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A9D" w:rsidRDefault="00ED2A9D" w:rsidP="00ED2A9D">
      <w:pPr>
        <w:spacing w:after="240" w:line="360" w:lineRule="auto"/>
        <w:jc w:val="center"/>
        <w:rPr>
          <w:b/>
          <w:bCs/>
        </w:rPr>
      </w:pPr>
      <w:bookmarkStart w:id="0" w:name="_Hlk131931272"/>
      <w:bookmarkStart w:id="1" w:name="_GoBack"/>
      <w:r w:rsidRPr="00B30049">
        <w:rPr>
          <w:b/>
          <w:bCs/>
        </w:rPr>
        <w:t>ASUHAN</w:t>
      </w:r>
      <w:r>
        <w:rPr>
          <w:b/>
          <w:bCs/>
        </w:rPr>
        <w:t xml:space="preserve"> </w:t>
      </w:r>
      <w:r w:rsidRPr="00B30049">
        <w:rPr>
          <w:b/>
          <w:bCs/>
        </w:rPr>
        <w:t>KEPERAWATAN</w:t>
      </w:r>
      <w:r>
        <w:rPr>
          <w:b/>
          <w:bCs/>
        </w:rPr>
        <w:t xml:space="preserve"> </w:t>
      </w:r>
      <w:r w:rsidRPr="00B30049">
        <w:rPr>
          <w:b/>
          <w:bCs/>
        </w:rPr>
        <w:t>BERSIHAN</w:t>
      </w:r>
      <w:r>
        <w:rPr>
          <w:b/>
          <w:bCs/>
        </w:rPr>
        <w:t xml:space="preserve"> </w:t>
      </w:r>
      <w:r w:rsidRPr="00B30049">
        <w:rPr>
          <w:b/>
          <w:bCs/>
        </w:rPr>
        <w:t>JALAN</w:t>
      </w:r>
      <w:r>
        <w:rPr>
          <w:b/>
          <w:bCs/>
        </w:rPr>
        <w:t xml:space="preserve"> </w:t>
      </w:r>
      <w:r w:rsidRPr="00B30049">
        <w:rPr>
          <w:b/>
          <w:bCs/>
        </w:rPr>
        <w:t>NAPAS</w:t>
      </w:r>
      <w:r>
        <w:rPr>
          <w:b/>
          <w:bCs/>
        </w:rPr>
        <w:t xml:space="preserve"> </w:t>
      </w:r>
      <w:r w:rsidRPr="00B30049">
        <w:rPr>
          <w:b/>
          <w:bCs/>
        </w:rPr>
        <w:t>TIDAK</w:t>
      </w:r>
      <w:r>
        <w:rPr>
          <w:b/>
          <w:bCs/>
        </w:rPr>
        <w:t xml:space="preserve"> </w:t>
      </w:r>
      <w:r w:rsidRPr="00B30049">
        <w:rPr>
          <w:b/>
          <w:bCs/>
        </w:rPr>
        <w:t>EFEKTIF</w:t>
      </w:r>
      <w:r>
        <w:rPr>
          <w:b/>
          <w:bCs/>
        </w:rPr>
        <w:t xml:space="preserve"> </w:t>
      </w:r>
      <w:r w:rsidRPr="00B30049">
        <w:rPr>
          <w:b/>
          <w:bCs/>
        </w:rPr>
        <w:t>PADA</w:t>
      </w:r>
      <w:r>
        <w:rPr>
          <w:b/>
          <w:bCs/>
        </w:rPr>
        <w:t xml:space="preserve"> </w:t>
      </w:r>
      <w:r w:rsidRPr="00B30049">
        <w:rPr>
          <w:b/>
          <w:bCs/>
        </w:rPr>
        <w:t>PASIEN</w:t>
      </w:r>
      <w:r>
        <w:rPr>
          <w:b/>
          <w:bCs/>
        </w:rPr>
        <w:t xml:space="preserve"> </w:t>
      </w:r>
      <w:r w:rsidRPr="00B30049">
        <w:rPr>
          <w:b/>
          <w:bCs/>
        </w:rPr>
        <w:t>NY.</w:t>
      </w:r>
      <w:r>
        <w:rPr>
          <w:b/>
          <w:bCs/>
        </w:rPr>
        <w:t xml:space="preserve"> S </w:t>
      </w:r>
      <w:r w:rsidRPr="00B30049">
        <w:rPr>
          <w:b/>
          <w:bCs/>
        </w:rPr>
        <w:t>DENGAN</w:t>
      </w:r>
      <w:r>
        <w:rPr>
          <w:b/>
          <w:bCs/>
        </w:rPr>
        <w:t xml:space="preserve"> TB PARU </w:t>
      </w:r>
      <w:r w:rsidRPr="00B30049">
        <w:rPr>
          <w:b/>
          <w:bCs/>
        </w:rPr>
        <w:t>DI</w:t>
      </w:r>
      <w:r>
        <w:rPr>
          <w:b/>
          <w:bCs/>
        </w:rPr>
        <w:t xml:space="preserve"> </w:t>
      </w:r>
      <w:bookmarkStart w:id="2" w:name="_Hlk131932120"/>
      <w:r w:rsidRPr="00B30049">
        <w:rPr>
          <w:b/>
          <w:bCs/>
        </w:rPr>
        <w:t>RUANG</w:t>
      </w:r>
      <w:r>
        <w:rPr>
          <w:b/>
          <w:bCs/>
        </w:rPr>
        <w:t xml:space="preserve"> </w:t>
      </w:r>
      <w:r w:rsidRPr="00B30049">
        <w:rPr>
          <w:b/>
          <w:bCs/>
        </w:rPr>
        <w:t>DAHLIA</w:t>
      </w:r>
      <w:r>
        <w:rPr>
          <w:b/>
          <w:bCs/>
        </w:rPr>
        <w:t xml:space="preserve"> </w:t>
      </w:r>
      <w:r w:rsidRPr="003C577F">
        <w:rPr>
          <w:b/>
          <w:bCs/>
        </w:rPr>
        <w:t>RSUD</w:t>
      </w:r>
      <w:r>
        <w:rPr>
          <w:b/>
          <w:bCs/>
        </w:rPr>
        <w:t xml:space="preserve"> </w:t>
      </w:r>
      <w:bookmarkStart w:id="3" w:name="_Hlk131944503"/>
      <w:r>
        <w:rPr>
          <w:b/>
          <w:bCs/>
        </w:rPr>
        <w:t>PROF. DR. MARGONO SOEKARJO PURWOKERTO</w:t>
      </w:r>
      <w:bookmarkEnd w:id="2"/>
      <w:bookmarkEnd w:id="3"/>
    </w:p>
    <w:bookmarkEnd w:id="0"/>
    <w:bookmarkEnd w:id="1"/>
    <w:p w:rsidR="00ED2A9D" w:rsidRDefault="00ED2A9D" w:rsidP="00ED2A9D">
      <w:pPr>
        <w:jc w:val="center"/>
        <w:rPr>
          <w:b/>
          <w:color w:val="000000"/>
          <w:lang w:val="id-ID"/>
        </w:rPr>
      </w:pPr>
    </w:p>
    <w:p w:rsidR="00ED2A9D" w:rsidRPr="0074495D" w:rsidRDefault="00ED2A9D" w:rsidP="00ED2A9D">
      <w:pPr>
        <w:jc w:val="center"/>
        <w:rPr>
          <w:b/>
          <w:vertAlign w:val="superscript"/>
        </w:rPr>
      </w:pPr>
      <w:r>
        <w:rPr>
          <w:b/>
          <w:lang w:val="id-ID"/>
        </w:rPr>
        <w:t xml:space="preserve">          </w:t>
      </w:r>
      <w:r>
        <w:rPr>
          <w:b/>
        </w:rPr>
        <w:t>Desta Anggoro Saputri</w:t>
      </w:r>
      <w:r w:rsidRPr="00013605">
        <w:rPr>
          <w:b/>
          <w:lang w:val="id-ID"/>
        </w:rPr>
        <w:t xml:space="preserve"> </w:t>
      </w:r>
      <w:r w:rsidRPr="00013605">
        <w:rPr>
          <w:b/>
          <w:vertAlign w:val="superscript"/>
          <w:lang w:val="id-ID"/>
        </w:rPr>
        <w:t>1)</w:t>
      </w:r>
      <w:r w:rsidR="0074495D">
        <w:rPr>
          <w:b/>
          <w:lang w:val="id-ID"/>
        </w:rPr>
        <w:t xml:space="preserve"> </w:t>
      </w:r>
      <w:r>
        <w:rPr>
          <w:b/>
        </w:rPr>
        <w:t>Tri Sumarni</w:t>
      </w:r>
      <w:r w:rsidRPr="00013605">
        <w:rPr>
          <w:b/>
          <w:lang w:val="id-ID"/>
        </w:rPr>
        <w:t xml:space="preserve"> </w:t>
      </w:r>
      <w:r w:rsidRPr="00013605">
        <w:rPr>
          <w:b/>
          <w:vertAlign w:val="superscript"/>
          <w:lang w:val="id-ID"/>
        </w:rPr>
        <w:t>2)</w:t>
      </w:r>
      <w:r w:rsidR="0074495D">
        <w:rPr>
          <w:b/>
        </w:rPr>
        <w:t xml:space="preserve"> dan Tri Martuti </w:t>
      </w:r>
      <w:r w:rsidR="0074495D">
        <w:rPr>
          <w:b/>
          <w:vertAlign w:val="superscript"/>
        </w:rPr>
        <w:t>3)</w:t>
      </w:r>
    </w:p>
    <w:p w:rsidR="00ED2A9D" w:rsidRDefault="00ED2A9D" w:rsidP="00ED2A9D">
      <w:pPr>
        <w:ind w:left="360"/>
        <w:jc w:val="center"/>
        <w:rPr>
          <w:sz w:val="22"/>
          <w:szCs w:val="22"/>
        </w:rPr>
      </w:pPr>
      <w:r w:rsidRPr="00876495">
        <w:rPr>
          <w:sz w:val="22"/>
          <w:szCs w:val="22"/>
          <w:vertAlign w:val="superscript"/>
        </w:rPr>
        <w:t>1,2</w:t>
      </w:r>
      <w:r w:rsidR="0074495D">
        <w:rPr>
          <w:sz w:val="22"/>
          <w:szCs w:val="22"/>
          <w:vertAlign w:val="superscript"/>
        </w:rPr>
        <w:t>,3</w:t>
      </w:r>
      <w:r w:rsidRPr="00876495">
        <w:rPr>
          <w:sz w:val="22"/>
          <w:szCs w:val="22"/>
          <w:vertAlign w:val="superscript"/>
        </w:rPr>
        <w:t>)</w:t>
      </w:r>
      <w:r w:rsidRPr="00876495">
        <w:rPr>
          <w:sz w:val="22"/>
          <w:szCs w:val="22"/>
        </w:rPr>
        <w:t xml:space="preserve"> Program Studi  Pendidikan Profesi Ners, Fakultas Keseha</w:t>
      </w:r>
      <w:r w:rsidR="0074495D">
        <w:rPr>
          <w:sz w:val="22"/>
          <w:szCs w:val="22"/>
        </w:rPr>
        <w:t>tan, Universitas Harapan Bangsa,</w:t>
      </w:r>
    </w:p>
    <w:p w:rsidR="0074495D" w:rsidRPr="00876495" w:rsidRDefault="0074495D" w:rsidP="00ED2A9D">
      <w:pPr>
        <w:ind w:left="360"/>
        <w:jc w:val="center"/>
        <w:rPr>
          <w:sz w:val="22"/>
          <w:szCs w:val="22"/>
          <w:lang w:val="id-ID"/>
        </w:rPr>
      </w:pPr>
      <w:r>
        <w:rPr>
          <w:sz w:val="22"/>
          <w:szCs w:val="22"/>
        </w:rPr>
        <w:t xml:space="preserve">Rsud </w:t>
      </w:r>
      <w:r w:rsidR="003A5F77">
        <w:rPr>
          <w:sz w:val="22"/>
          <w:szCs w:val="22"/>
        </w:rPr>
        <w:t xml:space="preserve">Prof. Dr. </w:t>
      </w:r>
      <w:r>
        <w:rPr>
          <w:sz w:val="22"/>
          <w:szCs w:val="22"/>
        </w:rPr>
        <w:t xml:space="preserve">Margono Soekarjo Purwokerto </w:t>
      </w:r>
    </w:p>
    <w:p w:rsidR="00ED2A9D" w:rsidRPr="004933ED" w:rsidRDefault="00662F03" w:rsidP="00ED2A9D">
      <w:pPr>
        <w:pStyle w:val="ListParagraph"/>
        <w:ind w:left="2880" w:firstLine="720"/>
        <w:rPr>
          <w:sz w:val="22"/>
          <w:szCs w:val="22"/>
          <w:lang w:val="id-ID"/>
        </w:rPr>
      </w:pPr>
      <w:hyperlink r:id="rId7" w:history="1">
        <w:r w:rsidR="00ED2A9D" w:rsidRPr="00CE2A89">
          <w:rPr>
            <w:rStyle w:val="Hyperlink"/>
            <w:sz w:val="22"/>
            <w:szCs w:val="22"/>
          </w:rPr>
          <w:t>destanggoro12@gmail.com</w:t>
        </w:r>
      </w:hyperlink>
    </w:p>
    <w:p w:rsidR="00ED2A9D" w:rsidRPr="004933ED" w:rsidRDefault="00ED2A9D" w:rsidP="00ED2A9D">
      <w:pPr>
        <w:pStyle w:val="ListParagraph"/>
        <w:rPr>
          <w:sz w:val="22"/>
          <w:szCs w:val="22"/>
          <w:lang w:val="id-ID"/>
        </w:rPr>
      </w:pPr>
    </w:p>
    <w:p w:rsidR="00ED2A9D" w:rsidRPr="00A00FB3" w:rsidRDefault="00ED2A9D" w:rsidP="00ED2A9D">
      <w:pPr>
        <w:rPr>
          <w:bCs/>
          <w:color w:val="000000"/>
          <w:lang w:val="id-ID"/>
        </w:rPr>
      </w:pPr>
    </w:p>
    <w:p w:rsidR="00ED2A9D" w:rsidRPr="004933ED" w:rsidRDefault="00ED2A9D" w:rsidP="00ED2A9D">
      <w:pPr>
        <w:spacing w:line="360" w:lineRule="auto"/>
        <w:rPr>
          <w:b/>
          <w:i/>
          <w:iCs/>
          <w:color w:val="000000"/>
          <w:lang w:val="id-ID"/>
        </w:rPr>
      </w:pPr>
      <w:r w:rsidRPr="004933ED">
        <w:rPr>
          <w:b/>
          <w:i/>
          <w:iCs/>
          <w:color w:val="000000"/>
          <w:lang w:val="id-ID"/>
        </w:rPr>
        <w:t>ABSTRACT</w:t>
      </w:r>
    </w:p>
    <w:p w:rsidR="00ED2A9D" w:rsidRPr="00FA4973" w:rsidRDefault="00ED2A9D" w:rsidP="00ED2A9D">
      <w:pPr>
        <w:ind w:firstLine="720"/>
        <w:jc w:val="both"/>
        <w:rPr>
          <w:i/>
          <w:lang w:val="id-ID" w:eastAsia="id-ID"/>
        </w:rPr>
      </w:pPr>
      <w:r w:rsidRPr="00FA4973">
        <w:rPr>
          <w:i/>
          <w:lang w:val="id-ID" w:eastAsia="id-ID"/>
        </w:rPr>
        <w:t>Tuberculosis (TB) is an infectious disease caused by Mycobacterium Tuberculosis. The method in this case study is descriptive with the subject of one Pulmonary Tuberculosis patient. The pharmacological actions that have been given are Acetulcysteine ​​tab 3x200 mg given IV to relieve phlegm, non-pharmacological measures that are carried out, namely effective coughing and chest physiotherapy which are given every morning for three days. Conclusion: effective cough and chest physiotherapy in clearing blocked airways in Pulmonary Tuberculosis patients. Therefore, it is hoped that nurses can provide effective coughing and chest physiotherapy as non-pharmacological measures to help overcome ineffective airway clearance in patients with pulmonary tuberculosis.</w:t>
      </w:r>
    </w:p>
    <w:p w:rsidR="00ED2A9D" w:rsidRPr="00FA4973" w:rsidRDefault="00ED2A9D" w:rsidP="00ED2A9D">
      <w:pPr>
        <w:jc w:val="both"/>
        <w:rPr>
          <w:i/>
          <w:lang w:val="id-ID" w:eastAsia="id-ID"/>
        </w:rPr>
      </w:pPr>
    </w:p>
    <w:p w:rsidR="00ED2A9D" w:rsidRPr="00FA4973" w:rsidRDefault="00ED2A9D" w:rsidP="00ED2A9D">
      <w:pPr>
        <w:jc w:val="both"/>
        <w:rPr>
          <w:b/>
          <w:bCs/>
        </w:rPr>
      </w:pPr>
      <w:r w:rsidRPr="00FA4973">
        <w:rPr>
          <w:b/>
          <w:bCs/>
          <w:i/>
          <w:lang w:eastAsia="id-ID"/>
        </w:rPr>
        <w:t>Keyword :</w:t>
      </w:r>
      <w:r w:rsidRPr="00FA4973">
        <w:rPr>
          <w:b/>
          <w:bCs/>
          <w:i/>
          <w:iCs/>
          <w:lang w:eastAsia="id-ID"/>
        </w:rPr>
        <w:t xml:space="preserve"> </w:t>
      </w:r>
      <w:r w:rsidRPr="00FA4973">
        <w:rPr>
          <w:b/>
          <w:bCs/>
          <w:i/>
          <w:iCs/>
        </w:rPr>
        <w:t>Tuberculosis, Effective Cough and Chest Physiotherapy, Road clearing is not effective</w:t>
      </w:r>
    </w:p>
    <w:p w:rsidR="00ED2A9D" w:rsidRDefault="00ED2A9D" w:rsidP="00ED2A9D">
      <w:pPr>
        <w:jc w:val="both"/>
        <w:rPr>
          <w:color w:val="000000"/>
        </w:rPr>
      </w:pPr>
    </w:p>
    <w:p w:rsidR="00ED2A9D" w:rsidRPr="00777E47" w:rsidRDefault="00ED2A9D" w:rsidP="00ED2A9D">
      <w:pPr>
        <w:jc w:val="both"/>
        <w:rPr>
          <w:color w:val="000000"/>
        </w:rPr>
      </w:pPr>
    </w:p>
    <w:p w:rsidR="00ED2A9D" w:rsidRDefault="00ED2A9D" w:rsidP="00ED2A9D">
      <w:pPr>
        <w:spacing w:line="360" w:lineRule="auto"/>
        <w:jc w:val="both"/>
      </w:pPr>
      <w:r w:rsidRPr="00D67CFB">
        <w:rPr>
          <w:rStyle w:val="tlid-translation"/>
          <w:b/>
        </w:rPr>
        <w:t>ABSTRA</w:t>
      </w:r>
      <w:r>
        <w:rPr>
          <w:rStyle w:val="tlid-translation"/>
          <w:b/>
        </w:rPr>
        <w:t>K</w:t>
      </w:r>
    </w:p>
    <w:p w:rsidR="00ED2A9D" w:rsidRPr="00FA4973" w:rsidRDefault="00ED2A9D" w:rsidP="00ED2A9D">
      <w:pPr>
        <w:ind w:firstLine="720"/>
        <w:jc w:val="both"/>
        <w:rPr>
          <w:bCs/>
          <w:color w:val="000000"/>
        </w:rPr>
      </w:pPr>
      <w:r w:rsidRPr="00FA4973">
        <w:rPr>
          <w:bCs/>
        </w:rPr>
        <w:t xml:space="preserve">Tuberkulosis (TB) adalah penyakit menular yang disebabkan oleh Mycobacterium Tuberculosis.  </w:t>
      </w:r>
      <w:r w:rsidRPr="00FA4973">
        <w:rPr>
          <w:bCs/>
          <w:color w:val="000000"/>
        </w:rPr>
        <w:t>Metode dalam studi kasus ini yaitu deskriptif  dengan  subjek satu pasien Tuberculosis Paru.  Tindakan farmakologis yang telah diberikan adalah Acetulsistein tab 3x200 mg pemberian IV untuk meredakan dahak, tindakan non farmakologi yang dilakukan yaitu batuk efektif dan fisioterapi dada yang diberikan pada setiap pagi selama tiga hari. Kesimpulan : batuk efektif dan fisioterapi dada pada bersihan jalan nafas yang tersumbat pada pasien Tuberculosis Paru. Oleh karena itu di harapkan perawat dapat memberi tindakan batuk efektif dan fisioterapi dada sebagai tindakan non farmakologis untuk membantu mengatasi bersihan jalan nafas tidak efektif pada pasien Tuberculosis Paru.</w:t>
      </w:r>
    </w:p>
    <w:p w:rsidR="00ED2A9D" w:rsidRDefault="00ED2A9D" w:rsidP="00ED2A9D">
      <w:pPr>
        <w:spacing w:line="360" w:lineRule="auto"/>
        <w:ind w:firstLine="720"/>
        <w:jc w:val="both"/>
        <w:rPr>
          <w:bCs/>
          <w:color w:val="000000"/>
          <w:sz w:val="22"/>
          <w:szCs w:val="22"/>
        </w:rPr>
      </w:pPr>
    </w:p>
    <w:p w:rsidR="00ED2A9D" w:rsidRPr="00FA4973" w:rsidRDefault="00ED2A9D" w:rsidP="00ED2A9D">
      <w:pPr>
        <w:spacing w:line="360" w:lineRule="auto"/>
        <w:ind w:firstLine="720"/>
        <w:jc w:val="both"/>
        <w:rPr>
          <w:bCs/>
          <w:color w:val="000000"/>
          <w:sz w:val="22"/>
          <w:szCs w:val="22"/>
        </w:rPr>
      </w:pPr>
    </w:p>
    <w:p w:rsidR="00ED2A9D" w:rsidRDefault="00ED2A9D" w:rsidP="00ED2A9D">
      <w:pPr>
        <w:spacing w:line="360" w:lineRule="auto"/>
        <w:jc w:val="both"/>
        <w:rPr>
          <w:bCs/>
          <w:color w:val="000000"/>
        </w:rPr>
      </w:pPr>
    </w:p>
    <w:p w:rsidR="00ED2A9D" w:rsidRDefault="00ED2A9D" w:rsidP="00ED2A9D">
      <w:pPr>
        <w:spacing w:line="360" w:lineRule="auto"/>
        <w:jc w:val="both"/>
        <w:rPr>
          <w:b/>
          <w:color w:val="000000"/>
        </w:rPr>
      </w:pPr>
    </w:p>
    <w:p w:rsidR="00ED2A9D" w:rsidRDefault="00ED2A9D" w:rsidP="00ED2A9D">
      <w:pPr>
        <w:spacing w:line="360" w:lineRule="auto"/>
        <w:jc w:val="both"/>
        <w:rPr>
          <w:b/>
          <w:color w:val="000000"/>
        </w:rPr>
      </w:pPr>
    </w:p>
    <w:p w:rsidR="00ED2A9D" w:rsidRDefault="00ED2A9D" w:rsidP="00ED2A9D">
      <w:pPr>
        <w:spacing w:line="360" w:lineRule="auto"/>
        <w:jc w:val="both"/>
        <w:rPr>
          <w:b/>
          <w:color w:val="000000"/>
        </w:rPr>
      </w:pPr>
    </w:p>
    <w:p w:rsidR="00ED2A9D" w:rsidRPr="002E064A" w:rsidRDefault="00ED2A9D" w:rsidP="00ED2A9D">
      <w:pPr>
        <w:spacing w:line="360" w:lineRule="auto"/>
        <w:jc w:val="both"/>
        <w:rPr>
          <w:b/>
          <w:color w:val="000000"/>
        </w:rPr>
        <w:sectPr w:rsidR="00ED2A9D" w:rsidRPr="002E064A" w:rsidSect="00662F03">
          <w:headerReference w:type="even" r:id="rId8"/>
          <w:headerReference w:type="default" r:id="rId9"/>
          <w:footerReference w:type="even" r:id="rId10"/>
          <w:footerReference w:type="default" r:id="rId11"/>
          <w:footerReference w:type="first" r:id="rId12"/>
          <w:pgSz w:w="11907" w:h="16839" w:code="9"/>
          <w:pgMar w:top="1440" w:right="1440" w:bottom="1440" w:left="1440" w:header="720" w:footer="720" w:gutter="0"/>
          <w:pgNumType w:start="1"/>
          <w:cols w:space="720"/>
          <w:docGrid w:linePitch="360"/>
        </w:sectPr>
      </w:pPr>
    </w:p>
    <w:p w:rsidR="00ED2A9D" w:rsidRDefault="00ED2A9D" w:rsidP="00ED2A9D">
      <w:pPr>
        <w:spacing w:line="360" w:lineRule="auto"/>
        <w:jc w:val="both"/>
      </w:pPr>
    </w:p>
    <w:p w:rsidR="00ED2A9D" w:rsidRDefault="00ED2A9D" w:rsidP="00ED2A9D">
      <w:pPr>
        <w:spacing w:line="360" w:lineRule="auto"/>
        <w:jc w:val="both"/>
      </w:pPr>
    </w:p>
    <w:p w:rsidR="00ED2A9D" w:rsidRDefault="00ED2A9D" w:rsidP="00ED2A9D">
      <w:pPr>
        <w:spacing w:line="360" w:lineRule="auto"/>
        <w:jc w:val="both"/>
      </w:pPr>
    </w:p>
    <w:p w:rsidR="00ED2A9D" w:rsidRDefault="00ED2A9D" w:rsidP="00ED2A9D">
      <w:pPr>
        <w:spacing w:line="360" w:lineRule="auto"/>
        <w:jc w:val="both"/>
      </w:pPr>
    </w:p>
    <w:p w:rsidR="00ED2A9D" w:rsidRDefault="00ED2A9D" w:rsidP="00ED2A9D">
      <w:pPr>
        <w:spacing w:line="360" w:lineRule="auto"/>
        <w:jc w:val="both"/>
      </w:pPr>
    </w:p>
    <w:p w:rsidR="00ED2A9D" w:rsidRDefault="00ED2A9D" w:rsidP="00ED2A9D">
      <w:pPr>
        <w:spacing w:line="360" w:lineRule="auto"/>
        <w:jc w:val="both"/>
      </w:pPr>
    </w:p>
    <w:p w:rsidR="00ED2A9D" w:rsidRPr="00FA4973" w:rsidRDefault="00ED2A9D" w:rsidP="00ED2A9D">
      <w:pPr>
        <w:spacing w:line="360" w:lineRule="auto"/>
        <w:jc w:val="both"/>
        <w:rPr>
          <w:b/>
        </w:rPr>
      </w:pPr>
      <w:r>
        <w:rPr>
          <w:rStyle w:val="tlid-translation"/>
          <w:b/>
        </w:rPr>
        <w:t>PENDAHULUAN</w:t>
      </w:r>
    </w:p>
    <w:p w:rsidR="00ED2A9D" w:rsidRPr="00876495" w:rsidRDefault="00ED2A9D" w:rsidP="00ED2A9D">
      <w:pPr>
        <w:spacing w:line="360" w:lineRule="auto"/>
        <w:ind w:firstLine="720"/>
        <w:jc w:val="both"/>
        <w:rPr>
          <w:lang w:val="id-ID"/>
        </w:rPr>
      </w:pPr>
      <w:r>
        <w:t>TB paru merupakan penyakit yang</w:t>
      </w:r>
      <w:r>
        <w:rPr>
          <w:lang w:val="id-ID"/>
        </w:rPr>
        <w:t xml:space="preserve"> disebabkan oleh bakteri mycobacterium tuberculosis</w:t>
      </w:r>
      <w:r w:rsidRPr="00876495">
        <w:rPr>
          <w:lang w:val="id-ID"/>
        </w:rPr>
        <w:t xml:space="preserve"> dan paling</w:t>
      </w:r>
      <w:r>
        <w:rPr>
          <w:lang w:val="id-ID"/>
        </w:rPr>
        <w:t xml:space="preserve"> sering menyerang paru-paru. TB paru</w:t>
      </w:r>
      <w:r w:rsidRPr="00876495">
        <w:rPr>
          <w:lang w:val="id-ID"/>
        </w:rPr>
        <w:t xml:space="preserve"> menyebar me</w:t>
      </w:r>
      <w:r>
        <w:rPr>
          <w:lang w:val="id-ID"/>
        </w:rPr>
        <w:t>lalui udara ketika penderita TB</w:t>
      </w:r>
      <w:r w:rsidRPr="00876495">
        <w:rPr>
          <w:lang w:val="id-ID"/>
        </w:rPr>
        <w:t xml:space="preserve"> paru batuk, bersin atau meludah. Setiap tahun, 10 juta orang terserang tuberkulosis. Meskipun merupakan penyakit yang dapat dicegah dan disembuhkan, 1,5</w:t>
      </w:r>
      <w:r>
        <w:rPr>
          <w:lang w:val="id-ID"/>
        </w:rPr>
        <w:t xml:space="preserve"> juta orang meninggal akibat TB setiap tahun dan </w:t>
      </w:r>
      <w:r w:rsidRPr="00876495">
        <w:rPr>
          <w:lang w:val="id-ID"/>
        </w:rPr>
        <w:t>menjadikannya pembunuh menular teratas di dunia</w:t>
      </w:r>
      <w:r>
        <w:t xml:space="preserve"> </w:t>
      </w:r>
      <w:r>
        <w:fldChar w:fldCharType="begin" w:fldLock="1"/>
      </w:r>
      <w:r>
        <w:instrText>ADDIN CSL_CITATION {"citationItems":[{"id":"ITEM-1","itemData":{"author":[{"dropping-particle":"","family":"WHO","given":"","non-dropping-particle":"","parse-names":false,"suffix":""}],"id":"ITEM-1","issued":{"date-parts":[["2020"]]},"title":"WHO consolidated guidelines on tuberculosis. Module 1: prevention – tuberculosis preventive treatment. Geneva: World Health Organization.","type":"webpage"},"uris":["http://www.mendeley.com/documents/?uuid=a1ec7e14-d22f-4801-bc7c-e816edea7ab1"]}],"mendeley":{"formattedCitation":"(WHO, 2020)","plainTextFormattedCitation":"(WHO, 2020)","previouslyFormattedCitation":"(WHO, 2020)"},"properties":{"noteIndex":0},"schema":"https://github.com/citation-style-language/schema/raw/master/csl-citation.json"}</w:instrText>
      </w:r>
      <w:r>
        <w:fldChar w:fldCharType="separate"/>
      </w:r>
      <w:r w:rsidRPr="00E07048">
        <w:rPr>
          <w:noProof/>
        </w:rPr>
        <w:t>(WHO, 2020)</w:t>
      </w:r>
      <w:r>
        <w:fldChar w:fldCharType="end"/>
      </w:r>
      <w:r>
        <w:t>.</w:t>
      </w:r>
    </w:p>
    <w:p w:rsidR="00ED2A9D" w:rsidRPr="00C736C0" w:rsidRDefault="00ED2A9D" w:rsidP="00ED2A9D">
      <w:pPr>
        <w:spacing w:line="360" w:lineRule="auto"/>
        <w:ind w:firstLine="720"/>
        <w:jc w:val="both"/>
        <w:rPr>
          <w:lang w:val="id-ID"/>
        </w:rPr>
      </w:pPr>
      <w:r w:rsidRPr="00876495">
        <w:rPr>
          <w:lang w:val="id-ID"/>
        </w:rPr>
        <w:t xml:space="preserve">Sekitar seperempat dari populasi </w:t>
      </w:r>
      <w:r>
        <w:t>dunia</w:t>
      </w:r>
      <w:r w:rsidRPr="00876495">
        <w:rPr>
          <w:lang w:val="id-ID"/>
        </w:rPr>
        <w:t xml:space="preserve"> diperkira</w:t>
      </w:r>
      <w:r>
        <w:rPr>
          <w:lang w:val="id-ID"/>
        </w:rPr>
        <w:t>kan telah terinfeksi bakteri TB</w:t>
      </w:r>
      <w:r>
        <w:t xml:space="preserve">. </w:t>
      </w:r>
      <w:r w:rsidRPr="00876495">
        <w:rPr>
          <w:lang w:val="id-ID"/>
        </w:rPr>
        <w:t>Orang yang terinfeksi bakteri TB memiliki risiko seumur hidup 5-10% sakit dengan TB. Mereka dengan sistem kekebalan yang lemah, seperti orang yang hidup dengan HIV, kekurangan gizi atau diabetes, atau orang yang menggunakan tembakau, memiliki risik</w:t>
      </w:r>
      <w:r>
        <w:rPr>
          <w:lang w:val="id-ID"/>
        </w:rPr>
        <w:t xml:space="preserve">o lebih tinggi untuk terkena </w:t>
      </w:r>
      <w:r>
        <w:t>TB paru</w:t>
      </w:r>
      <w:r w:rsidRPr="00876495">
        <w:rPr>
          <w:lang w:val="id-ID"/>
        </w:rPr>
        <w:t>.</w:t>
      </w:r>
    </w:p>
    <w:p w:rsidR="00ED2A9D" w:rsidRPr="00C736C0" w:rsidRDefault="00ED2A9D" w:rsidP="00ED2A9D">
      <w:pPr>
        <w:spacing w:line="360" w:lineRule="auto"/>
        <w:ind w:firstLine="720"/>
        <w:jc w:val="both"/>
      </w:pPr>
      <w:r>
        <w:t xml:space="preserve">WHO menyatakan </w:t>
      </w:r>
      <w:r w:rsidRPr="0067030F">
        <w:rPr>
          <w:lang w:val="id-ID"/>
        </w:rPr>
        <w:t>10,6 juta orang jatuh sakit dengan TB di seluruh d</w:t>
      </w:r>
      <w:r>
        <w:rPr>
          <w:lang w:val="id-ID"/>
        </w:rPr>
        <w:t xml:space="preserve">unia dan </w:t>
      </w:r>
      <w:r w:rsidRPr="00C736C0">
        <w:rPr>
          <w:lang w:val="id-ID"/>
        </w:rPr>
        <w:t>1,6 juta orang meninggal karena TBC</w:t>
      </w:r>
      <w:r>
        <w:t xml:space="preserve"> </w:t>
      </w:r>
      <w:r>
        <w:fldChar w:fldCharType="begin" w:fldLock="1"/>
      </w:r>
      <w:r>
        <w:instrText>ADDIN CSL_CITATION {"citationItems":[{"id":"ITEM-1","itemData":{"URL":"https://www.who.int/health-topics/tuberculosis#","author":[{"dropping-particle":"","family":"WHO","given":"","non-dropping-particle":"","parse-names":false,"suffix":""}],"id":"ITEM-1","issued":{"date-parts":[["2021"]]},"title":"Tuberculosis","type":"webpage"},"uris":["http://www.mendeley.com/documents/?uuid=0591a771-4280-4f93-8746-a1d115abee63"]}],"mendeley":{"formattedCitation":"(WHO, 2021)","plainTextFormattedCitation":"(WHO, 2021)","previouslyFormattedCitation":"(WHO, 2021)"},"properties":{"noteIndex":0},"schema":"https://github.com/citation-style-language/schema/raw/master/csl-citation.json"}</w:instrText>
      </w:r>
      <w:r>
        <w:fldChar w:fldCharType="separate"/>
      </w:r>
      <w:r w:rsidRPr="00933890">
        <w:rPr>
          <w:noProof/>
        </w:rPr>
        <w:t>(WHO, 2021)</w:t>
      </w:r>
      <w:r>
        <w:fldChar w:fldCharType="end"/>
      </w:r>
      <w:r>
        <w:t xml:space="preserve">. Di Indonesia, </w:t>
      </w:r>
      <w:r w:rsidRPr="00C736C0">
        <w:t>Kementerian Kesehatan (</w:t>
      </w:r>
      <w:hyperlink r:id="rId13" w:tgtFrame="_blank" w:history="1">
        <w:r w:rsidRPr="00C736C0">
          <w:rPr>
            <w:rStyle w:val="Hyperlink"/>
            <w:color w:val="auto"/>
            <w:u w:val="none"/>
          </w:rPr>
          <w:t>Kemenkes</w:t>
        </w:r>
      </w:hyperlink>
      <w:r w:rsidRPr="00C736C0">
        <w:t>) mendeteksi ada 717.941 kasus tuberkulosis (</w:t>
      </w:r>
      <w:hyperlink r:id="rId14" w:tgtFrame="_blank" w:history="1">
        <w:r w:rsidRPr="00C736C0">
          <w:rPr>
            <w:rStyle w:val="Hyperlink"/>
            <w:color w:val="auto"/>
            <w:u w:val="none"/>
          </w:rPr>
          <w:t>TBC</w:t>
        </w:r>
      </w:hyperlink>
      <w:r w:rsidRPr="00C736C0">
        <w:t>) pada</w:t>
      </w:r>
      <w:r>
        <w:t xml:space="preserve"> tahun</w:t>
      </w:r>
      <w:r w:rsidRPr="00C736C0">
        <w:t xml:space="preserve"> 2022. Jumlah tersebut melonjak 61,98% dibandingkan pada tahun </w:t>
      </w:r>
      <w:r w:rsidRPr="00C736C0">
        <w:lastRenderedPageBreak/>
        <w:t>sebelumnya yang sebesar 443.235 kasus</w:t>
      </w:r>
      <w:r>
        <w:t xml:space="preserve"> </w:t>
      </w:r>
      <w:r>
        <w:fldChar w:fldCharType="begin" w:fldLock="1"/>
      </w:r>
      <w:r>
        <w:instrText>ADDIN CSL_CITATION {"citationItems":[{"id":"ITEM-1","itemData":{"URL":"https://dataindonesia.id/","author":[{"dropping-particle":"","family":"Kemenkes","given":"","non-dropping-particle":"","parse-names":false,"suffix":""}],"id":"ITEM-1","issued":{"date-parts":[["2023"]]},"title":"Jumlah Kasus TB di Indonesia (2012-2022)","type":"webpage"},"uris":["http://www.mendeley.com/documents/?uuid=e80d0146-9be9-4d98-ba7e-7fb49ec46352"]}],"mendeley":{"formattedCitation":"(Kemenkes, 2023)","plainTextFormattedCitation":"(Kemenkes, 2023)","previouslyFormattedCitation":"(Kemenkes, 2023)"},"properties":{"noteIndex":0},"schema":"https://github.com/citation-style-language/schema/raw/master/csl-citation.json"}</w:instrText>
      </w:r>
      <w:r>
        <w:fldChar w:fldCharType="separate"/>
      </w:r>
      <w:r w:rsidRPr="00933890">
        <w:rPr>
          <w:noProof/>
        </w:rPr>
        <w:t>(Kemenkes, 2023)</w:t>
      </w:r>
      <w:r>
        <w:fldChar w:fldCharType="end"/>
      </w:r>
    </w:p>
    <w:p w:rsidR="00ED2A9D" w:rsidRPr="0067030F" w:rsidRDefault="00ED2A9D" w:rsidP="00ED2A9D">
      <w:pPr>
        <w:spacing w:line="360" w:lineRule="auto"/>
        <w:ind w:firstLine="720"/>
        <w:jc w:val="both"/>
      </w:pPr>
    </w:p>
    <w:p w:rsidR="00ED2A9D" w:rsidRDefault="00ED2A9D" w:rsidP="00ED2A9D">
      <w:pPr>
        <w:spacing w:line="360" w:lineRule="auto"/>
        <w:ind w:firstLine="720"/>
        <w:jc w:val="both"/>
        <w:rPr>
          <w:bCs/>
        </w:rPr>
      </w:pPr>
    </w:p>
    <w:p w:rsidR="00ED2A9D" w:rsidRDefault="00ED2A9D" w:rsidP="00ED2A9D">
      <w:pPr>
        <w:spacing w:line="360" w:lineRule="auto"/>
        <w:ind w:firstLine="720"/>
        <w:jc w:val="both"/>
        <w:rPr>
          <w:bCs/>
        </w:rPr>
      </w:pPr>
      <w:r w:rsidRPr="006B0957">
        <w:rPr>
          <w:bCs/>
        </w:rPr>
        <w:t xml:space="preserve">Gejala utama pasien TB paru yaitu batuk berdahak selama 2 minggu atau lebih. Batuk dapat diikuti dengan gejala tambahan yaitu dahak bercampur darah, batuk darah, sesak nafas, badan lemas, nafsu makan menurun, berat badan menurun, malaise (kurang enak badan), berkeringat malam hari tanpa kegiatan fisik, demam meriang lebih dari satu bulan </w:t>
      </w:r>
      <w:r w:rsidRPr="006B0957">
        <w:rPr>
          <w:bCs/>
        </w:rPr>
        <w:fldChar w:fldCharType="begin" w:fldLock="1"/>
      </w:r>
      <w:r>
        <w:rPr>
          <w:bCs/>
        </w:rPr>
        <w:instrText>ADDIN CSL_CITATION {"citationItems":[{"id":"ITEM-1","itemData":{"author":[{"dropping-particle":"","family":"Kementerian Kesehatan RI","given":"","non-dropping-particle":"","parse-names":false,"suffix":""}],"id":"ITEM-1","issued":{"date-parts":[["2018"]]},"publisher":"Jakarta","title":"Infodatin Tuberkulosis","type":"book"},"uris":["http://www.mendeley.com/documents/?uuid=49683d90-95ff-48bf-ae9b-3ac2d7b10b71","http://www.mendeley.com/documents/?uuid=73f3ab47-9b6b-46fc-b418-730351efd1db"]}],"mendeley":{"formattedCitation":"(Kementerian Kesehatan RI, 2018)","manualFormatting":"(Kemenkes, 2018)","plainTextFormattedCitation":"(Kementerian Kesehatan RI, 2018)","previouslyFormattedCitation":"(Kementerian Kesehatan RI, 2018)"},"properties":{"noteIndex":0},"schema":"https://github.com/citation-style-language/schema/raw/master/csl-citation.json"}</w:instrText>
      </w:r>
      <w:r w:rsidRPr="006B0957">
        <w:rPr>
          <w:bCs/>
        </w:rPr>
        <w:fldChar w:fldCharType="separate"/>
      </w:r>
      <w:r>
        <w:rPr>
          <w:bCs/>
          <w:noProof/>
        </w:rPr>
        <w:t>(K</w:t>
      </w:r>
      <w:r w:rsidRPr="006B0957">
        <w:rPr>
          <w:bCs/>
          <w:noProof/>
        </w:rPr>
        <w:t>emenkes, 2018)</w:t>
      </w:r>
      <w:r w:rsidRPr="006B0957">
        <w:rPr>
          <w:bCs/>
        </w:rPr>
        <w:fldChar w:fldCharType="end"/>
      </w:r>
      <w:r w:rsidRPr="006B0957">
        <w:rPr>
          <w:bCs/>
        </w:rPr>
        <w:t xml:space="preserve">. Faktor yang menyebabkan seseorang terkena TB yaitu ketika daya tahan tubuh menurun dan faktor lain yang mendukung seperti usia, tingkat pendidikan, merokok, alkohol, malnutrisi, diabetes, dan kepatuhan dalam berobat </w:t>
      </w:r>
      <w:r w:rsidRPr="006B0957">
        <w:rPr>
          <w:bCs/>
        </w:rPr>
        <w:fldChar w:fldCharType="begin" w:fldLock="1"/>
      </w:r>
      <w:r>
        <w:rPr>
          <w:bCs/>
        </w:rPr>
        <w:instrText>ADDIN CSL_CITATION {"citationItems":[{"id":"ITEM-1","itemData":{"author":[{"dropping-particle":"","family":"Kuswandi et al","given":"","non-dropping-particle":"","parse-names":false,"suffix":""}],"id":"ITEM-1","issued":{"date-parts":[["2016"]]},"publisher":"Yogyakarta: UGM","title":"Anti-Tuberkulosis","type":"book"},"uris":["http://www.mendeley.com/documents/?uuid=96108556-c20b-4739-89b0-dd59eec60eb4","http://www.mendeley.com/documents/?uuid=3cdf18f9-5fb8-4f37-8c75-38761e8c6d5a"]}],"mendeley":{"formattedCitation":"(Kuswandi et al, 2016)","plainTextFormattedCitation":"(Kuswandi et al, 2016)","previouslyFormattedCitation":"(Kuswandi et al, 2016)"},"properties":{"noteIndex":0},"schema":"https://github.com/citation-style-language/schema/raw/master/csl-citation.json"}</w:instrText>
      </w:r>
      <w:r w:rsidRPr="006B0957">
        <w:rPr>
          <w:bCs/>
        </w:rPr>
        <w:fldChar w:fldCharType="separate"/>
      </w:r>
      <w:r w:rsidRPr="006B0957">
        <w:rPr>
          <w:bCs/>
          <w:noProof/>
        </w:rPr>
        <w:t xml:space="preserve">(Kuswandi </w:t>
      </w:r>
      <w:r w:rsidRPr="006B0957">
        <w:rPr>
          <w:bCs/>
          <w:i/>
          <w:noProof/>
        </w:rPr>
        <w:t>et al</w:t>
      </w:r>
      <w:r w:rsidRPr="006B0957">
        <w:rPr>
          <w:bCs/>
          <w:noProof/>
        </w:rPr>
        <w:t>, 2016)</w:t>
      </w:r>
      <w:r w:rsidRPr="006B0957">
        <w:rPr>
          <w:bCs/>
        </w:rPr>
        <w:fldChar w:fldCharType="end"/>
      </w:r>
      <w:r w:rsidRPr="006B0957">
        <w:rPr>
          <w:bCs/>
        </w:rPr>
        <w:t xml:space="preserve">. </w:t>
      </w:r>
    </w:p>
    <w:p w:rsidR="00ED2A9D" w:rsidRDefault="00ED2A9D" w:rsidP="00ED2A9D">
      <w:pPr>
        <w:spacing w:line="360" w:lineRule="auto"/>
        <w:ind w:firstLine="720"/>
        <w:jc w:val="both"/>
      </w:pPr>
      <w:r>
        <w:t xml:space="preserve">Pada pasien tuberkulosis paru biasanya terjadi penumpukan atau akumulasi secret pada saluran pernafasan bagian atas. Hal ini terjadi karena bakteri merusak daerah parenkim paru menyebabkan terjadinya reaksi inflamasi yaitu produksi secret yang berlebihan dapat menyebabkan gangguan pernafasan karena obstruksi jalan nafas sehingga timbulah masalah ketidakefektifan bersihan jalan nafas </w:t>
      </w:r>
      <w:r>
        <w:fldChar w:fldCharType="begin" w:fldLock="1"/>
      </w:r>
      <w:r>
        <w:instrText>ADDIN CSL_CITATION {"citationItems":[{"id":"ITEM-1","itemData":{"author":[{"dropping-particle":"","family":"Yessie","given":"Andra &amp;","non-dropping-particle":"","parse-names":false,"suffix":""}],"id":"ITEM-1","issued":{"date-parts":[["2013"]]},"title":"No Title","type":"article-journal"},"uris":["http://www.mendeley.com/documents/?uuid=8f184741-a3ab-4ea6-8cf1-2faddced5fa6"]}],"mendeley":{"formattedCitation":"(Yessie, 2013)","manualFormatting":"(Andra &amp; Yessie, 2013)","plainTextFormattedCitation":"(Yessie, 2013)","previouslyFormattedCitation":"(Yessie, 2013)"},"properties":{"noteIndex":0},"schema":"https://github.com/citation-style-language/schema/raw/master/csl-citation.json"}</w:instrText>
      </w:r>
      <w:r>
        <w:fldChar w:fldCharType="separate"/>
      </w:r>
      <w:r w:rsidRPr="009944B5">
        <w:rPr>
          <w:noProof/>
        </w:rPr>
        <w:t>(</w:t>
      </w:r>
      <w:r>
        <w:rPr>
          <w:noProof/>
        </w:rPr>
        <w:t xml:space="preserve">Andra &amp; </w:t>
      </w:r>
      <w:r w:rsidRPr="009944B5">
        <w:rPr>
          <w:noProof/>
        </w:rPr>
        <w:t>Yessie, 2013)</w:t>
      </w:r>
      <w:r>
        <w:fldChar w:fldCharType="end"/>
      </w:r>
      <w:r>
        <w:t>.</w:t>
      </w:r>
    </w:p>
    <w:p w:rsidR="00ED2A9D" w:rsidRDefault="00ED2A9D" w:rsidP="00ED2A9D">
      <w:pPr>
        <w:spacing w:line="360" w:lineRule="auto"/>
        <w:ind w:firstLine="720"/>
        <w:jc w:val="both"/>
        <w:rPr>
          <w:bCs/>
        </w:rPr>
      </w:pPr>
      <w:r>
        <w:t xml:space="preserve">Ketidakefektifan bersihan jalan nafas jika tidak segera diatasi akan berdampak kurangnya suplai oksigen yang </w:t>
      </w:r>
      <w:r>
        <w:lastRenderedPageBreak/>
        <w:t xml:space="preserve">ada pada sel tubuh. Akibatnya metabolism menjadi terganggu. Kekurangan oksigen pada otak lebih dari lima menit akan membuat rusaknya sel otak secara permanen. Rencana keperawatan yang dilakukan yaitu manajemen jalan nafas, meliputi fisioterapi dada, motivasi klien untuk mengeluarkan secret (batuk efektif). Terapi yang diberikan itu mengajarkan batuk efektif </w:t>
      </w:r>
      <w:r>
        <w:fldChar w:fldCharType="begin" w:fldLock="1"/>
      </w:r>
      <w:r>
        <w:instrText>ADDIN CSL_CITATION {"citationItems":[{"id":"ITEM-1","itemData":{"DOI":"10.53510/nsj.v1i2.24","ISSN":"2722-4988","abstract":"Tuberculosis is a disease caused by mycobacterium tuberculosis that get into respiratory tract and the lungs so that there was rash in alveoli or inflammation, the alveolar walls then will shrink. The prevalence of tuberculosis based on doctor diagnosis by provience 2013-2018 indonesia occupies 0,4% of the population. Purpose : The Purpose of writing literature review is to conduct research on clients who have tuberculosis with ineffective airway clearance. Method : The method research used by analyzing articles and searching through google scholar by using the keywords “chest physiotherapy and effective cough”, “chest physiotherapy and effective cough”+”tuberculosis”, “management of effective cough and chest physiotherapy” + “tuberculosis”, “effect of effective cough and chest physiotherapy” + “tuberculosis”. Results : The result from 5 journals found that there was a change in breathing rhythm, are able t secrete, shorthnes of breath decreases after effective coughing and chest physiotherapy. Conclusions : The conclutions application of effective cough and chest physiotherapy in tuberculosis patients who experience ineffective airway clearance can reduce shortness breath and spuntum and it is recommended that client can do effective chough and chest physiotherapy independently","author":[{"dropping-particle":"","family":"Wahyu Widodo dkk","given":"","non-dropping-particle":"","parse-names":false,"suffix":""}],"container-title":"Nursing Science Journal (NSJ)","id":"ITEM-1","issue":"2","issued":{"date-parts":[["2020"]]},"page":"1-5","title":"Literatur Review : Penerapan Batuk Efektif Dan Fisioterapi Dada Untuk Mengatasi Ketidakefektifan Bersihan Jalan Nafas Pada Klien Yang Mengalami Tuberculosis (Tbc)","type":"article-journal","volume":"1"},"uris":["http://www.mendeley.com/documents/?uuid=78e1382d-1bb7-4e02-99c8-e3065f8c1053"]}],"mendeley":{"formattedCitation":"(Wahyu Widodo dkk, 2020)","plainTextFormattedCitation":"(Wahyu Widodo dkk, 2020)","previouslyFormattedCitation":"(Wahyu Widodo dkk, 2020)"},"properties":{"noteIndex":0},"schema":"https://github.com/citation-style-language/schema/raw/master/csl-citation.json"}</w:instrText>
      </w:r>
      <w:r>
        <w:fldChar w:fldCharType="separate"/>
      </w:r>
      <w:r w:rsidRPr="009944B5">
        <w:rPr>
          <w:noProof/>
        </w:rPr>
        <w:t>(Wahyu Widodo dkk, 2020)</w:t>
      </w:r>
      <w:r>
        <w:fldChar w:fldCharType="end"/>
      </w:r>
      <w:r>
        <w:t>.</w:t>
      </w:r>
    </w:p>
    <w:p w:rsidR="00ED2A9D" w:rsidRDefault="00ED2A9D" w:rsidP="00ED2A9D">
      <w:pPr>
        <w:spacing w:line="360" w:lineRule="auto"/>
        <w:ind w:firstLine="720"/>
        <w:jc w:val="both"/>
      </w:pPr>
      <w:r w:rsidRPr="006B0957">
        <w:rPr>
          <w:bCs/>
        </w:rPr>
        <w:t>Cara melakukan batuk efektif yang pertama yaitu menganjurkan pasien untuk minum hangat, kemudian tarik nafas dalam (lakukan sebanyak 3 kali) setelah tarik nafas yang ketiga, menganjurkan pasien untuk batuk yang kuat. Setelah dilakukan batuk efektif dahak bisa keluar meskipun sedikit. Selanjutnya selain batuk efektif dapat dilakukan terapi nonfarmakologi yaitu melakukan fisioterapi dada. Fisioterapi dada adalah suatu tindakan untuk membersihkan jalan nafas dan spuntum, mencegah akumulasi spuntum, dan memperbaiki saluran pernafasan. Prosedur dari fisioterapi dada adalah auskultasi suara nafas pasien untuk mengetahui letak penumpukan spuntum sehingga memudahkan ketika mengatur posisi pasien.</w:t>
      </w:r>
      <w:r>
        <w:rPr>
          <w:bCs/>
        </w:rPr>
        <w:t xml:space="preserve"> </w:t>
      </w:r>
      <w:r>
        <w:t xml:space="preserve">keperawatan yang akan dilakukan adalah manajemen jalan nafas, dengan fisioterapi dada, memotivasi klien dalam mengeluarkan secret dengan cara batuk efektif . </w:t>
      </w:r>
    </w:p>
    <w:p w:rsidR="00ED2A9D" w:rsidRDefault="00ED2A9D" w:rsidP="00ED2A9D">
      <w:pPr>
        <w:spacing w:line="360" w:lineRule="auto"/>
        <w:ind w:firstLine="720"/>
        <w:jc w:val="both"/>
      </w:pPr>
      <w:r>
        <w:lastRenderedPageBreak/>
        <w:t xml:space="preserve">Menurut Marni (2016), batuk efektif adalah cara mengeluarkan dahak agar paru-paru bersih. Batuk sendiri merupakan refleks defensif belaka, untuk membersihkan saluran pernafasan dari sekret berupa mucus, bahan nekrotik, benda asing. Refleks ini ada oleh bermacam rangsangan pada mukosa di saluran pernafasan. Mengumpulnya sekret di saluran pernafasan bawah bisa menambah batuk semakin keras karena adanya sekret yang menyumbat saluran nafas, kemudian cara mengeluarkan sekret yang tertimbun tersebut cara batuk efektif. Latihan batuk efektif merupakan aktivitas perawat untuk membersihkan sekresi yang ada pada jalan nafas, untuk meningkatkan mobilisasi sekresi dan mencegah risiko tinggi retensi sekresi (Listiana et al., 2020). </w:t>
      </w:r>
    </w:p>
    <w:p w:rsidR="00ED2A9D" w:rsidRPr="004F5651" w:rsidRDefault="00ED2A9D" w:rsidP="00ED2A9D">
      <w:pPr>
        <w:spacing w:line="360" w:lineRule="auto"/>
        <w:ind w:firstLine="720"/>
        <w:jc w:val="both"/>
      </w:pPr>
      <w:r>
        <w:t xml:space="preserve">Berdasarkan pemaparan tersebut penulis tertarik melakukan penelitian dengan judul </w:t>
      </w:r>
      <w:r>
        <w:rPr>
          <w:bCs/>
        </w:rPr>
        <w:t>“</w:t>
      </w:r>
      <w:r w:rsidRPr="004F5651">
        <w:rPr>
          <w:bCs/>
        </w:rPr>
        <w:t>Asuhan Keperawatan Bersihan Jalan Napas Tidak Efektif Pada Pasien Ny. S Dengan T</w:t>
      </w:r>
      <w:r>
        <w:rPr>
          <w:bCs/>
        </w:rPr>
        <w:t>B</w:t>
      </w:r>
      <w:r w:rsidRPr="004F5651">
        <w:rPr>
          <w:bCs/>
        </w:rPr>
        <w:t xml:space="preserve"> Paru Di Ruang Dahlia </w:t>
      </w:r>
      <w:r>
        <w:rPr>
          <w:bCs/>
        </w:rPr>
        <w:t>RSUD</w:t>
      </w:r>
      <w:r w:rsidRPr="004F5651">
        <w:rPr>
          <w:bCs/>
        </w:rPr>
        <w:t xml:space="preserve"> Prof. Dr. Margono Soekarjo Purwokerto</w:t>
      </w:r>
      <w:r>
        <w:rPr>
          <w:bCs/>
        </w:rPr>
        <w:t>”.</w:t>
      </w:r>
    </w:p>
    <w:p w:rsidR="00ED2A9D" w:rsidRPr="006B0957" w:rsidRDefault="00ED2A9D" w:rsidP="00ED2A9D">
      <w:pPr>
        <w:spacing w:line="360" w:lineRule="auto"/>
        <w:ind w:firstLine="720"/>
        <w:jc w:val="both"/>
        <w:rPr>
          <w:bCs/>
        </w:rPr>
      </w:pPr>
    </w:p>
    <w:p w:rsidR="00ED2A9D" w:rsidRDefault="00ED2A9D" w:rsidP="00ED2A9D">
      <w:pPr>
        <w:pStyle w:val="Default"/>
        <w:spacing w:line="360" w:lineRule="auto"/>
        <w:rPr>
          <w:b/>
        </w:rPr>
      </w:pPr>
      <w:r>
        <w:rPr>
          <w:b/>
        </w:rPr>
        <w:t>METODE</w:t>
      </w:r>
    </w:p>
    <w:p w:rsidR="00ED2A9D" w:rsidRDefault="00ED2A9D" w:rsidP="00ED2A9D">
      <w:pPr>
        <w:pStyle w:val="Default"/>
        <w:spacing w:line="360" w:lineRule="auto"/>
        <w:ind w:firstLine="720"/>
        <w:jc w:val="both"/>
        <w:rPr>
          <w:bCs/>
        </w:rPr>
      </w:pPr>
      <w:r w:rsidRPr="00870765">
        <w:rPr>
          <w:bCs/>
        </w:rPr>
        <w:t xml:space="preserve">Metode </w:t>
      </w:r>
      <w:r>
        <w:rPr>
          <w:bCs/>
        </w:rPr>
        <w:t>yang dilakukan adalah</w:t>
      </w:r>
      <w:r w:rsidRPr="00870765">
        <w:rPr>
          <w:bCs/>
        </w:rPr>
        <w:t xml:space="preserve"> </w:t>
      </w:r>
      <w:r>
        <w:rPr>
          <w:bCs/>
        </w:rPr>
        <w:t xml:space="preserve"> </w:t>
      </w:r>
      <w:r w:rsidRPr="00870765">
        <w:rPr>
          <w:bCs/>
        </w:rPr>
        <w:t xml:space="preserve">deskriptif kasus dengan pendekatan </w:t>
      </w:r>
      <w:r>
        <w:rPr>
          <w:bCs/>
        </w:rPr>
        <w:t xml:space="preserve"> </w:t>
      </w:r>
      <w:r w:rsidRPr="00870765">
        <w:rPr>
          <w:bCs/>
        </w:rPr>
        <w:t>asuhan keperawatan me</w:t>
      </w:r>
      <w:r>
        <w:rPr>
          <w:bCs/>
        </w:rPr>
        <w:t>liputi</w:t>
      </w:r>
      <w:r w:rsidRPr="00870765">
        <w:rPr>
          <w:bCs/>
        </w:rPr>
        <w:t xml:space="preserve"> </w:t>
      </w:r>
      <w:r>
        <w:rPr>
          <w:bCs/>
        </w:rPr>
        <w:t xml:space="preserve"> </w:t>
      </w:r>
      <w:r w:rsidRPr="00870765">
        <w:rPr>
          <w:bCs/>
        </w:rPr>
        <w:t>pengkajian, penentuan diagnosis, penentuan intervensi keperawatan, implementasi hingga evaluasi.</w:t>
      </w:r>
      <w:r>
        <w:rPr>
          <w:bCs/>
        </w:rPr>
        <w:t xml:space="preserve"> Sampel dalam penelitian ini </w:t>
      </w:r>
      <w:r>
        <w:rPr>
          <w:bCs/>
        </w:rPr>
        <w:lastRenderedPageBreak/>
        <w:t xml:space="preserve">sebanyak satu pasien berjenis kelamin perempuan. Subjek dengan di diagnosa Tuberculosis Paru. Lokasi penelitian ini di </w:t>
      </w:r>
      <w:r w:rsidRPr="00870765">
        <w:rPr>
          <w:bCs/>
        </w:rPr>
        <w:t>R</w:t>
      </w:r>
      <w:r>
        <w:rPr>
          <w:bCs/>
        </w:rPr>
        <w:t>uang</w:t>
      </w:r>
      <w:r w:rsidRPr="00870765">
        <w:rPr>
          <w:bCs/>
        </w:rPr>
        <w:t xml:space="preserve"> Dahlia R</w:t>
      </w:r>
      <w:r>
        <w:rPr>
          <w:bCs/>
        </w:rPr>
        <w:t>SUD</w:t>
      </w:r>
      <w:r w:rsidRPr="00870765">
        <w:rPr>
          <w:bCs/>
        </w:rPr>
        <w:t xml:space="preserve"> Prof. Dr. Margono Soekarjo Purwokerto</w:t>
      </w:r>
      <w:r>
        <w:rPr>
          <w:bCs/>
        </w:rPr>
        <w:t>. Waktu penelitian dilakukan pada 2-4 Januari 2023 dengan cara pengambilan data wawancara secara langsung pada pasien dan keluarga, serta data Rekam Medis pasien.</w:t>
      </w:r>
    </w:p>
    <w:p w:rsidR="00ED2A9D" w:rsidRDefault="00ED2A9D" w:rsidP="00ED2A9D">
      <w:pPr>
        <w:pStyle w:val="Default"/>
        <w:spacing w:line="360" w:lineRule="auto"/>
        <w:jc w:val="both"/>
        <w:rPr>
          <w:b/>
        </w:rPr>
      </w:pPr>
      <w:r w:rsidRPr="00342BB8">
        <w:rPr>
          <w:b/>
        </w:rPr>
        <w:t>HASIL</w:t>
      </w:r>
    </w:p>
    <w:p w:rsidR="00ED2A9D" w:rsidRDefault="00ED2A9D" w:rsidP="00ED2A9D">
      <w:pPr>
        <w:pStyle w:val="Default"/>
        <w:numPr>
          <w:ilvl w:val="0"/>
          <w:numId w:val="1"/>
        </w:numPr>
        <w:spacing w:line="360" w:lineRule="auto"/>
        <w:ind w:left="426"/>
        <w:jc w:val="both"/>
        <w:rPr>
          <w:b/>
        </w:rPr>
      </w:pPr>
      <w:r w:rsidRPr="002F7EAE">
        <w:rPr>
          <w:b/>
        </w:rPr>
        <w:t>Pengkajian</w:t>
      </w:r>
    </w:p>
    <w:p w:rsidR="00ED2A9D" w:rsidRDefault="00ED2A9D" w:rsidP="00ED2A9D">
      <w:pPr>
        <w:pStyle w:val="Default"/>
        <w:spacing w:line="360" w:lineRule="auto"/>
        <w:ind w:left="426" w:firstLine="654"/>
        <w:jc w:val="both"/>
        <w:rPr>
          <w:bCs/>
        </w:rPr>
      </w:pPr>
      <w:r w:rsidRPr="002F7EAE">
        <w:rPr>
          <w:bCs/>
        </w:rPr>
        <w:t xml:space="preserve">Penulis </w:t>
      </w:r>
      <w:r>
        <w:rPr>
          <w:bCs/>
        </w:rPr>
        <w:t>melakukan pengkajian pada Ny. S usia 28 tahun dengan jenis kelamin perempuan yang di diagnosa medis Tuberculosis Paru. Hasil pemeriksaan fisik dari Ny. S meliputi t</w:t>
      </w:r>
      <w:r w:rsidRPr="007215B4">
        <w:rPr>
          <w:bCs/>
        </w:rPr>
        <w:t>erdengar bunyi nafas tambahan</w:t>
      </w:r>
      <w:r>
        <w:rPr>
          <w:bCs/>
        </w:rPr>
        <w:t xml:space="preserve"> bronchi, s</w:t>
      </w:r>
      <w:r w:rsidRPr="007215B4">
        <w:rPr>
          <w:bCs/>
        </w:rPr>
        <w:t>ulit berbicara</w:t>
      </w:r>
      <w:r>
        <w:rPr>
          <w:bCs/>
        </w:rPr>
        <w:t>, i</w:t>
      </w:r>
      <w:r w:rsidRPr="007215B4">
        <w:rPr>
          <w:bCs/>
        </w:rPr>
        <w:t xml:space="preserve">rama napas </w:t>
      </w:r>
      <w:r>
        <w:rPr>
          <w:bCs/>
        </w:rPr>
        <w:t>menjadi cepat, p</w:t>
      </w:r>
      <w:r w:rsidRPr="007215B4">
        <w:rPr>
          <w:bCs/>
        </w:rPr>
        <w:t xml:space="preserve">ola napas </w:t>
      </w:r>
      <w:r>
        <w:rPr>
          <w:bCs/>
        </w:rPr>
        <w:t xml:space="preserve">tidak teratur, </w:t>
      </w:r>
      <w:r w:rsidRPr="007215B4">
        <w:rPr>
          <w:bCs/>
        </w:rPr>
        <w:t>terpasang alat bantu napas nasal kanul 4 liter</w:t>
      </w:r>
      <w:r>
        <w:rPr>
          <w:bCs/>
        </w:rPr>
        <w:t>, p</w:t>
      </w:r>
      <w:r w:rsidRPr="007215B4">
        <w:rPr>
          <w:bCs/>
        </w:rPr>
        <w:t>emeriksaan sampel dahak : sedikit dan berwarna kuning</w:t>
      </w:r>
      <w:r>
        <w:rPr>
          <w:bCs/>
        </w:rPr>
        <w:t xml:space="preserve">. </w:t>
      </w:r>
      <w:r w:rsidRPr="00F2053E">
        <w:rPr>
          <w:bCs/>
        </w:rPr>
        <w:t>Tanda-tanda vital : R</w:t>
      </w:r>
      <w:r>
        <w:rPr>
          <w:bCs/>
        </w:rPr>
        <w:t>espirasi</w:t>
      </w:r>
      <w:r w:rsidRPr="00F2053E">
        <w:rPr>
          <w:bCs/>
        </w:rPr>
        <w:t xml:space="preserve"> 28 x/meni</w:t>
      </w:r>
      <w:r>
        <w:rPr>
          <w:bCs/>
        </w:rPr>
        <w:t xml:space="preserve">t, </w:t>
      </w:r>
      <w:r w:rsidRPr="00F2053E">
        <w:rPr>
          <w:bCs/>
        </w:rPr>
        <w:t>Spo2</w:t>
      </w:r>
      <w:r>
        <w:rPr>
          <w:bCs/>
        </w:rPr>
        <w:t xml:space="preserve"> </w:t>
      </w:r>
      <w:r w:rsidRPr="00F2053E">
        <w:rPr>
          <w:bCs/>
        </w:rPr>
        <w:t>97%</w:t>
      </w:r>
      <w:r>
        <w:rPr>
          <w:bCs/>
        </w:rPr>
        <w:t>.</w:t>
      </w:r>
    </w:p>
    <w:p w:rsidR="00ED2A9D" w:rsidRPr="002F7EAE" w:rsidRDefault="00ED2A9D" w:rsidP="00ED2A9D">
      <w:pPr>
        <w:pStyle w:val="Default"/>
        <w:spacing w:line="360" w:lineRule="auto"/>
        <w:ind w:left="426" w:firstLine="654"/>
        <w:jc w:val="both"/>
        <w:rPr>
          <w:bCs/>
        </w:rPr>
      </w:pPr>
      <w:r>
        <w:rPr>
          <w:bCs/>
        </w:rPr>
        <w:t xml:space="preserve">Hasil pemeriksaan penunjang Radiologi Foto Thorax : </w:t>
      </w:r>
      <w:r w:rsidRPr="00AD6860">
        <w:rPr>
          <w:bCs/>
        </w:rPr>
        <w:t>Apex pulmo tenang,</w:t>
      </w:r>
      <w:r>
        <w:rPr>
          <w:bCs/>
        </w:rPr>
        <w:t xml:space="preserve"> </w:t>
      </w:r>
      <w:r w:rsidRPr="00AD6860">
        <w:rPr>
          <w:bCs/>
        </w:rPr>
        <w:t>Infiltrate peribronkhial (+), COR CTR &gt; 0,5, dengan kesan Bronchitis</w:t>
      </w:r>
      <w:r>
        <w:rPr>
          <w:bCs/>
        </w:rPr>
        <w:t xml:space="preserve"> </w:t>
      </w:r>
      <w:r w:rsidRPr="00AD6860">
        <w:rPr>
          <w:bCs/>
        </w:rPr>
        <w:t>dan Cardiomegali.</w:t>
      </w:r>
      <w:r>
        <w:rPr>
          <w:bCs/>
        </w:rPr>
        <w:t xml:space="preserve"> Hasil laboratorium menunjukkan perubahan yaitu Hb meningkat (17.6), Leukosit meningkat (20.210), hematocrit meningkat (51), MCH menurun (33.8), </w:t>
      </w:r>
      <w:r>
        <w:rPr>
          <w:bCs/>
        </w:rPr>
        <w:lastRenderedPageBreak/>
        <w:t>RDW meningkat (95.7), MPV menurun (9.3).</w:t>
      </w:r>
    </w:p>
    <w:p w:rsidR="00ED2A9D" w:rsidRDefault="00ED2A9D" w:rsidP="00ED2A9D">
      <w:pPr>
        <w:pStyle w:val="Default"/>
        <w:numPr>
          <w:ilvl w:val="0"/>
          <w:numId w:val="1"/>
        </w:numPr>
        <w:spacing w:line="360" w:lineRule="auto"/>
        <w:ind w:left="426"/>
        <w:jc w:val="both"/>
        <w:rPr>
          <w:b/>
        </w:rPr>
      </w:pPr>
      <w:r>
        <w:rPr>
          <w:b/>
        </w:rPr>
        <w:t>Diagnosa</w:t>
      </w:r>
    </w:p>
    <w:p w:rsidR="00ED2A9D" w:rsidRPr="006F5113" w:rsidRDefault="00ED2A9D" w:rsidP="00ED2A9D">
      <w:pPr>
        <w:pStyle w:val="Default"/>
        <w:spacing w:line="360" w:lineRule="auto"/>
        <w:ind w:left="426" w:firstLine="654"/>
        <w:jc w:val="both"/>
        <w:rPr>
          <w:bCs/>
        </w:rPr>
      </w:pPr>
      <w:r w:rsidRPr="00974A41">
        <w:rPr>
          <w:bCs/>
        </w:rPr>
        <w:t>Dari hasil pengkajian</w:t>
      </w:r>
      <w:r>
        <w:rPr>
          <w:bCs/>
        </w:rPr>
        <w:t xml:space="preserve"> di dapatkan masalah keperawatan yaitu Bersihan Jalan Nafas Tidak Efektif berhubungan dengan Hipersekresi Jalan Nafas yang di tandai dengan sputum sulit keluar (D.0001). Hasil pemeriksaan Foto Thorax : </w:t>
      </w:r>
      <w:r w:rsidRPr="00AD6860">
        <w:rPr>
          <w:bCs/>
        </w:rPr>
        <w:t>Apex pulmo tenang,</w:t>
      </w:r>
      <w:r>
        <w:rPr>
          <w:bCs/>
        </w:rPr>
        <w:t xml:space="preserve"> </w:t>
      </w:r>
      <w:r w:rsidRPr="00AD6860">
        <w:rPr>
          <w:bCs/>
        </w:rPr>
        <w:t>Infiltrate peribronkhial (+), COR CTR &gt; 0,5, dengan kesan Bronchitis</w:t>
      </w:r>
      <w:r>
        <w:rPr>
          <w:bCs/>
        </w:rPr>
        <w:t xml:space="preserve"> </w:t>
      </w:r>
      <w:r w:rsidRPr="00AD6860">
        <w:rPr>
          <w:bCs/>
        </w:rPr>
        <w:t>dan Cardiomegali</w:t>
      </w:r>
      <w:r>
        <w:rPr>
          <w:bCs/>
        </w:rPr>
        <w:t>.</w:t>
      </w:r>
    </w:p>
    <w:p w:rsidR="00ED2A9D" w:rsidRPr="00D35C9B" w:rsidRDefault="00ED2A9D" w:rsidP="00ED2A9D">
      <w:pPr>
        <w:pStyle w:val="Default"/>
        <w:numPr>
          <w:ilvl w:val="0"/>
          <w:numId w:val="1"/>
        </w:numPr>
        <w:spacing w:line="360" w:lineRule="auto"/>
        <w:ind w:left="426"/>
        <w:jc w:val="both"/>
        <w:rPr>
          <w:bCs/>
        </w:rPr>
      </w:pPr>
      <w:r>
        <w:rPr>
          <w:b/>
        </w:rPr>
        <w:t>Intervensi</w:t>
      </w:r>
    </w:p>
    <w:p w:rsidR="00ED2A9D" w:rsidRPr="00D35C9B" w:rsidRDefault="00ED2A9D" w:rsidP="00ED2A9D">
      <w:pPr>
        <w:pStyle w:val="Default"/>
        <w:spacing w:line="360" w:lineRule="auto"/>
        <w:ind w:left="426" w:firstLine="654"/>
        <w:jc w:val="both"/>
        <w:rPr>
          <w:bCs/>
        </w:rPr>
      </w:pPr>
      <w:r w:rsidRPr="00D35C9B">
        <w:rPr>
          <w:bCs/>
        </w:rPr>
        <w:t>Intervensi keperawatan menggunakan pedoman dari Standar Luaran Keperawatan Indonesia (SLKI) dan Standar Intervensi Keperawatan Indonesia (SIKI). Tujuan dan kriteria hasil untuk diagnosa Bersihan Jalan Nafas Tidak Efektif berhubungan dengan Hipersekresi Jalan Nafas yaitu setelah dilakukan intervensi selama 3 hari diharapkan batuk efektif meningkat, produksi sputum menurun, dan dyspnea menurun, gelisah menurun. Intervensi yang dilakukan Manajemen jalan napas (I.01001)</w:t>
      </w:r>
      <w:r w:rsidRPr="00D35C9B">
        <w:rPr>
          <w:b/>
        </w:rPr>
        <w:t xml:space="preserve"> </w:t>
      </w:r>
      <w:r w:rsidRPr="00D35C9B">
        <w:rPr>
          <w:bCs/>
        </w:rPr>
        <w:t>meliputi memonitor bunyi napas tambahan bronchi</w:t>
      </w:r>
      <w:r w:rsidRPr="00D35C9B">
        <w:rPr>
          <w:b/>
        </w:rPr>
        <w:t xml:space="preserve">, </w:t>
      </w:r>
      <w:r w:rsidRPr="00D35C9B">
        <w:rPr>
          <w:bCs/>
        </w:rPr>
        <w:t>memonitor sputum</w:t>
      </w:r>
      <w:r w:rsidRPr="00D35C9B">
        <w:rPr>
          <w:b/>
        </w:rPr>
        <w:t xml:space="preserve">, </w:t>
      </w:r>
      <w:r w:rsidRPr="00D35C9B">
        <w:rPr>
          <w:bCs/>
        </w:rPr>
        <w:t>memposisikan semifowler, memberikan minum hangat</w:t>
      </w:r>
      <w:r w:rsidRPr="00D35C9B">
        <w:rPr>
          <w:b/>
        </w:rPr>
        <w:t xml:space="preserve">, </w:t>
      </w:r>
      <w:r w:rsidRPr="00D35C9B">
        <w:rPr>
          <w:bCs/>
        </w:rPr>
        <w:t>meakukan fisioterapi dada</w:t>
      </w:r>
      <w:r w:rsidRPr="00D35C9B">
        <w:rPr>
          <w:b/>
        </w:rPr>
        <w:t xml:space="preserve">, </w:t>
      </w:r>
      <w:r w:rsidRPr="00D35C9B">
        <w:rPr>
          <w:bCs/>
        </w:rPr>
        <w:t>memberikan oksigen 4 liter</w:t>
      </w:r>
      <w:r w:rsidRPr="00D35C9B">
        <w:rPr>
          <w:b/>
        </w:rPr>
        <w:t xml:space="preserve">, </w:t>
      </w:r>
      <w:r w:rsidRPr="00D35C9B">
        <w:rPr>
          <w:bCs/>
        </w:rPr>
        <w:t>mengajarkan batuk efektif.</w:t>
      </w:r>
    </w:p>
    <w:p w:rsidR="00ED2A9D" w:rsidRDefault="00ED2A9D" w:rsidP="00ED2A9D">
      <w:pPr>
        <w:pStyle w:val="Default"/>
        <w:numPr>
          <w:ilvl w:val="0"/>
          <w:numId w:val="1"/>
        </w:numPr>
        <w:spacing w:line="360" w:lineRule="auto"/>
        <w:ind w:left="426"/>
        <w:jc w:val="both"/>
        <w:rPr>
          <w:b/>
        </w:rPr>
      </w:pPr>
      <w:r>
        <w:rPr>
          <w:b/>
        </w:rPr>
        <w:lastRenderedPageBreak/>
        <w:t>Implementasi</w:t>
      </w:r>
    </w:p>
    <w:p w:rsidR="00ED2A9D" w:rsidRDefault="00ED2A9D" w:rsidP="00ED2A9D">
      <w:pPr>
        <w:pStyle w:val="Default"/>
        <w:spacing w:line="360" w:lineRule="auto"/>
        <w:ind w:left="426" w:firstLine="654"/>
        <w:jc w:val="both"/>
        <w:rPr>
          <w:bCs/>
        </w:rPr>
      </w:pPr>
      <w:r w:rsidRPr="00F74164">
        <w:rPr>
          <w:bCs/>
        </w:rPr>
        <w:t xml:space="preserve">Pada tanggal </w:t>
      </w:r>
      <w:r>
        <w:rPr>
          <w:bCs/>
        </w:rPr>
        <w:t>2-4 Januari 2023 dilakukan implementasi, sesuai dengan perencanaan yang tersusun sebelumnya. Implementasi Manajemen jalan nafas dilakukan selama 3 hari. Pada 2 Januari 2023 memonitor bunyi napas tambahan, memonitor sputum, memposisikan semifowler, m</w:t>
      </w:r>
      <w:r w:rsidRPr="00B8477C">
        <w:rPr>
          <w:bCs/>
        </w:rPr>
        <w:t>emberikan minum hangat</w:t>
      </w:r>
      <w:r>
        <w:rPr>
          <w:bCs/>
        </w:rPr>
        <w:t>, m</w:t>
      </w:r>
      <w:r w:rsidRPr="00B8477C">
        <w:rPr>
          <w:bCs/>
        </w:rPr>
        <w:t>elakukan fisioterapi dada</w:t>
      </w:r>
      <w:r>
        <w:rPr>
          <w:bCs/>
        </w:rPr>
        <w:t>, m</w:t>
      </w:r>
      <w:r w:rsidRPr="00B8477C">
        <w:rPr>
          <w:bCs/>
        </w:rPr>
        <w:t>emberikan oksigen</w:t>
      </w:r>
      <w:r>
        <w:rPr>
          <w:bCs/>
        </w:rPr>
        <w:t xml:space="preserve"> 4 liter, dan m</w:t>
      </w:r>
      <w:r w:rsidRPr="00B8477C">
        <w:rPr>
          <w:bCs/>
        </w:rPr>
        <w:t>engajarkan batuk efektif</w:t>
      </w:r>
      <w:r>
        <w:rPr>
          <w:bCs/>
        </w:rPr>
        <w:t>. Pasien mengatakan masih sesak nafas dan batuk. Pasien tampak terpasang nasal kanul 4 liter, tampak batuk-batuk, RR 28x/menit dan SPO2 97%. Pada 3 Januari 2023 m</w:t>
      </w:r>
      <w:r w:rsidRPr="00B8477C">
        <w:rPr>
          <w:bCs/>
        </w:rPr>
        <w:t>emonitor bunyi napas tambahan</w:t>
      </w:r>
      <w:r>
        <w:rPr>
          <w:bCs/>
        </w:rPr>
        <w:t>, m</w:t>
      </w:r>
      <w:r w:rsidRPr="00B8477C">
        <w:rPr>
          <w:bCs/>
        </w:rPr>
        <w:t>emonitor sputum</w:t>
      </w:r>
      <w:r>
        <w:rPr>
          <w:bCs/>
        </w:rPr>
        <w:t>, m</w:t>
      </w:r>
      <w:r w:rsidRPr="00B8477C">
        <w:rPr>
          <w:bCs/>
        </w:rPr>
        <w:t>emposisikan semifowler</w:t>
      </w:r>
      <w:r>
        <w:rPr>
          <w:bCs/>
        </w:rPr>
        <w:t>, m</w:t>
      </w:r>
      <w:r w:rsidRPr="00B8477C">
        <w:rPr>
          <w:bCs/>
        </w:rPr>
        <w:t>emberikan oksigen</w:t>
      </w:r>
      <w:r>
        <w:rPr>
          <w:bCs/>
        </w:rPr>
        <w:t xml:space="preserve"> </w:t>
      </w:r>
      <w:r w:rsidRPr="0020021E">
        <w:rPr>
          <w:bCs/>
        </w:rPr>
        <w:t xml:space="preserve"> </w:t>
      </w:r>
      <w:r>
        <w:rPr>
          <w:bCs/>
        </w:rPr>
        <w:t>4 liter, dan m</w:t>
      </w:r>
      <w:r w:rsidRPr="00B8477C">
        <w:rPr>
          <w:bCs/>
        </w:rPr>
        <w:t>engajarkan batuk efektif</w:t>
      </w:r>
      <w:r>
        <w:rPr>
          <w:bCs/>
        </w:rPr>
        <w:t>. Pasien mengatakan masih sedikit sesak nafas dan batuk. Pasien tampak masih terpasang nasal kanul 4 liter, RR 26x/menit, dan SPO2 98%. Pada 4 Januari 2023 m</w:t>
      </w:r>
      <w:r w:rsidRPr="00B8477C">
        <w:rPr>
          <w:bCs/>
        </w:rPr>
        <w:t xml:space="preserve">emonitor bunyi napas tambahan </w:t>
      </w:r>
      <w:r>
        <w:rPr>
          <w:bCs/>
        </w:rPr>
        <w:t>m</w:t>
      </w:r>
      <w:r w:rsidRPr="00B8477C">
        <w:rPr>
          <w:bCs/>
        </w:rPr>
        <w:t>emonitor sputum</w:t>
      </w:r>
      <w:r>
        <w:rPr>
          <w:bCs/>
        </w:rPr>
        <w:t>, m</w:t>
      </w:r>
      <w:r w:rsidRPr="00B8477C">
        <w:rPr>
          <w:bCs/>
        </w:rPr>
        <w:t>emposisikan semifowler</w:t>
      </w:r>
      <w:r>
        <w:rPr>
          <w:bCs/>
        </w:rPr>
        <w:t>, m</w:t>
      </w:r>
      <w:r w:rsidRPr="00B8477C">
        <w:rPr>
          <w:bCs/>
        </w:rPr>
        <w:t>emberikan oksigen</w:t>
      </w:r>
      <w:r>
        <w:rPr>
          <w:bCs/>
        </w:rPr>
        <w:t>, dan m</w:t>
      </w:r>
      <w:r w:rsidRPr="00B8477C">
        <w:rPr>
          <w:bCs/>
        </w:rPr>
        <w:t>engajarkan batuk efektif</w:t>
      </w:r>
      <w:r>
        <w:rPr>
          <w:bCs/>
        </w:rPr>
        <w:t xml:space="preserve">. Pasien mengatakan sesaknya berkurang dibanding sebelumnya, pasien mengatakan melakukan batuk efektif </w:t>
      </w:r>
      <w:r>
        <w:rPr>
          <w:bCs/>
        </w:rPr>
        <w:lastRenderedPageBreak/>
        <w:t>dan fisioterapi dada sesuai yang diajarkan. Pasien tampak terpasang nasal kanul 3 liter, RR 25x/menit, dan SPO2 98%.</w:t>
      </w:r>
    </w:p>
    <w:p w:rsidR="00ED2A9D" w:rsidRPr="00F74164" w:rsidRDefault="00ED2A9D" w:rsidP="00ED2A9D">
      <w:pPr>
        <w:pStyle w:val="Default"/>
        <w:spacing w:line="360" w:lineRule="auto"/>
        <w:ind w:left="426" w:firstLine="654"/>
        <w:jc w:val="both"/>
        <w:rPr>
          <w:bCs/>
        </w:rPr>
      </w:pPr>
    </w:p>
    <w:p w:rsidR="00ED2A9D" w:rsidRPr="00A23EE3" w:rsidRDefault="00ED2A9D" w:rsidP="00ED2A9D">
      <w:pPr>
        <w:pStyle w:val="Default"/>
        <w:numPr>
          <w:ilvl w:val="0"/>
          <w:numId w:val="1"/>
        </w:numPr>
        <w:spacing w:line="360" w:lineRule="auto"/>
        <w:ind w:left="426"/>
        <w:jc w:val="both"/>
        <w:rPr>
          <w:bCs/>
        </w:rPr>
      </w:pPr>
      <w:r>
        <w:rPr>
          <w:b/>
        </w:rPr>
        <w:t>Evaluasi</w:t>
      </w:r>
    </w:p>
    <w:p w:rsidR="00ED2A9D" w:rsidRDefault="00ED2A9D" w:rsidP="00ED2A9D">
      <w:pPr>
        <w:pStyle w:val="Default"/>
        <w:spacing w:line="360" w:lineRule="auto"/>
        <w:ind w:left="426" w:firstLine="654"/>
        <w:jc w:val="both"/>
        <w:rPr>
          <w:bCs/>
        </w:rPr>
      </w:pPr>
      <w:r w:rsidRPr="00A23EE3">
        <w:rPr>
          <w:bCs/>
        </w:rPr>
        <w:t>Berdasarkan</w:t>
      </w:r>
      <w:r>
        <w:rPr>
          <w:bCs/>
        </w:rPr>
        <w:t xml:space="preserve"> hasil</w:t>
      </w:r>
      <w:r w:rsidRPr="00A23EE3">
        <w:rPr>
          <w:bCs/>
        </w:rPr>
        <w:t xml:space="preserve"> </w:t>
      </w:r>
      <w:r>
        <w:rPr>
          <w:bCs/>
        </w:rPr>
        <w:t xml:space="preserve">evaluasi keperawatan yang telah dilakukan selama 3 x 24 jam Bersihan Jalan Napas (L.01001) masalah teratasi sebagian dengan kriteria hasil sebagai berikut : </w:t>
      </w:r>
    </w:p>
    <w:p w:rsidR="00ED2A9D" w:rsidRPr="00D35C9B" w:rsidRDefault="00ED2A9D" w:rsidP="00ED2A9D">
      <w:pPr>
        <w:pStyle w:val="Default"/>
        <w:spacing w:line="360" w:lineRule="auto"/>
        <w:ind w:firstLine="426"/>
        <w:jc w:val="both"/>
        <w:rPr>
          <w:bCs/>
        </w:rPr>
      </w:pPr>
      <w:r w:rsidRPr="0050176B">
        <w:rPr>
          <w:b/>
        </w:rPr>
        <w:t>Tabel 1. Kriteria Hasil</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663"/>
        <w:gridCol w:w="750"/>
        <w:gridCol w:w="910"/>
        <w:gridCol w:w="830"/>
      </w:tblGrid>
      <w:tr w:rsidR="00ED2A9D" w:rsidTr="00662F03">
        <w:tc>
          <w:tcPr>
            <w:tcW w:w="1798" w:type="dxa"/>
            <w:tcBorders>
              <w:right w:val="nil"/>
            </w:tcBorders>
            <w:hideMark/>
          </w:tcPr>
          <w:p w:rsidR="00ED2A9D" w:rsidRPr="002B2D86" w:rsidRDefault="00ED2A9D" w:rsidP="00662F03">
            <w:pPr>
              <w:jc w:val="center"/>
              <w:rPr>
                <w:b/>
                <w:lang w:bidi="ar-SA"/>
              </w:rPr>
            </w:pPr>
            <w:r w:rsidRPr="002B2D86">
              <w:rPr>
                <w:b/>
              </w:rPr>
              <w:t>Kriteria Hasil</w:t>
            </w:r>
          </w:p>
        </w:tc>
        <w:tc>
          <w:tcPr>
            <w:tcW w:w="736" w:type="dxa"/>
            <w:tcBorders>
              <w:left w:val="nil"/>
              <w:right w:val="nil"/>
            </w:tcBorders>
            <w:hideMark/>
          </w:tcPr>
          <w:p w:rsidR="00ED2A9D" w:rsidRPr="002B2D86" w:rsidRDefault="00ED2A9D" w:rsidP="00662F03">
            <w:pPr>
              <w:jc w:val="center"/>
              <w:rPr>
                <w:b/>
              </w:rPr>
            </w:pPr>
            <w:r w:rsidRPr="002B2D86">
              <w:rPr>
                <w:b/>
              </w:rPr>
              <w:t>Awal</w:t>
            </w:r>
          </w:p>
        </w:tc>
        <w:tc>
          <w:tcPr>
            <w:tcW w:w="843" w:type="dxa"/>
            <w:tcBorders>
              <w:left w:val="nil"/>
              <w:right w:val="nil"/>
            </w:tcBorders>
          </w:tcPr>
          <w:p w:rsidR="00ED2A9D" w:rsidRPr="002B2D86" w:rsidRDefault="00ED2A9D" w:rsidP="00662F03">
            <w:pPr>
              <w:jc w:val="center"/>
              <w:rPr>
                <w:b/>
              </w:rPr>
            </w:pPr>
            <w:r w:rsidRPr="002B2D86">
              <w:rPr>
                <w:b/>
              </w:rPr>
              <w:t xml:space="preserve">Target </w:t>
            </w:r>
          </w:p>
        </w:tc>
        <w:tc>
          <w:tcPr>
            <w:tcW w:w="776" w:type="dxa"/>
            <w:tcBorders>
              <w:left w:val="nil"/>
            </w:tcBorders>
            <w:hideMark/>
          </w:tcPr>
          <w:p w:rsidR="00ED2A9D" w:rsidRPr="002B2D86" w:rsidRDefault="00ED2A9D" w:rsidP="00662F03">
            <w:pPr>
              <w:jc w:val="center"/>
              <w:rPr>
                <w:b/>
              </w:rPr>
            </w:pPr>
            <w:r w:rsidRPr="002B2D86">
              <w:rPr>
                <w:b/>
              </w:rPr>
              <w:t>Akhir</w:t>
            </w:r>
          </w:p>
        </w:tc>
      </w:tr>
      <w:tr w:rsidR="00ED2A9D" w:rsidTr="00662F03">
        <w:tc>
          <w:tcPr>
            <w:tcW w:w="1798" w:type="dxa"/>
            <w:tcBorders>
              <w:right w:val="nil"/>
            </w:tcBorders>
            <w:hideMark/>
          </w:tcPr>
          <w:p w:rsidR="00ED2A9D" w:rsidRPr="002B2D86" w:rsidRDefault="00ED2A9D" w:rsidP="00662F03">
            <w:pPr>
              <w:rPr>
                <w:bCs/>
              </w:rPr>
            </w:pPr>
            <w:r w:rsidRPr="002B2D86">
              <w:rPr>
                <w:bCs/>
              </w:rPr>
              <w:t>Batuk Efektif</w:t>
            </w:r>
          </w:p>
        </w:tc>
        <w:tc>
          <w:tcPr>
            <w:tcW w:w="736" w:type="dxa"/>
            <w:tcBorders>
              <w:left w:val="nil"/>
              <w:right w:val="nil"/>
            </w:tcBorders>
            <w:hideMark/>
          </w:tcPr>
          <w:p w:rsidR="00ED2A9D" w:rsidRDefault="00ED2A9D" w:rsidP="00662F03">
            <w:pPr>
              <w:jc w:val="center"/>
              <w:rPr>
                <w:bCs/>
              </w:rPr>
            </w:pPr>
            <w:r>
              <w:rPr>
                <w:bCs/>
              </w:rPr>
              <w:t>3</w:t>
            </w:r>
          </w:p>
        </w:tc>
        <w:tc>
          <w:tcPr>
            <w:tcW w:w="843" w:type="dxa"/>
            <w:tcBorders>
              <w:left w:val="nil"/>
              <w:right w:val="nil"/>
            </w:tcBorders>
          </w:tcPr>
          <w:p w:rsidR="00ED2A9D" w:rsidRDefault="00ED2A9D" w:rsidP="00662F03">
            <w:pPr>
              <w:jc w:val="center"/>
              <w:rPr>
                <w:bCs/>
              </w:rPr>
            </w:pPr>
            <w:r>
              <w:rPr>
                <w:bCs/>
              </w:rPr>
              <w:t>5</w:t>
            </w:r>
          </w:p>
        </w:tc>
        <w:tc>
          <w:tcPr>
            <w:tcW w:w="776" w:type="dxa"/>
            <w:tcBorders>
              <w:left w:val="nil"/>
            </w:tcBorders>
            <w:hideMark/>
          </w:tcPr>
          <w:p w:rsidR="00ED2A9D" w:rsidRDefault="00ED2A9D" w:rsidP="00662F03">
            <w:pPr>
              <w:jc w:val="center"/>
              <w:rPr>
                <w:bCs/>
              </w:rPr>
            </w:pPr>
            <w:r>
              <w:rPr>
                <w:bCs/>
              </w:rPr>
              <w:t>4</w:t>
            </w:r>
          </w:p>
        </w:tc>
      </w:tr>
      <w:tr w:rsidR="00ED2A9D" w:rsidRPr="002B2D86" w:rsidTr="00662F03">
        <w:tc>
          <w:tcPr>
            <w:tcW w:w="1798" w:type="dxa"/>
            <w:tcBorders>
              <w:right w:val="nil"/>
            </w:tcBorders>
          </w:tcPr>
          <w:p w:rsidR="00ED2A9D" w:rsidRPr="002B2D86" w:rsidRDefault="00ED2A9D" w:rsidP="00662F03">
            <w:pPr>
              <w:rPr>
                <w:b/>
              </w:rPr>
            </w:pPr>
            <w:r w:rsidRPr="002B2D86">
              <w:rPr>
                <w:b/>
              </w:rPr>
              <w:t>Kriteria Hasil</w:t>
            </w:r>
          </w:p>
        </w:tc>
        <w:tc>
          <w:tcPr>
            <w:tcW w:w="736" w:type="dxa"/>
            <w:tcBorders>
              <w:left w:val="nil"/>
              <w:right w:val="nil"/>
            </w:tcBorders>
          </w:tcPr>
          <w:p w:rsidR="00ED2A9D" w:rsidRPr="002B2D86" w:rsidRDefault="00ED2A9D" w:rsidP="00662F03">
            <w:pPr>
              <w:jc w:val="center"/>
              <w:rPr>
                <w:b/>
              </w:rPr>
            </w:pPr>
            <w:r w:rsidRPr="002B2D86">
              <w:rPr>
                <w:b/>
              </w:rPr>
              <w:t>Awal</w:t>
            </w:r>
          </w:p>
        </w:tc>
        <w:tc>
          <w:tcPr>
            <w:tcW w:w="843" w:type="dxa"/>
            <w:tcBorders>
              <w:left w:val="nil"/>
              <w:right w:val="nil"/>
            </w:tcBorders>
          </w:tcPr>
          <w:p w:rsidR="00ED2A9D" w:rsidRPr="002B2D86" w:rsidRDefault="00ED2A9D" w:rsidP="00662F03">
            <w:pPr>
              <w:jc w:val="center"/>
              <w:rPr>
                <w:b/>
              </w:rPr>
            </w:pPr>
            <w:r w:rsidRPr="002B2D86">
              <w:rPr>
                <w:b/>
              </w:rPr>
              <w:t xml:space="preserve">Target </w:t>
            </w:r>
          </w:p>
        </w:tc>
        <w:tc>
          <w:tcPr>
            <w:tcW w:w="776" w:type="dxa"/>
            <w:tcBorders>
              <w:left w:val="nil"/>
            </w:tcBorders>
          </w:tcPr>
          <w:p w:rsidR="00ED2A9D" w:rsidRPr="002B2D86" w:rsidRDefault="00ED2A9D" w:rsidP="00662F03">
            <w:pPr>
              <w:jc w:val="center"/>
              <w:rPr>
                <w:b/>
              </w:rPr>
            </w:pPr>
            <w:r w:rsidRPr="002B2D86">
              <w:rPr>
                <w:b/>
              </w:rPr>
              <w:t>Akhir</w:t>
            </w:r>
          </w:p>
        </w:tc>
      </w:tr>
      <w:tr w:rsidR="00ED2A9D" w:rsidTr="00662F03">
        <w:tc>
          <w:tcPr>
            <w:tcW w:w="1798" w:type="dxa"/>
            <w:tcBorders>
              <w:right w:val="nil"/>
            </w:tcBorders>
            <w:hideMark/>
          </w:tcPr>
          <w:p w:rsidR="00ED2A9D" w:rsidRDefault="00ED2A9D" w:rsidP="00662F03">
            <w:pPr>
              <w:rPr>
                <w:bCs/>
              </w:rPr>
            </w:pPr>
            <w:r>
              <w:rPr>
                <w:bCs/>
              </w:rPr>
              <w:t>Produksi Sputum</w:t>
            </w:r>
          </w:p>
        </w:tc>
        <w:tc>
          <w:tcPr>
            <w:tcW w:w="736" w:type="dxa"/>
            <w:tcBorders>
              <w:left w:val="nil"/>
              <w:right w:val="nil"/>
            </w:tcBorders>
            <w:hideMark/>
          </w:tcPr>
          <w:p w:rsidR="00ED2A9D" w:rsidRDefault="00ED2A9D" w:rsidP="00662F03">
            <w:pPr>
              <w:jc w:val="center"/>
              <w:rPr>
                <w:bCs/>
              </w:rPr>
            </w:pPr>
            <w:r>
              <w:rPr>
                <w:bCs/>
              </w:rPr>
              <w:t>3</w:t>
            </w:r>
          </w:p>
        </w:tc>
        <w:tc>
          <w:tcPr>
            <w:tcW w:w="843" w:type="dxa"/>
            <w:tcBorders>
              <w:left w:val="nil"/>
              <w:right w:val="nil"/>
            </w:tcBorders>
          </w:tcPr>
          <w:p w:rsidR="00ED2A9D" w:rsidRDefault="00ED2A9D" w:rsidP="00662F03">
            <w:pPr>
              <w:jc w:val="center"/>
              <w:rPr>
                <w:bCs/>
              </w:rPr>
            </w:pPr>
            <w:r>
              <w:rPr>
                <w:bCs/>
              </w:rPr>
              <w:t>5</w:t>
            </w:r>
          </w:p>
        </w:tc>
        <w:tc>
          <w:tcPr>
            <w:tcW w:w="776" w:type="dxa"/>
            <w:tcBorders>
              <w:left w:val="nil"/>
            </w:tcBorders>
            <w:hideMark/>
          </w:tcPr>
          <w:p w:rsidR="00ED2A9D" w:rsidRDefault="00ED2A9D" w:rsidP="00662F03">
            <w:pPr>
              <w:jc w:val="center"/>
              <w:rPr>
                <w:bCs/>
              </w:rPr>
            </w:pPr>
            <w:r>
              <w:rPr>
                <w:bCs/>
              </w:rPr>
              <w:t>4</w:t>
            </w:r>
          </w:p>
        </w:tc>
      </w:tr>
      <w:tr w:rsidR="00ED2A9D" w:rsidTr="00662F03">
        <w:tc>
          <w:tcPr>
            <w:tcW w:w="1798" w:type="dxa"/>
            <w:tcBorders>
              <w:right w:val="nil"/>
            </w:tcBorders>
            <w:hideMark/>
          </w:tcPr>
          <w:p w:rsidR="00ED2A9D" w:rsidRDefault="00ED2A9D" w:rsidP="00662F03">
            <w:pPr>
              <w:rPr>
                <w:bCs/>
              </w:rPr>
            </w:pPr>
            <w:r>
              <w:rPr>
                <w:bCs/>
              </w:rPr>
              <w:t>Dyspnea</w:t>
            </w:r>
          </w:p>
        </w:tc>
        <w:tc>
          <w:tcPr>
            <w:tcW w:w="736" w:type="dxa"/>
            <w:tcBorders>
              <w:left w:val="nil"/>
              <w:right w:val="nil"/>
            </w:tcBorders>
            <w:hideMark/>
          </w:tcPr>
          <w:p w:rsidR="00ED2A9D" w:rsidRDefault="00ED2A9D" w:rsidP="00662F03">
            <w:pPr>
              <w:jc w:val="center"/>
              <w:rPr>
                <w:bCs/>
              </w:rPr>
            </w:pPr>
            <w:r>
              <w:rPr>
                <w:bCs/>
              </w:rPr>
              <w:t>3</w:t>
            </w:r>
          </w:p>
        </w:tc>
        <w:tc>
          <w:tcPr>
            <w:tcW w:w="843" w:type="dxa"/>
            <w:tcBorders>
              <w:left w:val="nil"/>
              <w:right w:val="nil"/>
            </w:tcBorders>
          </w:tcPr>
          <w:p w:rsidR="00ED2A9D" w:rsidRDefault="00ED2A9D" w:rsidP="00662F03">
            <w:pPr>
              <w:jc w:val="center"/>
              <w:rPr>
                <w:bCs/>
              </w:rPr>
            </w:pPr>
            <w:r>
              <w:rPr>
                <w:bCs/>
              </w:rPr>
              <w:t>5</w:t>
            </w:r>
          </w:p>
        </w:tc>
        <w:tc>
          <w:tcPr>
            <w:tcW w:w="776" w:type="dxa"/>
            <w:tcBorders>
              <w:left w:val="nil"/>
            </w:tcBorders>
            <w:hideMark/>
          </w:tcPr>
          <w:p w:rsidR="00ED2A9D" w:rsidRDefault="00ED2A9D" w:rsidP="00662F03">
            <w:pPr>
              <w:jc w:val="center"/>
              <w:rPr>
                <w:bCs/>
              </w:rPr>
            </w:pPr>
            <w:r>
              <w:rPr>
                <w:bCs/>
              </w:rPr>
              <w:t>4</w:t>
            </w:r>
          </w:p>
        </w:tc>
      </w:tr>
      <w:tr w:rsidR="00ED2A9D" w:rsidTr="00662F03">
        <w:tc>
          <w:tcPr>
            <w:tcW w:w="1798" w:type="dxa"/>
            <w:tcBorders>
              <w:right w:val="nil"/>
            </w:tcBorders>
            <w:hideMark/>
          </w:tcPr>
          <w:p w:rsidR="00ED2A9D" w:rsidRDefault="00ED2A9D" w:rsidP="00662F03">
            <w:pPr>
              <w:rPr>
                <w:bCs/>
              </w:rPr>
            </w:pPr>
            <w:r>
              <w:rPr>
                <w:bCs/>
              </w:rPr>
              <w:t>Gelisah</w:t>
            </w:r>
          </w:p>
        </w:tc>
        <w:tc>
          <w:tcPr>
            <w:tcW w:w="736" w:type="dxa"/>
            <w:tcBorders>
              <w:left w:val="nil"/>
              <w:right w:val="nil"/>
            </w:tcBorders>
            <w:hideMark/>
          </w:tcPr>
          <w:p w:rsidR="00ED2A9D" w:rsidRDefault="00ED2A9D" w:rsidP="00662F03">
            <w:pPr>
              <w:jc w:val="center"/>
              <w:rPr>
                <w:bCs/>
              </w:rPr>
            </w:pPr>
            <w:r>
              <w:rPr>
                <w:bCs/>
              </w:rPr>
              <w:t>3</w:t>
            </w:r>
          </w:p>
        </w:tc>
        <w:tc>
          <w:tcPr>
            <w:tcW w:w="843" w:type="dxa"/>
            <w:tcBorders>
              <w:left w:val="nil"/>
              <w:right w:val="nil"/>
            </w:tcBorders>
          </w:tcPr>
          <w:p w:rsidR="00ED2A9D" w:rsidRDefault="00ED2A9D" w:rsidP="00662F03">
            <w:pPr>
              <w:jc w:val="center"/>
              <w:rPr>
                <w:bCs/>
              </w:rPr>
            </w:pPr>
            <w:r>
              <w:rPr>
                <w:bCs/>
              </w:rPr>
              <w:t>5</w:t>
            </w:r>
          </w:p>
        </w:tc>
        <w:tc>
          <w:tcPr>
            <w:tcW w:w="776" w:type="dxa"/>
            <w:tcBorders>
              <w:left w:val="nil"/>
            </w:tcBorders>
            <w:hideMark/>
          </w:tcPr>
          <w:p w:rsidR="00ED2A9D" w:rsidRDefault="00ED2A9D" w:rsidP="00662F03">
            <w:pPr>
              <w:jc w:val="center"/>
              <w:rPr>
                <w:bCs/>
              </w:rPr>
            </w:pPr>
            <w:r>
              <w:rPr>
                <w:bCs/>
              </w:rPr>
              <w:t>5</w:t>
            </w:r>
          </w:p>
        </w:tc>
      </w:tr>
    </w:tbl>
    <w:p w:rsidR="00ED2A9D" w:rsidRDefault="00ED2A9D" w:rsidP="00ED2A9D">
      <w:pPr>
        <w:pStyle w:val="Default"/>
        <w:spacing w:line="360" w:lineRule="auto"/>
        <w:ind w:firstLine="207"/>
        <w:jc w:val="both"/>
        <w:rPr>
          <w:bCs/>
        </w:rPr>
      </w:pPr>
      <w:r>
        <w:rPr>
          <w:bCs/>
        </w:rPr>
        <w:t xml:space="preserve"> Keterangan 1 :</w:t>
      </w:r>
    </w:p>
    <w:p w:rsidR="00ED2A9D" w:rsidRDefault="00ED2A9D" w:rsidP="00ED2A9D">
      <w:pPr>
        <w:pStyle w:val="Default"/>
        <w:numPr>
          <w:ilvl w:val="0"/>
          <w:numId w:val="3"/>
        </w:numPr>
        <w:spacing w:line="360" w:lineRule="auto"/>
        <w:ind w:left="709"/>
        <w:jc w:val="both"/>
        <w:rPr>
          <w:bCs/>
        </w:rPr>
      </w:pPr>
      <w:r>
        <w:rPr>
          <w:bCs/>
        </w:rPr>
        <w:t>Menurun</w:t>
      </w:r>
    </w:p>
    <w:p w:rsidR="00ED2A9D" w:rsidRDefault="00ED2A9D" w:rsidP="00ED2A9D">
      <w:pPr>
        <w:pStyle w:val="Default"/>
        <w:numPr>
          <w:ilvl w:val="0"/>
          <w:numId w:val="3"/>
        </w:numPr>
        <w:spacing w:line="360" w:lineRule="auto"/>
        <w:ind w:left="709"/>
        <w:jc w:val="both"/>
        <w:rPr>
          <w:bCs/>
        </w:rPr>
      </w:pPr>
      <w:r>
        <w:rPr>
          <w:bCs/>
        </w:rPr>
        <w:t>Cukup Memburuk</w:t>
      </w:r>
    </w:p>
    <w:p w:rsidR="00ED2A9D" w:rsidRDefault="00ED2A9D" w:rsidP="00ED2A9D">
      <w:pPr>
        <w:pStyle w:val="Default"/>
        <w:numPr>
          <w:ilvl w:val="0"/>
          <w:numId w:val="3"/>
        </w:numPr>
        <w:spacing w:line="360" w:lineRule="auto"/>
        <w:ind w:left="709"/>
        <w:jc w:val="both"/>
        <w:rPr>
          <w:bCs/>
        </w:rPr>
      </w:pPr>
      <w:r>
        <w:rPr>
          <w:bCs/>
        </w:rPr>
        <w:t>Sedang</w:t>
      </w:r>
    </w:p>
    <w:p w:rsidR="00ED2A9D" w:rsidRDefault="00ED2A9D" w:rsidP="00ED2A9D">
      <w:pPr>
        <w:pStyle w:val="Default"/>
        <w:numPr>
          <w:ilvl w:val="0"/>
          <w:numId w:val="3"/>
        </w:numPr>
        <w:spacing w:line="360" w:lineRule="auto"/>
        <w:ind w:left="709"/>
        <w:jc w:val="both"/>
        <w:rPr>
          <w:bCs/>
        </w:rPr>
      </w:pPr>
      <w:r>
        <w:rPr>
          <w:bCs/>
        </w:rPr>
        <w:t>Cukup Membaik</w:t>
      </w:r>
    </w:p>
    <w:p w:rsidR="00ED2A9D" w:rsidRDefault="00ED2A9D" w:rsidP="00ED2A9D">
      <w:pPr>
        <w:pStyle w:val="Default"/>
        <w:numPr>
          <w:ilvl w:val="0"/>
          <w:numId w:val="3"/>
        </w:numPr>
        <w:spacing w:line="360" w:lineRule="auto"/>
        <w:ind w:left="709"/>
        <w:jc w:val="both"/>
        <w:rPr>
          <w:bCs/>
        </w:rPr>
      </w:pPr>
      <w:r>
        <w:rPr>
          <w:bCs/>
        </w:rPr>
        <w:t>Meningkat</w:t>
      </w:r>
    </w:p>
    <w:p w:rsidR="00ED2A9D" w:rsidRDefault="00ED2A9D" w:rsidP="00ED2A9D">
      <w:pPr>
        <w:pStyle w:val="Default"/>
        <w:spacing w:line="360" w:lineRule="auto"/>
        <w:ind w:firstLine="207"/>
        <w:jc w:val="both"/>
        <w:rPr>
          <w:bCs/>
        </w:rPr>
      </w:pPr>
      <w:r>
        <w:rPr>
          <w:bCs/>
        </w:rPr>
        <w:t>Keterangan 2 :</w:t>
      </w:r>
    </w:p>
    <w:p w:rsidR="00ED2A9D" w:rsidRDefault="00ED2A9D" w:rsidP="00ED2A9D">
      <w:pPr>
        <w:pStyle w:val="Default"/>
        <w:numPr>
          <w:ilvl w:val="0"/>
          <w:numId w:val="4"/>
        </w:numPr>
        <w:spacing w:line="360" w:lineRule="auto"/>
        <w:ind w:left="709"/>
        <w:jc w:val="both"/>
        <w:rPr>
          <w:bCs/>
        </w:rPr>
      </w:pPr>
      <w:r>
        <w:rPr>
          <w:bCs/>
        </w:rPr>
        <w:t xml:space="preserve">Meningkat </w:t>
      </w:r>
    </w:p>
    <w:p w:rsidR="00ED2A9D" w:rsidRDefault="00ED2A9D" w:rsidP="00ED2A9D">
      <w:pPr>
        <w:pStyle w:val="Default"/>
        <w:numPr>
          <w:ilvl w:val="0"/>
          <w:numId w:val="4"/>
        </w:numPr>
        <w:spacing w:line="360" w:lineRule="auto"/>
        <w:ind w:left="709"/>
        <w:jc w:val="both"/>
        <w:rPr>
          <w:bCs/>
        </w:rPr>
      </w:pPr>
      <w:r>
        <w:rPr>
          <w:bCs/>
        </w:rPr>
        <w:t>Cukup Memburuk</w:t>
      </w:r>
    </w:p>
    <w:p w:rsidR="00ED2A9D" w:rsidRDefault="00ED2A9D" w:rsidP="00ED2A9D">
      <w:pPr>
        <w:pStyle w:val="Default"/>
        <w:numPr>
          <w:ilvl w:val="0"/>
          <w:numId w:val="4"/>
        </w:numPr>
        <w:spacing w:line="360" w:lineRule="auto"/>
        <w:ind w:left="709"/>
        <w:jc w:val="both"/>
        <w:rPr>
          <w:bCs/>
        </w:rPr>
      </w:pPr>
      <w:r>
        <w:rPr>
          <w:bCs/>
        </w:rPr>
        <w:t>Sedang</w:t>
      </w:r>
    </w:p>
    <w:p w:rsidR="00ED2A9D" w:rsidRDefault="00ED2A9D" w:rsidP="00ED2A9D">
      <w:pPr>
        <w:pStyle w:val="Default"/>
        <w:numPr>
          <w:ilvl w:val="0"/>
          <w:numId w:val="4"/>
        </w:numPr>
        <w:spacing w:line="360" w:lineRule="auto"/>
        <w:ind w:left="709"/>
        <w:jc w:val="both"/>
        <w:rPr>
          <w:bCs/>
        </w:rPr>
      </w:pPr>
      <w:r>
        <w:rPr>
          <w:bCs/>
        </w:rPr>
        <w:t>Cukup Membaik</w:t>
      </w:r>
    </w:p>
    <w:p w:rsidR="00ED2A9D" w:rsidRPr="0050176B" w:rsidRDefault="00ED2A9D" w:rsidP="00ED2A9D">
      <w:pPr>
        <w:pStyle w:val="Default"/>
        <w:numPr>
          <w:ilvl w:val="0"/>
          <w:numId w:val="4"/>
        </w:numPr>
        <w:spacing w:line="360" w:lineRule="auto"/>
        <w:ind w:left="709"/>
        <w:jc w:val="both"/>
        <w:rPr>
          <w:bCs/>
        </w:rPr>
      </w:pPr>
      <w:r>
        <w:rPr>
          <w:bCs/>
        </w:rPr>
        <w:t>Menurun</w:t>
      </w:r>
    </w:p>
    <w:p w:rsidR="00ED2A9D" w:rsidRDefault="00ED2A9D" w:rsidP="00ED2A9D">
      <w:pPr>
        <w:pStyle w:val="Default"/>
        <w:spacing w:line="360" w:lineRule="auto"/>
        <w:ind w:left="360" w:firstLine="720"/>
        <w:jc w:val="both"/>
        <w:rPr>
          <w:bCs/>
        </w:rPr>
      </w:pPr>
      <w:r>
        <w:rPr>
          <w:bCs/>
        </w:rPr>
        <w:t xml:space="preserve">Pada 4 Januari 2023 pasien mengatakan sesak napasnya berkurang, tetapi batuknya masih, pasien tampak memakai nasal kanul 3 liter, RR </w:t>
      </w:r>
      <w:r>
        <w:rPr>
          <w:bCs/>
        </w:rPr>
        <w:lastRenderedPageBreak/>
        <w:t>25x/menit, dan SPO 98%. Masalah teratasi sebagian meliputi Batuk efektif yang bermula sedang menjadi cukup membaik, produksi sputum yang bermula sedang menjadi cukup membaik, dyspnea yang bermula sedang menjadi cukup membaik, gelisah yang bermula sedang menjadi menurun.</w:t>
      </w:r>
    </w:p>
    <w:p w:rsidR="00ED2A9D" w:rsidRPr="00A23EE3" w:rsidRDefault="00ED2A9D" w:rsidP="00ED2A9D">
      <w:pPr>
        <w:pStyle w:val="Default"/>
        <w:spacing w:line="360" w:lineRule="auto"/>
        <w:ind w:left="360" w:firstLine="720"/>
        <w:jc w:val="both"/>
        <w:rPr>
          <w:bCs/>
        </w:rPr>
      </w:pPr>
    </w:p>
    <w:p w:rsidR="00ED2A9D" w:rsidRDefault="00ED2A9D" w:rsidP="00ED2A9D">
      <w:pPr>
        <w:pStyle w:val="Default"/>
        <w:spacing w:line="360" w:lineRule="auto"/>
        <w:ind w:left="66"/>
        <w:jc w:val="both"/>
        <w:rPr>
          <w:b/>
        </w:rPr>
      </w:pPr>
      <w:r>
        <w:rPr>
          <w:b/>
        </w:rPr>
        <w:t>PEMBAHASAN</w:t>
      </w:r>
    </w:p>
    <w:p w:rsidR="00ED2A9D" w:rsidRDefault="00ED2A9D" w:rsidP="00ED2A9D">
      <w:pPr>
        <w:pStyle w:val="Default"/>
        <w:numPr>
          <w:ilvl w:val="0"/>
          <w:numId w:val="2"/>
        </w:numPr>
        <w:spacing w:line="360" w:lineRule="auto"/>
        <w:jc w:val="both"/>
        <w:rPr>
          <w:b/>
        </w:rPr>
      </w:pPr>
      <w:r w:rsidRPr="002F7EAE">
        <w:rPr>
          <w:b/>
        </w:rPr>
        <w:t>Pengkajian</w:t>
      </w:r>
    </w:p>
    <w:p w:rsidR="00ED2A9D" w:rsidRDefault="00ED2A9D" w:rsidP="00ED2A9D">
      <w:pPr>
        <w:pStyle w:val="Default"/>
        <w:spacing w:line="360" w:lineRule="auto"/>
        <w:ind w:left="426" w:firstLine="654"/>
        <w:jc w:val="both"/>
        <w:rPr>
          <w:bCs/>
        </w:rPr>
      </w:pPr>
      <w:r w:rsidRPr="00F2053E">
        <w:rPr>
          <w:bCs/>
        </w:rPr>
        <w:t xml:space="preserve">Menurut </w:t>
      </w:r>
      <w:r w:rsidRPr="00F2053E">
        <w:rPr>
          <w:bCs/>
        </w:rPr>
        <w:fldChar w:fldCharType="begin" w:fldLock="1"/>
      </w:r>
      <w:r>
        <w:rPr>
          <w:bCs/>
        </w:rPr>
        <w:instrText>ADDIN CSL_CITATION {"citationItems":[{"id":"ITEM-1","itemData":{"author":[{"dropping-particle":"","family":"Cyntia","given":"Taylor M.","non-dropping-particle":"","parse-names":false,"suffix":""},{"dropping-particle":"","family":"Sheila","given":"Ralhp Sparks","non-dropping-particle":"","parse-names":false,"suffix":""}],"id":"ITEM-1","issued":{"date-parts":[["2013"]]},"publisher":"Jakarta : Penerbit buku kedokteran EGC","title":"DiagnosisKeperawatan Dengan Rencana Asuhan, Edisi 10.","type":"book"},"uris":["http://www.mendeley.com/documents/?uuid=c14962a6-e84b-4695-9321-7a81cfe1cbf9","http://www.mendeley.com/documents/?uuid=3c83833b-f1d5-49c9-b0de-6ec31a7b9f8e"]}],"mendeley":{"formattedCitation":"(Cyntia &amp; Sheila, 2013)","manualFormatting":"Cyntia &amp; Sheila, (2013)","plainTextFormattedCitation":"(Cyntia &amp; Sheila, 2013)","previouslyFormattedCitation":"(Cyntia &amp; Sheila, 2013)"},"properties":{"noteIndex":0},"schema":"https://github.com/citation-style-language/schema/raw/master/csl-citation.json"}</w:instrText>
      </w:r>
      <w:r w:rsidRPr="00F2053E">
        <w:rPr>
          <w:bCs/>
        </w:rPr>
        <w:fldChar w:fldCharType="separate"/>
      </w:r>
      <w:r w:rsidRPr="00F2053E">
        <w:rPr>
          <w:bCs/>
          <w:noProof/>
        </w:rPr>
        <w:t>Cyntia &amp; Sheila, (2013)</w:t>
      </w:r>
      <w:r w:rsidRPr="00F2053E">
        <w:rPr>
          <w:bCs/>
        </w:rPr>
        <w:fldChar w:fldCharType="end"/>
      </w:r>
      <w:r w:rsidRPr="00F2053E">
        <w:rPr>
          <w:bCs/>
        </w:rPr>
        <w:t xml:space="preserve"> </w:t>
      </w:r>
      <w:r>
        <w:rPr>
          <w:bCs/>
        </w:rPr>
        <w:t>pe</w:t>
      </w:r>
      <w:r w:rsidRPr="00F2053E">
        <w:rPr>
          <w:bCs/>
        </w:rPr>
        <w:t>ngkajian merupakan tahap awal dalam proses keperawatan di mana riwayat kesehatan dan pemeriksaan fisik yang lengkap di lakukan. Pengkajian merupakan tahap pertama dan utama yang sangat menentukan keberhasilan tahapan proses keperawatan selanjutnya.</w:t>
      </w:r>
    </w:p>
    <w:p w:rsidR="00ED2A9D" w:rsidRDefault="00ED2A9D" w:rsidP="00ED2A9D">
      <w:pPr>
        <w:pStyle w:val="Default"/>
        <w:spacing w:line="360" w:lineRule="auto"/>
        <w:ind w:left="426" w:firstLine="654"/>
        <w:jc w:val="both"/>
        <w:rPr>
          <w:bCs/>
        </w:rPr>
      </w:pPr>
      <w:r>
        <w:rPr>
          <w:bCs/>
        </w:rPr>
        <w:t xml:space="preserve">Pengkajian dilakukan pada Ny. S usia 28 tahun dengan jenis kelamin perempuan yang di diagnosa medis Tuberculosis Paru. Hasil pemeriksaan fisik dari Ny. S meliputi pasien mengatakan batuk, </w:t>
      </w:r>
      <w:r w:rsidRPr="007215B4">
        <w:rPr>
          <w:bCs/>
        </w:rPr>
        <w:t>bunyi nafas tambahan</w:t>
      </w:r>
      <w:r>
        <w:rPr>
          <w:bCs/>
        </w:rPr>
        <w:t xml:space="preserve"> bronchi, s</w:t>
      </w:r>
      <w:r w:rsidRPr="007215B4">
        <w:rPr>
          <w:bCs/>
        </w:rPr>
        <w:t>ulit berbicara</w:t>
      </w:r>
      <w:r>
        <w:rPr>
          <w:bCs/>
        </w:rPr>
        <w:t>, i</w:t>
      </w:r>
      <w:r w:rsidRPr="007215B4">
        <w:rPr>
          <w:bCs/>
        </w:rPr>
        <w:t xml:space="preserve">rama napas </w:t>
      </w:r>
      <w:r>
        <w:rPr>
          <w:bCs/>
        </w:rPr>
        <w:t>menjadi cepat, p</w:t>
      </w:r>
      <w:r w:rsidRPr="007215B4">
        <w:rPr>
          <w:bCs/>
        </w:rPr>
        <w:t xml:space="preserve">ola napas </w:t>
      </w:r>
      <w:r>
        <w:rPr>
          <w:bCs/>
        </w:rPr>
        <w:t xml:space="preserve">tidak teratur, </w:t>
      </w:r>
      <w:r w:rsidRPr="007215B4">
        <w:rPr>
          <w:bCs/>
        </w:rPr>
        <w:t>terpasang alat bantu napas nasal kanul 4 liter</w:t>
      </w:r>
      <w:r>
        <w:rPr>
          <w:bCs/>
        </w:rPr>
        <w:t>, p</w:t>
      </w:r>
      <w:r w:rsidRPr="007215B4">
        <w:rPr>
          <w:bCs/>
        </w:rPr>
        <w:t>emeriksaan sampel dahak : sedikit dan berwarna kuning</w:t>
      </w:r>
      <w:r>
        <w:rPr>
          <w:bCs/>
        </w:rPr>
        <w:t xml:space="preserve">. </w:t>
      </w:r>
      <w:r w:rsidRPr="00F2053E">
        <w:rPr>
          <w:bCs/>
        </w:rPr>
        <w:t>Tanda-tanda vital : R</w:t>
      </w:r>
      <w:r>
        <w:rPr>
          <w:bCs/>
        </w:rPr>
        <w:t>espirasi</w:t>
      </w:r>
      <w:r w:rsidRPr="00F2053E">
        <w:rPr>
          <w:bCs/>
        </w:rPr>
        <w:t xml:space="preserve"> 28 x/meni</w:t>
      </w:r>
      <w:r>
        <w:rPr>
          <w:bCs/>
        </w:rPr>
        <w:t xml:space="preserve">t, </w:t>
      </w:r>
      <w:r w:rsidRPr="00F2053E">
        <w:rPr>
          <w:bCs/>
        </w:rPr>
        <w:t>Spo2</w:t>
      </w:r>
      <w:r>
        <w:rPr>
          <w:bCs/>
        </w:rPr>
        <w:t xml:space="preserve"> </w:t>
      </w:r>
      <w:r w:rsidRPr="00F2053E">
        <w:rPr>
          <w:bCs/>
        </w:rPr>
        <w:t>97%</w:t>
      </w:r>
      <w:r>
        <w:rPr>
          <w:bCs/>
        </w:rPr>
        <w:t>.</w:t>
      </w:r>
    </w:p>
    <w:p w:rsidR="00ED2A9D" w:rsidRDefault="00ED2A9D" w:rsidP="00ED2A9D">
      <w:pPr>
        <w:pStyle w:val="Default"/>
        <w:spacing w:line="360" w:lineRule="auto"/>
        <w:ind w:left="426" w:firstLine="654"/>
        <w:jc w:val="both"/>
        <w:rPr>
          <w:bCs/>
        </w:rPr>
      </w:pPr>
      <w:r>
        <w:lastRenderedPageBreak/>
        <w:t xml:space="preserve">Pada pasien tuberkulosis paru biasanya terjadi penumpukan atau akumulasi secret pada saluran pernafasan bagian atas. Hal ini terjadi karena bakteri merusak daerah parenkim paru menyebabkan terjadinya reaksi inflamasi yaitu produksi secret yang berlebihan dapat menyebabkan gangguan pernafasan karena obstruksi jalan nafas. </w:t>
      </w:r>
      <w:r>
        <w:fldChar w:fldCharType="begin" w:fldLock="1"/>
      </w:r>
      <w:r>
        <w:instrText>ADDIN CSL_CITATION {"citationItems":[{"id":"ITEM-1","itemData":{"author":[{"dropping-particle":"","family":"Yessie","given":"Andra &amp;","non-dropping-particle":"","parse-names":false,"suffix":""}],"id":"ITEM-1","issued":{"date-parts":[["2013"]]},"title":"No Title","type":"article-journal"},"uris":["http://www.mendeley.com/documents/?uuid=8f184741-a3ab-4ea6-8cf1-2faddced5fa6"]}],"mendeley":{"formattedCitation":"(Yessie, 2013)","manualFormatting":"(Andra &amp; Yessie, 2013)","plainTextFormattedCitation":"(Yessie, 2013)","previouslyFormattedCitation":"(Yessie, 2013)"},"properties":{"noteIndex":0},"schema":"https://github.com/citation-style-language/schema/raw/master/csl-citation.json"}</w:instrText>
      </w:r>
      <w:r>
        <w:fldChar w:fldCharType="separate"/>
      </w:r>
      <w:r w:rsidRPr="009944B5">
        <w:rPr>
          <w:noProof/>
        </w:rPr>
        <w:t>(</w:t>
      </w:r>
      <w:r>
        <w:rPr>
          <w:noProof/>
        </w:rPr>
        <w:t xml:space="preserve">Andra &amp; </w:t>
      </w:r>
      <w:r w:rsidRPr="009944B5">
        <w:rPr>
          <w:noProof/>
        </w:rPr>
        <w:t>Yessie, 2013)</w:t>
      </w:r>
      <w:r>
        <w:fldChar w:fldCharType="end"/>
      </w:r>
      <w:r>
        <w:t>.</w:t>
      </w:r>
    </w:p>
    <w:p w:rsidR="00ED2A9D" w:rsidRDefault="00ED2A9D" w:rsidP="00ED2A9D">
      <w:pPr>
        <w:pStyle w:val="Default"/>
        <w:spacing w:line="360" w:lineRule="auto"/>
        <w:ind w:left="426" w:firstLine="654"/>
        <w:jc w:val="both"/>
        <w:rPr>
          <w:bCs/>
        </w:rPr>
      </w:pPr>
      <w:r>
        <w:rPr>
          <w:bCs/>
        </w:rPr>
        <w:t xml:space="preserve">Hasil pemeriksaan penunjang Radiologi Foto Thorax : </w:t>
      </w:r>
      <w:r w:rsidRPr="00AD6860">
        <w:rPr>
          <w:bCs/>
        </w:rPr>
        <w:t>Apex pulmo tenang,</w:t>
      </w:r>
      <w:r>
        <w:rPr>
          <w:bCs/>
        </w:rPr>
        <w:t xml:space="preserve"> </w:t>
      </w:r>
      <w:r w:rsidRPr="00AD6860">
        <w:rPr>
          <w:bCs/>
        </w:rPr>
        <w:t>Infiltrate peribronkhial (+), COR CTR &gt; 0,5, dengan kesan Bronchitis</w:t>
      </w:r>
      <w:r>
        <w:rPr>
          <w:bCs/>
        </w:rPr>
        <w:t xml:space="preserve"> </w:t>
      </w:r>
      <w:r w:rsidRPr="00AD6860">
        <w:rPr>
          <w:bCs/>
        </w:rPr>
        <w:t>dan Cardiomegali.</w:t>
      </w:r>
      <w:r>
        <w:rPr>
          <w:bCs/>
        </w:rPr>
        <w:t xml:space="preserve"> Hasil laboratorium menunjukkan perubahan yaitu Hb meningkat (17.6), Leukosit meningkat (20.210), hematocrit meningkat (51), MCH menurun (33.8), RDW meningkat (95.7), MPV menurun (9.3).</w:t>
      </w:r>
    </w:p>
    <w:p w:rsidR="00ED2A9D" w:rsidRPr="002F7EAE" w:rsidRDefault="00ED2A9D" w:rsidP="00ED2A9D">
      <w:pPr>
        <w:pStyle w:val="Default"/>
        <w:spacing w:line="360" w:lineRule="auto"/>
        <w:ind w:left="426" w:firstLine="654"/>
        <w:jc w:val="both"/>
        <w:rPr>
          <w:bCs/>
        </w:rPr>
      </w:pPr>
      <w:r>
        <w:t xml:space="preserve">Leukosit berperan sebagai daya tahan tubuh terhadap benda asing yang masuk ke dalam tubuh, jumlah leukosit yang meningkat menandakan adanya suatu proses inflamasi, pada kasus tuberkulosis masuknya </w:t>
      </w:r>
      <w:r w:rsidRPr="00660B07">
        <w:rPr>
          <w:i/>
          <w:iCs/>
        </w:rPr>
        <w:t xml:space="preserve">M. Tuberculosis </w:t>
      </w:r>
      <w:r>
        <w:t xml:space="preserve">dalam tubuh menyebabkan jumlah leukosit meningkat sebagai respon imunitas tubuh. Leukosit memiliki peranannya dalam memusnahkan bakteri yang menginfeksi tubuh, dalam keadaan </w:t>
      </w:r>
      <w:r>
        <w:lastRenderedPageBreak/>
        <w:t xml:space="preserve">normal infeksi tuberkulosis merangsang limfosit T untuk mengaktifkan makrofag sehingga dapat lebih efektif membunuh kuman, sedangkan neutrofil ditemukan pada 20 % penderita tuberculosis dengan infiltrasi ke sumsum tulang (Amaylia Oehadian, 2003 dalam </w:t>
      </w:r>
      <w:r>
        <w:fldChar w:fldCharType="begin" w:fldLock="1"/>
      </w:r>
      <w:r>
        <w:instrText>ADDIN CSL_CITATION {"citationItems":[{"id":"ITEM-1","itemData":{"author":[{"dropping-particle":"","family":"Bili","given":"Frengki Robert","non-dropping-particle":"","parse-names":false,"suffix":""}],"container-title":"Patologi Klinik","id":"ITEM-1","issued":{"date-parts":[["2018"]]},"title":"Hubungan Jumlah Leukosit dengan Nilai Laju endap darah Pada pasien Tuberkulosis BTA Positif","type":"article-journal"},"uris":["http://www.mendeley.com/documents/?uuid=f0c7c249-17d2-4c11-80b8-44a8ce4f9beb"]}],"mendeley":{"formattedCitation":"(Bili, 2018)","plainTextFormattedCitation":"(Bili, 2018)","previouslyFormattedCitation":"(Bili, 2018)"},"properties":{"noteIndex":0},"schema":"https://github.com/citation-style-language/schema/raw/master/csl-citation.json"}</w:instrText>
      </w:r>
      <w:r>
        <w:fldChar w:fldCharType="separate"/>
      </w:r>
      <w:r w:rsidRPr="00660B07">
        <w:rPr>
          <w:noProof/>
        </w:rPr>
        <w:t>(Bili, 2018)</w:t>
      </w:r>
      <w:r>
        <w:fldChar w:fldCharType="end"/>
      </w:r>
      <w:r>
        <w:t>).</w:t>
      </w:r>
    </w:p>
    <w:p w:rsidR="00ED2A9D" w:rsidRDefault="00ED2A9D" w:rsidP="00ED2A9D">
      <w:pPr>
        <w:pStyle w:val="Default"/>
        <w:numPr>
          <w:ilvl w:val="0"/>
          <w:numId w:val="2"/>
        </w:numPr>
        <w:spacing w:line="360" w:lineRule="auto"/>
        <w:jc w:val="both"/>
        <w:rPr>
          <w:b/>
        </w:rPr>
      </w:pPr>
      <w:r>
        <w:rPr>
          <w:b/>
        </w:rPr>
        <w:t>Diagnosa</w:t>
      </w:r>
    </w:p>
    <w:p w:rsidR="00ED2A9D" w:rsidRDefault="00ED2A9D" w:rsidP="00ED2A9D">
      <w:pPr>
        <w:pStyle w:val="Default"/>
        <w:spacing w:line="360" w:lineRule="auto"/>
        <w:ind w:left="426" w:firstLine="654"/>
        <w:jc w:val="both"/>
        <w:rPr>
          <w:b/>
        </w:rPr>
      </w:pPr>
      <w:r w:rsidRPr="00F2053E">
        <w:rPr>
          <w:bCs/>
        </w:rPr>
        <w:t xml:space="preserve">Diagnosa keperawatan yaitu suatu pertimbangan klinis yang didapat dari responden manusia mengenai hambatan kesehatan atau prosedur kehidupan, dan kerumitan respon dari individu, keluarga, sekelompok, atau kumpulan komunitas </w:t>
      </w:r>
      <w:r w:rsidRPr="00F2053E">
        <w:rPr>
          <w:bCs/>
        </w:rPr>
        <w:fldChar w:fldCharType="begin" w:fldLock="1"/>
      </w:r>
      <w:r>
        <w:rPr>
          <w:bCs/>
        </w:rPr>
        <w:instrText>ADDIN CSL_CITATION {"citationItems":[{"id":"ITEM-1","itemData":{"author":[{"dropping-particle":"","family":"PPNI","given":"TIM Pokja SDKI DPP","non-dropping-particle":"","parse-names":false,"suffix":""}],"id":"ITEM-1","issued":{"date-parts":[["2017"]]},"publisher":"Jakarta : persatuan erawat nasional indonesia (PPNI)","title":"Standar Diagnosis Keperawatan indonesia","type":"book"},"uris":["http://www.mendeley.com/documents/?uuid=06216394-aa1b-46ee-a8fa-d7d2ec9d1a7d","http://www.mendeley.com/documents/?uuid=3702ed34-f071-4340-8576-c1f3a3cdbc1a"]}],"mendeley":{"formattedCitation":"(PPNI, 2017)","plainTextFormattedCitation":"(PPNI, 2017)","previouslyFormattedCitation":"(PPNI, 2017)"},"properties":{"noteIndex":0},"schema":"https://github.com/citation-style-language/schema/raw/master/csl-citation.json"}</w:instrText>
      </w:r>
      <w:r w:rsidRPr="00F2053E">
        <w:rPr>
          <w:bCs/>
        </w:rPr>
        <w:fldChar w:fldCharType="separate"/>
      </w:r>
      <w:r w:rsidRPr="00040AFF">
        <w:rPr>
          <w:bCs/>
          <w:noProof/>
        </w:rPr>
        <w:t>(PPNI, 2017)</w:t>
      </w:r>
      <w:r w:rsidRPr="00F2053E">
        <w:rPr>
          <w:bCs/>
        </w:rPr>
        <w:fldChar w:fldCharType="end"/>
      </w:r>
      <w:r w:rsidRPr="00F2053E">
        <w:rPr>
          <w:bCs/>
        </w:rPr>
        <w:t>.</w:t>
      </w:r>
    </w:p>
    <w:p w:rsidR="00ED2A9D" w:rsidRDefault="00ED2A9D" w:rsidP="00ED2A9D">
      <w:pPr>
        <w:pStyle w:val="Default"/>
        <w:spacing w:line="360" w:lineRule="auto"/>
        <w:ind w:left="426" w:firstLine="654"/>
        <w:jc w:val="both"/>
      </w:pPr>
      <w:r>
        <w:t>Bersihan jalan napas tidak efektif merupakan tidak mampunya jalan napas untuk mempertahankan bersihan pada jalan napas dari benda asing yang bisa menghambat karena adanya penumpukan sputum di saluran napas yang mengakibatkan ventilasi pernafasan menjadi tidak maksimum (Hanafi dan Arniyanti, 2020) dalam (Budiarto &amp; Kurniawati, 2021).</w:t>
      </w:r>
    </w:p>
    <w:p w:rsidR="00ED2A9D" w:rsidRPr="00D657B1" w:rsidRDefault="00ED2A9D" w:rsidP="00ED2A9D">
      <w:pPr>
        <w:pStyle w:val="Default"/>
        <w:spacing w:line="360" w:lineRule="auto"/>
        <w:ind w:left="426" w:firstLine="654"/>
        <w:jc w:val="both"/>
        <w:rPr>
          <w:bCs/>
        </w:rPr>
      </w:pPr>
      <w:r w:rsidRPr="00974A41">
        <w:rPr>
          <w:bCs/>
        </w:rPr>
        <w:t>Dari hasil pengkajian</w:t>
      </w:r>
      <w:r>
        <w:rPr>
          <w:bCs/>
        </w:rPr>
        <w:t xml:space="preserve"> di dapatkan masalah keperawatan yaitu Bersihan Jalan Nafas Tidak Efektif berhubungan dengan Hipersekresi Jalan Nafas (D.0001) dalam menegakkan diagnosa keperawatan di dapatkan data fokus dari hasil pemeriksaan Foto Thorax : </w:t>
      </w:r>
      <w:r w:rsidRPr="00AD6860">
        <w:rPr>
          <w:bCs/>
        </w:rPr>
        <w:t xml:space="preserve">Apex </w:t>
      </w:r>
      <w:r w:rsidRPr="00AD6860">
        <w:rPr>
          <w:bCs/>
        </w:rPr>
        <w:lastRenderedPageBreak/>
        <w:t>pulmo tenang,</w:t>
      </w:r>
      <w:r>
        <w:rPr>
          <w:bCs/>
        </w:rPr>
        <w:t xml:space="preserve"> </w:t>
      </w:r>
      <w:r w:rsidRPr="00AD6860">
        <w:rPr>
          <w:bCs/>
        </w:rPr>
        <w:t>Infiltrate peribronkhial (+), COR CTR &gt; 0,5, dengan kesan Bronchitis</w:t>
      </w:r>
      <w:r>
        <w:rPr>
          <w:bCs/>
        </w:rPr>
        <w:t xml:space="preserve"> </w:t>
      </w:r>
      <w:r w:rsidRPr="00AD6860">
        <w:rPr>
          <w:bCs/>
        </w:rPr>
        <w:t>dan Cardiomegali</w:t>
      </w:r>
      <w:r>
        <w:rPr>
          <w:bCs/>
        </w:rPr>
        <w:t>. Pasien kesulitan mengeluarkan dahak saat batuk. Menurut data subyektif p</w:t>
      </w:r>
      <w:r w:rsidRPr="00D36269">
        <w:rPr>
          <w:bCs/>
        </w:rPr>
        <w:t xml:space="preserve">asien mengatakan sesak napas, sesak napas terjadi sudah lumayan lama dan sesak memberat 1 hari sebelum masuk RS </w:t>
      </w:r>
      <w:r w:rsidRPr="00F2053E">
        <w:rPr>
          <w:lang w:eastAsia="uk-UA"/>
        </w:rPr>
        <w:t>Goeteng</w:t>
      </w:r>
      <w:r>
        <w:rPr>
          <w:lang w:eastAsia="uk-UA"/>
        </w:rPr>
        <w:t>, p</w:t>
      </w:r>
      <w:r w:rsidRPr="00D36269">
        <w:rPr>
          <w:bCs/>
        </w:rPr>
        <w:t>asien mengatakan batuk berdahak, dan dahak sulit untuk di keluarkan</w:t>
      </w:r>
      <w:r>
        <w:rPr>
          <w:bCs/>
        </w:rPr>
        <w:t xml:space="preserve">. </w:t>
      </w:r>
      <w:r w:rsidRPr="00F2053E">
        <w:rPr>
          <w:bCs/>
        </w:rPr>
        <w:t xml:space="preserve">Data objektif </w:t>
      </w:r>
      <w:r>
        <w:rPr>
          <w:bCs/>
        </w:rPr>
        <w:t>meliputi t</w:t>
      </w:r>
      <w:r w:rsidRPr="00D36269">
        <w:rPr>
          <w:bCs/>
        </w:rPr>
        <w:t>erdengar bunyi nafas tambahan</w:t>
      </w:r>
      <w:r>
        <w:rPr>
          <w:bCs/>
        </w:rPr>
        <w:t xml:space="preserve"> bronchi, s</w:t>
      </w:r>
      <w:r w:rsidRPr="00D36269">
        <w:rPr>
          <w:bCs/>
        </w:rPr>
        <w:t>ulit berbicara</w:t>
      </w:r>
      <w:r>
        <w:rPr>
          <w:bCs/>
        </w:rPr>
        <w:t>, i</w:t>
      </w:r>
      <w:r w:rsidRPr="00D36269">
        <w:rPr>
          <w:bCs/>
        </w:rPr>
        <w:t xml:space="preserve">rama napas </w:t>
      </w:r>
      <w:r>
        <w:rPr>
          <w:bCs/>
        </w:rPr>
        <w:t>menjadi cepat, p</w:t>
      </w:r>
      <w:r w:rsidRPr="00D36269">
        <w:rPr>
          <w:bCs/>
        </w:rPr>
        <w:t xml:space="preserve">ola napas </w:t>
      </w:r>
      <w:r>
        <w:rPr>
          <w:bCs/>
        </w:rPr>
        <w:t>tidak teratur, t</w:t>
      </w:r>
      <w:r w:rsidRPr="00D36269">
        <w:rPr>
          <w:bCs/>
        </w:rPr>
        <w:t>erpasang alat bantu napas nasal kanul 4 liter</w:t>
      </w:r>
      <w:r>
        <w:rPr>
          <w:bCs/>
        </w:rPr>
        <w:t>, p</w:t>
      </w:r>
      <w:r w:rsidRPr="00D36269">
        <w:rPr>
          <w:bCs/>
        </w:rPr>
        <w:t>emeriksaan sampel dahak : sedikit dan berwarna kuning</w:t>
      </w:r>
      <w:r>
        <w:rPr>
          <w:bCs/>
        </w:rPr>
        <w:t xml:space="preserve">. </w:t>
      </w:r>
      <w:r w:rsidRPr="00F2053E">
        <w:rPr>
          <w:bCs/>
        </w:rPr>
        <w:t xml:space="preserve">Tanda-tanda vital </w:t>
      </w:r>
      <w:r>
        <w:rPr>
          <w:bCs/>
        </w:rPr>
        <w:t xml:space="preserve">respirasi </w:t>
      </w:r>
      <w:r w:rsidRPr="00F2053E">
        <w:rPr>
          <w:bCs/>
        </w:rPr>
        <w:t>28 x/menit</w:t>
      </w:r>
      <w:r>
        <w:rPr>
          <w:b/>
        </w:rPr>
        <w:t xml:space="preserve">, </w:t>
      </w:r>
      <w:r w:rsidRPr="00D36269">
        <w:rPr>
          <w:bCs/>
        </w:rPr>
        <w:t xml:space="preserve">dan </w:t>
      </w:r>
      <w:r w:rsidRPr="00F2053E">
        <w:rPr>
          <w:bCs/>
        </w:rPr>
        <w:t>Spo2 97%</w:t>
      </w:r>
      <w:r>
        <w:rPr>
          <w:bCs/>
        </w:rPr>
        <w:t>.</w:t>
      </w:r>
    </w:p>
    <w:p w:rsidR="00ED2A9D" w:rsidRDefault="00ED2A9D" w:rsidP="00ED2A9D">
      <w:pPr>
        <w:pStyle w:val="Default"/>
        <w:numPr>
          <w:ilvl w:val="0"/>
          <w:numId w:val="2"/>
        </w:numPr>
        <w:spacing w:line="360" w:lineRule="auto"/>
        <w:jc w:val="both"/>
        <w:rPr>
          <w:b/>
        </w:rPr>
      </w:pPr>
      <w:r>
        <w:rPr>
          <w:b/>
        </w:rPr>
        <w:t>Intervensi</w:t>
      </w:r>
    </w:p>
    <w:p w:rsidR="00ED2A9D" w:rsidRDefault="00ED2A9D" w:rsidP="00ED2A9D">
      <w:pPr>
        <w:pStyle w:val="Default"/>
        <w:spacing w:line="360" w:lineRule="auto"/>
        <w:ind w:left="426" w:firstLine="654"/>
        <w:jc w:val="both"/>
      </w:pPr>
      <w:r>
        <w:t xml:space="preserve">Rencana keperawatan yang dilakukan yaitu manajemen jalan nafas, meliputi fisioterapi dada, motivasi klien untuk mengeluarkan secret (batuk efektif). Terapi yang diberikan itu mengajarkan batuk efektif. Menurut Perry &amp; Potter  batuk efektif adalah suatu metode batuk dengan benar, dimana klien menghemat energy sehingga tidak mudah lelah dan dapat mengeluarkan dahak secara maksimal </w:t>
      </w:r>
      <w:r>
        <w:fldChar w:fldCharType="begin" w:fldLock="1"/>
      </w:r>
      <w:r>
        <w:instrText>ADDIN CSL_CITATION {"citationItems":[{"id":"ITEM-1","itemData":{"DOI":"10.53510/nsj.v1i2.24","ISSN":"2722-4988","abstract":"Tuberculosis is a disease caused by mycobacterium tuberculosis that get into respiratory tract and the lungs so that there was rash in alveoli or inflammation, the alveolar walls then will shrink. The prevalence of tuberculosis based on doctor diagnosis by provience 2013-2018 indonesia occupies 0,4% of the population. Purpose : The Purpose of writing literature review is to conduct research on clients who have tuberculosis with ineffective airway clearance. Method : The method research used by analyzing articles and searching through google scholar by using the keywords “chest physiotherapy and effective cough”, “chest physiotherapy and effective cough”+”tuberculosis”, “management of effective cough and chest physiotherapy” + “tuberculosis”, “effect of effective cough and chest physiotherapy” + “tuberculosis”. Results : The result from 5 journals found that there was a change in breathing rhythm, are able t secrete, shorthnes of breath decreases after effective coughing and chest physiotherapy. Conclusions : The conclutions application of effective cough and chest physiotherapy in tuberculosis patients who experience ineffective airway clearance can reduce shortness breath and spuntum and it is recommended that client can do effective chough and chest physiotherapy independently","author":[{"dropping-particle":"","family":"Wahyu Widodo dkk","given":"","non-dropping-particle":"","parse-names":false,"suffix":""}],"container-title":"Nursing Science Journal (NSJ)","id":"ITEM-1","issue":"2","issued":{"date-parts":[["2020"]]},"page":"1-5","title":"Literatur Review : Penerapan Batuk Efektif Dan Fisioterapi Dada Untuk Mengatasi Ketidakefektifan Bersihan Jalan Nafas Pada Klien Yang Mengalami Tuberculosis (Tbc)","type":"article-journal","volume":"1"},"uris":["http://www.mendeley.com/documents/?uuid=78e1382d-1bb7-4e02-99c8-e3065f8c1053"]}],"mendeley":{"formattedCitation":"(Wahyu Widodo dkk, 2020)","plainTextFormattedCitation":"(Wahyu Widodo dkk, 2020)","previouslyFormattedCitation":"(Wahyu Widodo dkk, 2020)"},"properties":{"noteIndex":0},"schema":"https://github.com/citation-style-language/schema/raw/master/csl-citation.json"}</w:instrText>
      </w:r>
      <w:r>
        <w:fldChar w:fldCharType="separate"/>
      </w:r>
      <w:r w:rsidRPr="00100562">
        <w:rPr>
          <w:noProof/>
        </w:rPr>
        <w:t>(Wahyu Widodo dkk, 2020)</w:t>
      </w:r>
      <w:r>
        <w:fldChar w:fldCharType="end"/>
      </w:r>
      <w:r>
        <w:t>.</w:t>
      </w:r>
    </w:p>
    <w:p w:rsidR="00ED2A9D" w:rsidRDefault="00ED2A9D" w:rsidP="00ED2A9D">
      <w:pPr>
        <w:pStyle w:val="Default"/>
        <w:spacing w:line="360" w:lineRule="auto"/>
        <w:ind w:left="426" w:firstLine="654"/>
        <w:jc w:val="both"/>
        <w:rPr>
          <w:bCs/>
        </w:rPr>
      </w:pPr>
      <w:r>
        <w:lastRenderedPageBreak/>
        <w:t xml:space="preserve">Intervensi keperawatan yang </w:t>
      </w:r>
      <w:r>
        <w:rPr>
          <w:bCs/>
        </w:rPr>
        <w:t>dilakukan intervensi selama 3 hari diharapkan batuk efektif meningkat, produksi sputum menurun dan dyspnea menurun, gelisah menurun.</w:t>
      </w:r>
    </w:p>
    <w:p w:rsidR="00ED2A9D" w:rsidRDefault="00ED2A9D" w:rsidP="00ED2A9D">
      <w:pPr>
        <w:pStyle w:val="Default"/>
        <w:spacing w:line="360" w:lineRule="auto"/>
        <w:ind w:left="426" w:firstLine="654"/>
        <w:jc w:val="both"/>
        <w:rPr>
          <w:bCs/>
        </w:rPr>
      </w:pPr>
    </w:p>
    <w:p w:rsidR="00ED2A9D" w:rsidRDefault="00ED2A9D" w:rsidP="00ED2A9D">
      <w:pPr>
        <w:pStyle w:val="Default"/>
        <w:numPr>
          <w:ilvl w:val="0"/>
          <w:numId w:val="2"/>
        </w:numPr>
        <w:spacing w:line="360" w:lineRule="auto"/>
        <w:jc w:val="both"/>
        <w:rPr>
          <w:b/>
        </w:rPr>
      </w:pPr>
      <w:r>
        <w:rPr>
          <w:b/>
        </w:rPr>
        <w:t>Implementasi</w:t>
      </w:r>
    </w:p>
    <w:p w:rsidR="00ED2A9D" w:rsidRDefault="00ED2A9D" w:rsidP="00ED2A9D">
      <w:pPr>
        <w:pStyle w:val="Default"/>
        <w:spacing w:line="360" w:lineRule="auto"/>
        <w:ind w:left="426" w:firstLine="654"/>
        <w:jc w:val="both"/>
      </w:pPr>
      <w:r w:rsidRPr="00F2053E">
        <w:t xml:space="preserve">Implementasi / pelaksanaan adalah inisiatif dari rencana tindakan untuk mencapai tujuan yang spesifik. </w:t>
      </w:r>
    </w:p>
    <w:p w:rsidR="00ED2A9D" w:rsidRDefault="00ED2A9D" w:rsidP="00ED2A9D">
      <w:pPr>
        <w:spacing w:after="120" w:line="360" w:lineRule="auto"/>
        <w:ind w:left="426" w:firstLine="720"/>
        <w:jc w:val="both"/>
      </w:pPr>
      <w:r>
        <w:t xml:space="preserve">Cara melakukan batuk efektif menurut Pranowo (2016) dalam </w:t>
      </w:r>
      <w:r>
        <w:fldChar w:fldCharType="begin" w:fldLock="1"/>
      </w:r>
      <w:r>
        <w:instrText>ADDIN CSL_CITATION {"citationItems":[{"id":"ITEM-1","itemData":{"DOI":"10.53510/nsj.v1i2.24","ISSN":"2722-4988","abstract":"Tuberculosis is a disease caused by mycobacterium tuberculosis that get into respiratory tract and the lungs so that there was rash in alveoli or inflammation, the alveolar walls then will shrink. The prevalence of tuberculosis based on doctor diagnosis by provience 2013-2018 indonesia occupies 0,4% of the population. Purpose : The Purpose of writing literature review is to conduct research on clients who have tuberculosis with ineffective airway clearance. Method : The method research used by analyzing articles and searching through google scholar by using the keywords “chest physiotherapy and effective cough”, “chest physiotherapy and effective cough”+”tuberculosis”, “management of effective cough and chest physiotherapy” + “tuberculosis”, “effect of effective cough and chest physiotherapy” + “tuberculosis”. Results : The result from 5 journals found that there was a change in breathing rhythm, are able t secrete, shorthnes of breath decreases after effective coughing and chest physiotherapy. Conclusions : The conclutions application of effective cough and chest physiotherapy in tuberculosis patients who experience ineffective airway clearance can reduce shortness breath and spuntum and it is recommended that client can do effective chough and chest physiotherapy independently","author":[{"dropping-particle":"","family":"Wahyu Widodo dkk","given":"","non-dropping-particle":"","parse-names":false,"suffix":""}],"container-title":"Nursing Science Journal (NSJ)","id":"ITEM-1","issue":"2","issued":{"date-parts":[["2020"]]},"page":"1-5","title":"Literatur Review : Penerapan Batuk Efektif Dan Fisioterapi Dada Untuk Mengatasi Ketidakefektifan Bersihan Jalan Nafas Pada Klien Yang Mengalami Tuberculosis (Tbc)","type":"article-journal","volume":"1"},"uris":["http://www.mendeley.com/documents/?uuid=78e1382d-1bb7-4e02-99c8-e3065f8c1053"]}],"mendeley":{"formattedCitation":"(Wahyu Widodo dkk, 2020)","plainTextFormattedCitation":"(Wahyu Widodo dkk, 2020)","previouslyFormattedCitation":"(Wahyu Widodo dkk, 2020)"},"properties":{"noteIndex":0},"schema":"https://github.com/citation-style-language/schema/raw/master/csl-citation.json"}</w:instrText>
      </w:r>
      <w:r>
        <w:fldChar w:fldCharType="separate"/>
      </w:r>
      <w:r w:rsidRPr="005B6DCC">
        <w:rPr>
          <w:noProof/>
        </w:rPr>
        <w:t>(Wahyu Widodo dkk, 2020)</w:t>
      </w:r>
      <w:r>
        <w:fldChar w:fldCharType="end"/>
      </w:r>
      <w:r>
        <w:t xml:space="preserve"> adalah yang pertama yaitu menganjurkan pasien untuk minum hangat, kemudian tarik nafas dalam (lakukan sebanyak 3 kali) setelah tarik nafas yang ketiga, menganjurkan pasien untuk batuk yang kuat. Setelah dilakukan batuk efektif dahak bisa keluar meskipun sedikit. Selanjutnya selain batuk efektif dapat dilakukan terapi nonfarmakologi yaitu melakukan fisioterapi dada . Fisioterapi dada adalah suatu tindakan untuk membersihkan jalan nafas dan sputum, mencegah akumulasi sputum, dan memperbaiki saluran pernafasan (Sari, 2016).</w:t>
      </w:r>
    </w:p>
    <w:p w:rsidR="00ED2A9D" w:rsidRDefault="00ED2A9D" w:rsidP="00ED2A9D">
      <w:pPr>
        <w:spacing w:after="120" w:line="360" w:lineRule="auto"/>
        <w:ind w:left="426" w:firstLine="720"/>
        <w:jc w:val="both"/>
      </w:pPr>
      <w:r>
        <w:t xml:space="preserve">Menurut penelitian yang dilakukan oleh Nina Kurnia dkk, pada tahun 2021 fisioterapi dada dan batuk efektif dapat meningkatkan bersihan jalan nafas pada pasien TB Paru. </w:t>
      </w:r>
      <w:r>
        <w:lastRenderedPageBreak/>
        <w:t xml:space="preserve">Fisioterapi dada dan Batuk Efektif didapatkan bahwa skala derajat sesak 4 (sesak kadang berat) dengan RR 28 x/menit dan hasil penerapan fisioterapi dada dan batuk efektif yang dilakukan selama 3 hari, didapatkan bahwa skala derajat sesak 2 (sesak ringan) dengan RR 23 x/menit. Pemberian fisioterapi dada sendiri dapat dilakukan untuk menyingkirkan sekret dari saluran napas kecil dan besar sehingga sekret dapat di keluarkan . Sedangkan batuk efektif adalah suatu metode batuk dengan benar, dimana pasien dapat menghemat energi sehingga tidak mudah lelah dan mengeluarkan dahak secara maksimal. Batuk efektif dapat memudahkan pengeluaran sekret yang melekat di jalan napas. Fisioterapi dada dan batuk efektif dalam ini juga tidak memerlukan tempat yang luas dan alat yang tidak mahal sehingga cocok dilakukan oleh semua orang terutama pada pasien TB paru </w:t>
      </w:r>
      <w:r>
        <w:fldChar w:fldCharType="begin" w:fldLock="1"/>
      </w:r>
      <w:r>
        <w:instrText>ADDIN CSL_CITATION {"citationItems":[{"id":"ITEM-1","itemData":{"abstract":"Pulmonary tuberclosis is an infectious disease caused by the tuberculosis. Natonally, the incidence rate of pulmonary tuberculosis accoding to World Health Oganization (WHO) in 2017 based on the country there were 10 milion people with pulmonary tuberculosis and 1,6 milion died from this disease. The largest number of cases of pulmonary tubeculosis occurs in Southeast Asia and West Pacific. While the 2013 Lampung Provention recorded 0,33% of cases. Objective: This application is to determine the application is to determine the application of effective chest and stone physiotheapy to overcome the ineffective airway clearance in polmonary tuberculosis patients. Methods: The design of this scientific paper using descriptive analysis. Results: Identification of data analysis prior to the application of effetive chest physiotherapy and cough, found that the scale of tightness 4 (tightness sometimes severe) with respiratory rate 28x/minute and the results of applying effective chest and stone physiotherapy carried out fo 3 days, found that the degree of tightness 2 (mild shortness) with respiratory rate 23x/minute.","author":[{"dropping-particle":"","family":"Kurnia","given":"Nilna","non-dropping-particle":"","parse-names":false,"suffix":""}],"container-title":"Jurnal Cendikia Muda","id":"ITEM-1","issue":"2","issued":{"date-parts":[["2021"]]},"page":"204-208","title":"Penerapan Fisoterapi Dada Dan Batuk Efektif Untuk Mengatasi Ketidakefektifan Bersihan Jalan Napas Pada Pasien Tuberkulosis Paru","type":"article-journal","volume":"1"},"uris":["http://www.mendeley.com/documents/?uuid=3726114d-b381-4528-984a-73851114eb43"]}],"mendeley":{"formattedCitation":"(Kurnia, 2021)","plainTextFormattedCitation":"(Kurnia, 2021)","previouslyFormattedCitation":"(Kurnia, 2021)"},"properties":{"noteIndex":0},"schema":"https://github.com/citation-style-language/schema/raw/master/csl-citation.json"}</w:instrText>
      </w:r>
      <w:r>
        <w:fldChar w:fldCharType="separate"/>
      </w:r>
      <w:r w:rsidRPr="00E775E7">
        <w:rPr>
          <w:noProof/>
        </w:rPr>
        <w:t>(Kurnia, 2021)</w:t>
      </w:r>
      <w:r>
        <w:fldChar w:fldCharType="end"/>
      </w:r>
      <w:r>
        <w:t xml:space="preserve">. </w:t>
      </w:r>
    </w:p>
    <w:p w:rsidR="00ED2A9D" w:rsidRDefault="00ED2A9D" w:rsidP="00ED2A9D">
      <w:pPr>
        <w:pStyle w:val="Default"/>
        <w:spacing w:line="360" w:lineRule="auto"/>
        <w:ind w:left="426" w:firstLine="654"/>
        <w:jc w:val="both"/>
        <w:rPr>
          <w:bCs/>
        </w:rPr>
      </w:pPr>
      <w:r w:rsidRPr="00F2053E">
        <w:t xml:space="preserve">Tahap pelaksanaan dimulai setelah rencana tindakan disusun dan ditujukan pada nursing order untuk membantu klien </w:t>
      </w:r>
      <w:r>
        <w:t xml:space="preserve">mencapai tujuan yang diharapkan. </w:t>
      </w:r>
      <w:r>
        <w:rPr>
          <w:bCs/>
        </w:rPr>
        <w:t xml:space="preserve">3 Januari 2023 Pasien mengatakan masih sedikit sesak napas dan batuk, tampak terpasang nasal kanul 4 liter, RR 25x/menit, dan SPO 98%. Masalah teratasi sebagian </w:t>
      </w:r>
      <w:r>
        <w:rPr>
          <w:bCs/>
        </w:rPr>
        <w:lastRenderedPageBreak/>
        <w:t xml:space="preserve">meliputi Batuk efektif yang bermula cukup memburuk menjadi sedang, produksi sputum yang bermula  cukup memburuk menjadi sedang, dyspnea yang bermula cukup memburuk menjadi sedang, dan gelisah yang bermula cukup memburuk menjadi sedang. </w:t>
      </w:r>
    </w:p>
    <w:p w:rsidR="00ED2A9D" w:rsidRPr="00395367" w:rsidRDefault="00ED2A9D" w:rsidP="00ED2A9D">
      <w:pPr>
        <w:pStyle w:val="Default"/>
        <w:spacing w:line="360" w:lineRule="auto"/>
        <w:ind w:left="360" w:firstLine="720"/>
        <w:jc w:val="both"/>
        <w:rPr>
          <w:bCs/>
        </w:rPr>
      </w:pPr>
      <w:r>
        <w:rPr>
          <w:bCs/>
        </w:rPr>
        <w:t>Pada 4 Januari 2023 pasien mengatakan sesak napasnya berkurang, tetapi batuknya masih, pasien tampak memakai nasal kanul 3 liter, RR 25x/menit, dan SPO 98%. Masalah teratasi sebagian meliputi batuk efektif yang bermula sedang menjadi cukup membaik, produksi sputum yang bermula sedang menjadi cukup membaik, dyspnea yang bermula sedang menjadi cukup membaik, gelisah yang bermula sedang menjadi menurun.</w:t>
      </w:r>
    </w:p>
    <w:p w:rsidR="00ED2A9D" w:rsidRDefault="00ED2A9D" w:rsidP="00ED2A9D">
      <w:pPr>
        <w:pStyle w:val="Default"/>
        <w:numPr>
          <w:ilvl w:val="0"/>
          <w:numId w:val="2"/>
        </w:numPr>
        <w:spacing w:line="360" w:lineRule="auto"/>
        <w:jc w:val="both"/>
        <w:rPr>
          <w:b/>
        </w:rPr>
      </w:pPr>
      <w:r>
        <w:rPr>
          <w:b/>
        </w:rPr>
        <w:t>Evaluasi</w:t>
      </w:r>
    </w:p>
    <w:p w:rsidR="00ED2A9D" w:rsidRDefault="00ED2A9D" w:rsidP="00ED2A9D">
      <w:pPr>
        <w:spacing w:after="120" w:line="360" w:lineRule="auto"/>
        <w:ind w:left="426" w:firstLine="654"/>
        <w:jc w:val="both"/>
      </w:pPr>
      <w:r w:rsidRPr="00F2053E">
        <w:t>Evaluasi keperawatan adalah tahap akhir dari proses keperawatan yang bertujuan untuk menilai hasil akhir dari semua tindakan keperawatan yang telah diberikan. Evaluasi yang dilakukan penulis berdasarkan kondisi klien dan dibuat sesuai masalah yang ada dalam evaluasi yaitu dengan</w:t>
      </w:r>
      <w:r>
        <w:t xml:space="preserve"> </w:t>
      </w:r>
      <w:r w:rsidRPr="00F2053E">
        <w:t>menggunakan</w:t>
      </w:r>
      <w:r>
        <w:t xml:space="preserve"> </w:t>
      </w:r>
      <w:r w:rsidRPr="00F2053E">
        <w:t>SOAP (subyektif, obyektif, analisa, dan perencanaan).</w:t>
      </w:r>
      <w:r w:rsidRPr="00D657B1">
        <w:t xml:space="preserve"> </w:t>
      </w:r>
      <w:r w:rsidRPr="00F2053E">
        <w:t>menggunakan</w:t>
      </w:r>
      <w:r>
        <w:t xml:space="preserve"> </w:t>
      </w:r>
      <w:r w:rsidRPr="00F2053E">
        <w:t>SOAP (subyektif, obyektif, analisa, dan perencanaan).</w:t>
      </w:r>
    </w:p>
    <w:p w:rsidR="00ED2A9D" w:rsidRDefault="00ED2A9D" w:rsidP="00ED2A9D">
      <w:pPr>
        <w:spacing w:after="120" w:line="360" w:lineRule="auto"/>
        <w:ind w:left="426" w:firstLine="654"/>
        <w:jc w:val="both"/>
      </w:pPr>
      <w:r>
        <w:lastRenderedPageBreak/>
        <w:t>Dari tindakan keperawatan yang sudah dilakukan selama 3x24 jam dengan Bersihan  Jalan Napas Tidak Efektif  berhubungan dengan Hipersekresi jalan napas teratasi sebagian. Tujuan dengan kriteria hasil yang sudah dibuat belum semuanya tercapai yaitu batuk efektif pasien masih sedang, berati belum semua sputum bisa di keluarkan, produksi sputum masih sedang, dyspnea pasien sudah berkurang dari sebelumnya meskipun terkadang masih merasa sesak, pasien sudah tidak merasakan gelisah seperti sebelumnya. Beberapa belum tercapai tujuan karena intensitas waktu yang sangat singkat sehingga kurang maksimal dalam pemberian asuhan keperawatan pada pasien.</w:t>
      </w:r>
    </w:p>
    <w:p w:rsidR="00ED2A9D" w:rsidRDefault="00ED2A9D" w:rsidP="00ED2A9D">
      <w:pPr>
        <w:spacing w:after="120" w:line="360" w:lineRule="auto"/>
        <w:ind w:left="426" w:firstLine="654"/>
        <w:jc w:val="both"/>
      </w:pPr>
      <w:r>
        <w:t>Rencana tindakan selanjutnya untuk mengtasi klien yaitu dengan m</w:t>
      </w:r>
      <w:r>
        <w:rPr>
          <w:bCs/>
        </w:rPr>
        <w:t>emonitor bunyi napas tambahan bronchi</w:t>
      </w:r>
      <w:r>
        <w:t>, m</w:t>
      </w:r>
      <w:r>
        <w:rPr>
          <w:bCs/>
        </w:rPr>
        <w:t>emonitor sputum</w:t>
      </w:r>
      <w:r>
        <w:t>, m</w:t>
      </w:r>
      <w:r>
        <w:rPr>
          <w:bCs/>
        </w:rPr>
        <w:t>emposisikan semifowler</w:t>
      </w:r>
      <w:r>
        <w:t>, m</w:t>
      </w:r>
      <w:r>
        <w:rPr>
          <w:bCs/>
        </w:rPr>
        <w:t>emberikan oksigen 3 liter</w:t>
      </w:r>
      <w:r>
        <w:t xml:space="preserve"> dan memonitor</w:t>
      </w:r>
      <w:r>
        <w:rPr>
          <w:bCs/>
        </w:rPr>
        <w:t xml:space="preserve"> batuk efektif.</w:t>
      </w:r>
    </w:p>
    <w:p w:rsidR="00ED2A9D" w:rsidRDefault="00ED2A9D" w:rsidP="00ED2A9D">
      <w:pPr>
        <w:spacing w:after="120" w:line="360" w:lineRule="auto"/>
        <w:ind w:left="426" w:firstLine="654"/>
        <w:jc w:val="both"/>
      </w:pPr>
    </w:p>
    <w:p w:rsidR="00ED2A9D" w:rsidRDefault="00ED2A9D" w:rsidP="00ED2A9D">
      <w:pPr>
        <w:spacing w:after="120" w:line="360" w:lineRule="auto"/>
        <w:ind w:left="426" w:firstLine="654"/>
        <w:jc w:val="both"/>
      </w:pPr>
    </w:p>
    <w:p w:rsidR="00ED2A9D" w:rsidRDefault="00ED2A9D" w:rsidP="00ED2A9D">
      <w:pPr>
        <w:spacing w:after="120" w:line="360" w:lineRule="auto"/>
        <w:ind w:left="426" w:firstLine="654"/>
        <w:jc w:val="both"/>
      </w:pPr>
    </w:p>
    <w:p w:rsidR="00ED2A9D" w:rsidRDefault="00ED2A9D" w:rsidP="00ED2A9D">
      <w:pPr>
        <w:spacing w:after="120" w:line="360" w:lineRule="auto"/>
        <w:ind w:left="426" w:firstLine="654"/>
        <w:jc w:val="both"/>
      </w:pPr>
    </w:p>
    <w:p w:rsidR="00ED2A9D" w:rsidRDefault="00ED2A9D" w:rsidP="00ED2A9D">
      <w:pPr>
        <w:spacing w:after="120" w:line="360" w:lineRule="auto"/>
        <w:ind w:left="426" w:firstLine="654"/>
        <w:jc w:val="both"/>
      </w:pPr>
    </w:p>
    <w:p w:rsidR="00ED2A9D" w:rsidRDefault="00ED2A9D" w:rsidP="00ED2A9D">
      <w:pPr>
        <w:spacing w:after="120" w:line="360" w:lineRule="auto"/>
        <w:ind w:left="426" w:firstLine="654"/>
        <w:jc w:val="both"/>
      </w:pPr>
    </w:p>
    <w:p w:rsidR="00ED2A9D" w:rsidRDefault="00ED2A9D" w:rsidP="00ED2A9D">
      <w:pPr>
        <w:spacing w:line="360" w:lineRule="auto"/>
        <w:jc w:val="both"/>
        <w:rPr>
          <w:lang w:val="id-ID"/>
        </w:rPr>
        <w:sectPr w:rsidR="00ED2A9D" w:rsidSect="00662F03">
          <w:type w:val="continuous"/>
          <w:pgSz w:w="11907" w:h="16839" w:code="9"/>
          <w:pgMar w:top="1440" w:right="1440" w:bottom="1440" w:left="1440" w:header="720" w:footer="720" w:gutter="0"/>
          <w:cols w:num="2" w:space="720"/>
          <w:docGrid w:linePitch="360"/>
        </w:sectPr>
      </w:pPr>
    </w:p>
    <w:p w:rsidR="00ED2A9D" w:rsidRDefault="00ED2A9D" w:rsidP="00ED2A9D">
      <w:pPr>
        <w:spacing w:after="240"/>
        <w:ind w:right="144"/>
        <w:jc w:val="both"/>
        <w:rPr>
          <w:i/>
          <w:color w:val="000000"/>
        </w:rPr>
        <w:sectPr w:rsidR="00ED2A9D" w:rsidSect="00662F03">
          <w:type w:val="continuous"/>
          <w:pgSz w:w="11907" w:h="16839" w:code="9"/>
          <w:pgMar w:top="1440" w:right="1440" w:bottom="1440" w:left="1440" w:header="720" w:footer="720" w:gutter="0"/>
          <w:cols w:space="720"/>
          <w:docGrid w:linePitch="360"/>
        </w:sectPr>
      </w:pPr>
    </w:p>
    <w:p w:rsidR="00ED2A9D" w:rsidRDefault="00ED2A9D" w:rsidP="00ED2A9D">
      <w:pPr>
        <w:spacing w:line="360" w:lineRule="auto"/>
        <w:jc w:val="both"/>
        <w:rPr>
          <w:rStyle w:val="tlid-translation"/>
          <w:b/>
        </w:rPr>
      </w:pPr>
    </w:p>
    <w:p w:rsidR="00ED2A9D" w:rsidRDefault="00ED2A9D" w:rsidP="00ED2A9D">
      <w:pPr>
        <w:spacing w:line="360" w:lineRule="auto"/>
        <w:jc w:val="both"/>
        <w:rPr>
          <w:rStyle w:val="tlid-translation"/>
          <w:b/>
        </w:rPr>
      </w:pPr>
      <w:r>
        <w:rPr>
          <w:rStyle w:val="tlid-translation"/>
          <w:b/>
        </w:rPr>
        <w:t>KESIMPULAN</w:t>
      </w:r>
    </w:p>
    <w:p w:rsidR="00ED2A9D" w:rsidRPr="00FA4973" w:rsidRDefault="00ED2A9D" w:rsidP="00ED2A9D">
      <w:pPr>
        <w:spacing w:line="360" w:lineRule="auto"/>
        <w:ind w:firstLine="720"/>
        <w:jc w:val="both"/>
        <w:rPr>
          <w:b/>
        </w:rPr>
      </w:pPr>
      <w:r w:rsidRPr="00FA4973">
        <w:t>Evaluasi yang dilakukan penulis dilakukan selama dua hari sebelum melakukan intervensi keperawatan pada hari ke dua dan ke tiga. Hasil yang didapatkan setelah dilakukan tiga kali kunjungan pada Ny. S adalah masalah bersihan jalan napas tidak efektif teratasi sebagian. Hal ini terlihat dari adanya sesak napasnya berkurang, batuk berdahak berkurang, RR 25 x/menit, Spo2 98%, dan pasien masih terpasang nasal kanul 3 liter.</w:t>
      </w:r>
    </w:p>
    <w:p w:rsidR="00ED2A9D" w:rsidRDefault="00ED2A9D" w:rsidP="00ED2A9D">
      <w:pPr>
        <w:spacing w:line="360" w:lineRule="auto"/>
        <w:ind w:firstLine="720"/>
        <w:jc w:val="both"/>
      </w:pPr>
      <w:r>
        <w:t xml:space="preserve">Berdasarkan hasil penelitian yang sudah dilakukan mengenai tindakan latihan batuk efektif pada pasien Tuberculosis paru di ruang Dahlia RSUD </w:t>
      </w:r>
      <w:r w:rsidRPr="00FA4973">
        <w:t xml:space="preserve">Prof. Dr. Margono Soekarjo Purwokerto </w:t>
      </w:r>
      <w:r>
        <w:t>dapat disimpulkan bahwa tindakan latihan batuk efektif dan fisioterapi dada dapat efektif untuk mengeluarkan sputum pasien.</w:t>
      </w:r>
    </w:p>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ED2A9D" w:rsidRDefault="00ED2A9D" w:rsidP="00ED2A9D"/>
    <w:p w:rsidR="00662F03" w:rsidRDefault="00662F03" w:rsidP="00ED2A9D"/>
    <w:p w:rsidR="00662F03" w:rsidRDefault="00662F03" w:rsidP="00ED2A9D"/>
    <w:p w:rsidR="00662F03" w:rsidRDefault="00662F03" w:rsidP="00ED2A9D"/>
    <w:p w:rsidR="00662F03" w:rsidRDefault="00662F03" w:rsidP="00ED2A9D"/>
    <w:p w:rsidR="00662F03" w:rsidRDefault="00662F03" w:rsidP="00ED2A9D"/>
    <w:p w:rsidR="00662F03" w:rsidRDefault="00662F03" w:rsidP="00ED2A9D"/>
    <w:p w:rsidR="00ED2A9D" w:rsidRDefault="00ED2A9D" w:rsidP="00ED2A9D"/>
    <w:p w:rsidR="003A5F77" w:rsidRDefault="003A5F77" w:rsidP="00ED2A9D"/>
    <w:p w:rsidR="00ED2A9D" w:rsidRDefault="00ED2A9D" w:rsidP="00ED2A9D">
      <w:pPr>
        <w:rPr>
          <w:rStyle w:val="tlid-translation"/>
          <w:b/>
        </w:rPr>
      </w:pPr>
      <w:r>
        <w:rPr>
          <w:rStyle w:val="tlid-translation"/>
          <w:b/>
        </w:rPr>
        <w:t>REFERENSI</w:t>
      </w:r>
    </w:p>
    <w:p w:rsidR="00ED2A9D" w:rsidRDefault="00ED2A9D" w:rsidP="00ED2A9D">
      <w:pPr>
        <w:rPr>
          <w:rStyle w:val="tlid-translation"/>
          <w:b/>
        </w:rPr>
      </w:pPr>
    </w:p>
    <w:p w:rsidR="00ED2A9D" w:rsidRPr="00E07048" w:rsidRDefault="00ED2A9D" w:rsidP="00ED2A9D">
      <w:pPr>
        <w:widowControl w:val="0"/>
        <w:autoSpaceDE w:val="0"/>
        <w:autoSpaceDN w:val="0"/>
        <w:adjustRightInd w:val="0"/>
        <w:ind w:left="480" w:hanging="480"/>
        <w:jc w:val="both"/>
        <w:rPr>
          <w:noProof/>
        </w:rPr>
      </w:pPr>
      <w:r>
        <w:rPr>
          <w:rStyle w:val="tlid-translation"/>
          <w:b/>
        </w:rPr>
        <w:fldChar w:fldCharType="begin" w:fldLock="1"/>
      </w:r>
      <w:r>
        <w:rPr>
          <w:rStyle w:val="tlid-translation"/>
          <w:b/>
        </w:rPr>
        <w:instrText xml:space="preserve">ADDIN Mendeley Bibliography CSL_BIBLIOGRAPHY </w:instrText>
      </w:r>
      <w:r>
        <w:rPr>
          <w:rStyle w:val="tlid-translation"/>
          <w:b/>
        </w:rPr>
        <w:fldChar w:fldCharType="separate"/>
      </w:r>
      <w:r w:rsidRPr="00E07048">
        <w:rPr>
          <w:noProof/>
        </w:rPr>
        <w:t xml:space="preserve">Bili, F. R. (2018). Hubungan Jumlah Leukosit dengan Nilai Laju endap darah Pada pasien Tuberkulosis BTA Positif. </w:t>
      </w:r>
      <w:r w:rsidRPr="00E07048">
        <w:rPr>
          <w:i/>
          <w:iCs/>
          <w:noProof/>
        </w:rPr>
        <w:t>Patologi Klinik</w:t>
      </w:r>
      <w:r w:rsidRPr="00E07048">
        <w:rPr>
          <w:noProof/>
        </w:rPr>
        <w:t>.</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Cyntia, T. M., &amp; Sheila, R. S. (2013). </w:t>
      </w:r>
      <w:r w:rsidRPr="00E07048">
        <w:rPr>
          <w:i/>
          <w:iCs/>
          <w:noProof/>
        </w:rPr>
        <w:t>DiagnosisKeperawatan Dengan Rencana Asuhan, Edisi 10.</w:t>
      </w:r>
      <w:r w:rsidRPr="00E07048">
        <w:rPr>
          <w:noProof/>
        </w:rPr>
        <w:t xml:space="preserve"> Jakarta : Penerbit buku kedokteran EGC.</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Kemenkes. (2023). </w:t>
      </w:r>
      <w:r w:rsidRPr="00E07048">
        <w:rPr>
          <w:i/>
          <w:iCs/>
          <w:noProof/>
        </w:rPr>
        <w:t>Jumlah Kasus TB di Indonesia (2012-2022)</w:t>
      </w:r>
      <w:r w:rsidRPr="00E07048">
        <w:rPr>
          <w:noProof/>
        </w:rPr>
        <w:t>. https://dataindonesia.id/</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Kementerian Kesehatan RI. (2018). </w:t>
      </w:r>
      <w:r w:rsidRPr="00E07048">
        <w:rPr>
          <w:i/>
          <w:iCs/>
          <w:noProof/>
        </w:rPr>
        <w:t>Infodatin Tuberkulosis</w:t>
      </w:r>
      <w:r w:rsidRPr="00E07048">
        <w:rPr>
          <w:noProof/>
        </w:rPr>
        <w:t>. Jakarta.</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Kurnia, N. (2021). Penerapan Fisoterapi Dada Dan Batuk Efektif Untuk Mengatasi Ketidakefektifan Bersihan Jalan Napas Pada Pasien Tuberkulosis Paru. </w:t>
      </w:r>
      <w:r w:rsidRPr="00E07048">
        <w:rPr>
          <w:i/>
          <w:iCs/>
          <w:noProof/>
        </w:rPr>
        <w:t>Jurnal Cendikia Muda</w:t>
      </w:r>
      <w:r w:rsidRPr="00E07048">
        <w:rPr>
          <w:noProof/>
        </w:rPr>
        <w:t xml:space="preserve">, </w:t>
      </w:r>
      <w:r w:rsidRPr="00E07048">
        <w:rPr>
          <w:i/>
          <w:iCs/>
          <w:noProof/>
        </w:rPr>
        <w:t>1</w:t>
      </w:r>
      <w:r w:rsidRPr="00E07048">
        <w:rPr>
          <w:noProof/>
        </w:rPr>
        <w:t>(2), 204–208.</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Kuswandi et al. (2016). </w:t>
      </w:r>
      <w:r w:rsidRPr="00E07048">
        <w:rPr>
          <w:i/>
          <w:iCs/>
          <w:noProof/>
        </w:rPr>
        <w:t>Anti-Tuberkulosis</w:t>
      </w:r>
      <w:r w:rsidRPr="00E07048">
        <w:rPr>
          <w:noProof/>
        </w:rPr>
        <w:t>. Yogyakarta: UGM.</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PPNI, T. P. S. D. (2017). </w:t>
      </w:r>
      <w:r w:rsidRPr="00E07048">
        <w:rPr>
          <w:i/>
          <w:iCs/>
          <w:noProof/>
        </w:rPr>
        <w:t>Standar Diagnosis Keperawatan indonesia</w:t>
      </w:r>
      <w:r w:rsidRPr="00E07048">
        <w:rPr>
          <w:noProof/>
        </w:rPr>
        <w:t>. Jakarta : persatuan erawat nasional indonesia (PPNI).</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Wahyu Widodo dkk. (2020). Literatur Review : Penerapan Batuk Efektif Dan Fisioterapi Dada Untuk Mengatasi Ketidakefektifan Bersihan Jalan Nafas Pada Klien Yang Mengalami Tuberculosis (Tbc). </w:t>
      </w:r>
      <w:r w:rsidRPr="00E07048">
        <w:rPr>
          <w:i/>
          <w:iCs/>
          <w:noProof/>
        </w:rPr>
        <w:t>Nursing Science Journal (NSJ)</w:t>
      </w:r>
      <w:r w:rsidRPr="00E07048">
        <w:rPr>
          <w:noProof/>
        </w:rPr>
        <w:t xml:space="preserve">, </w:t>
      </w:r>
      <w:r w:rsidRPr="00E07048">
        <w:rPr>
          <w:i/>
          <w:iCs/>
          <w:noProof/>
        </w:rPr>
        <w:t>1</w:t>
      </w:r>
      <w:r w:rsidRPr="00E07048">
        <w:rPr>
          <w:noProof/>
        </w:rPr>
        <w:t>(2), 1–5. https://doi.org/10.53510/nsj.v1i2.24</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WHO. (2020). </w:t>
      </w:r>
      <w:r w:rsidRPr="00E07048">
        <w:rPr>
          <w:i/>
          <w:iCs/>
          <w:noProof/>
        </w:rPr>
        <w:t>WHO consolidated guidelines on tuberculosis. Module 1: prevention – tuberculosis preventive treatment. Geneva: World Health Organization.</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WHO. (2021). </w:t>
      </w:r>
      <w:r w:rsidRPr="00E07048">
        <w:rPr>
          <w:i/>
          <w:iCs/>
          <w:noProof/>
        </w:rPr>
        <w:t>Tuberculosis</w:t>
      </w:r>
      <w:r w:rsidRPr="00E07048">
        <w:rPr>
          <w:noProof/>
        </w:rPr>
        <w:t>. https://www.who.int/health-topics/tuberculosis#</w:t>
      </w:r>
    </w:p>
    <w:p w:rsidR="00ED2A9D" w:rsidRPr="00E07048" w:rsidRDefault="00ED2A9D" w:rsidP="00ED2A9D">
      <w:pPr>
        <w:widowControl w:val="0"/>
        <w:autoSpaceDE w:val="0"/>
        <w:autoSpaceDN w:val="0"/>
        <w:adjustRightInd w:val="0"/>
        <w:ind w:left="480" w:hanging="480"/>
        <w:jc w:val="both"/>
        <w:rPr>
          <w:noProof/>
        </w:rPr>
      </w:pPr>
      <w:r w:rsidRPr="00E07048">
        <w:rPr>
          <w:noProof/>
        </w:rPr>
        <w:t xml:space="preserve">Yessie, A. &amp;. (2013). </w:t>
      </w:r>
      <w:r w:rsidRPr="00E07048">
        <w:rPr>
          <w:i/>
          <w:iCs/>
          <w:noProof/>
        </w:rPr>
        <w:t>No Title</w:t>
      </w:r>
      <w:r w:rsidRPr="00E07048">
        <w:rPr>
          <w:noProof/>
        </w:rPr>
        <w:t>.</w:t>
      </w:r>
    </w:p>
    <w:p w:rsidR="00ED2A9D" w:rsidRDefault="00ED2A9D" w:rsidP="00ED2A9D">
      <w:pPr>
        <w:jc w:val="both"/>
        <w:rPr>
          <w:rStyle w:val="tlid-translation"/>
          <w:b/>
        </w:rPr>
      </w:pPr>
      <w:r>
        <w:rPr>
          <w:rStyle w:val="tlid-translation"/>
          <w:b/>
        </w:rPr>
        <w:fldChar w:fldCharType="end"/>
      </w:r>
    </w:p>
    <w:p w:rsidR="00ED2A9D" w:rsidRDefault="00ED2A9D" w:rsidP="00ED2A9D"/>
    <w:p w:rsidR="00614064" w:rsidRDefault="00614064"/>
    <w:sectPr w:rsidR="00614064" w:rsidSect="00662F03">
      <w:type w:val="continuous"/>
      <w:pgSz w:w="11907" w:h="16839" w:code="9"/>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F03" w:rsidRDefault="00662F03">
      <w:r>
        <w:separator/>
      </w:r>
    </w:p>
  </w:endnote>
  <w:endnote w:type="continuationSeparator" w:id="0">
    <w:p w:rsidR="00662F03" w:rsidRDefault="00662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Nyala">
    <w:altName w:val="Times New Roman"/>
    <w:charset w:val="00"/>
    <w:family w:val="auto"/>
    <w:pitch w:val="variable"/>
    <w:sig w:usb0="00000001" w:usb1="00000000" w:usb2="00000800" w:usb3="00000000" w:csb0="00000093"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354256"/>
      <w:docPartObj>
        <w:docPartGallery w:val="Page Numbers (Bottom of Page)"/>
        <w:docPartUnique/>
      </w:docPartObj>
    </w:sdtPr>
    <w:sdtContent>
      <w:p w:rsidR="00662F03" w:rsidRDefault="00662F03">
        <w:pPr>
          <w:pStyle w:val="Footer"/>
          <w:jc w:val="center"/>
        </w:pPr>
        <w:r>
          <w:fldChar w:fldCharType="begin"/>
        </w:r>
        <w:r>
          <w:instrText xml:space="preserve"> PAGE   \* MERGEFORMAT </w:instrText>
        </w:r>
        <w:r>
          <w:fldChar w:fldCharType="separate"/>
        </w:r>
        <w:r>
          <w:rPr>
            <w:noProof/>
          </w:rPr>
          <w:t>2</w:t>
        </w:r>
        <w:r>
          <w:fldChar w:fldCharType="end"/>
        </w:r>
      </w:p>
    </w:sdtContent>
  </w:sdt>
  <w:p w:rsidR="00662F03" w:rsidRDefault="00662F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17551"/>
      <w:docPartObj>
        <w:docPartGallery w:val="Page Numbers (Bottom of Page)"/>
        <w:docPartUnique/>
      </w:docPartObj>
    </w:sdtPr>
    <w:sdtContent>
      <w:p w:rsidR="00662F03" w:rsidRDefault="00662F03">
        <w:pPr>
          <w:pStyle w:val="Footer"/>
          <w:jc w:val="center"/>
        </w:pPr>
        <w:r>
          <w:fldChar w:fldCharType="begin"/>
        </w:r>
        <w:r>
          <w:instrText xml:space="preserve"> PAGE   \* MERGEFORMAT </w:instrText>
        </w:r>
        <w:r>
          <w:fldChar w:fldCharType="separate"/>
        </w:r>
        <w:r w:rsidR="00C165D7">
          <w:rPr>
            <w:noProof/>
          </w:rPr>
          <w:t>1</w:t>
        </w:r>
        <w:r>
          <w:fldChar w:fldCharType="end"/>
        </w:r>
      </w:p>
    </w:sdtContent>
  </w:sdt>
  <w:p w:rsidR="00662F03" w:rsidRDefault="00662F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17552"/>
      <w:docPartObj>
        <w:docPartGallery w:val="Page Numbers (Bottom of Page)"/>
        <w:docPartUnique/>
      </w:docPartObj>
    </w:sdtPr>
    <w:sdtContent>
      <w:p w:rsidR="00662F03" w:rsidRDefault="00662F03">
        <w:pPr>
          <w:pStyle w:val="Footer"/>
          <w:jc w:val="center"/>
        </w:pPr>
        <w:r>
          <w:fldChar w:fldCharType="begin"/>
        </w:r>
        <w:r>
          <w:instrText xml:space="preserve"> PAGE   \* MERGEFORMAT </w:instrText>
        </w:r>
        <w:r>
          <w:fldChar w:fldCharType="separate"/>
        </w:r>
        <w:r>
          <w:rPr>
            <w:noProof/>
          </w:rPr>
          <w:t>118</w:t>
        </w:r>
        <w:r>
          <w:fldChar w:fldCharType="end"/>
        </w:r>
      </w:p>
    </w:sdtContent>
  </w:sdt>
  <w:p w:rsidR="00662F03" w:rsidRDefault="00662F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F03" w:rsidRDefault="00662F03">
      <w:r>
        <w:separator/>
      </w:r>
    </w:p>
  </w:footnote>
  <w:footnote w:type="continuationSeparator" w:id="0">
    <w:p w:rsidR="00662F03" w:rsidRDefault="00662F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F03" w:rsidRPr="00720C57" w:rsidRDefault="00662F03" w:rsidP="00662F03">
    <w:pPr>
      <w:pStyle w:val="Header"/>
      <w:rPr>
        <w:rFonts w:ascii="Consolas" w:hAnsi="Consolas" w:cs="Consolas"/>
        <w:bCs/>
        <w:sz w:val="20"/>
        <w:szCs w:val="20"/>
      </w:rPr>
    </w:pPr>
    <w:r>
      <w:rPr>
        <w:rFonts w:ascii="Consolas" w:hAnsi="Consolas" w:cs="Consolas"/>
        <w:bCs/>
        <w:sz w:val="20"/>
        <w:szCs w:val="20"/>
        <w:lang w:val="id-ID"/>
      </w:rPr>
      <w:t xml:space="preserve">Penulis </w:t>
    </w:r>
    <w:r w:rsidRPr="00A00FB3">
      <w:rPr>
        <w:rFonts w:ascii="Consolas" w:hAnsi="Consolas" w:cs="Consolas"/>
        <w:bCs/>
        <w:sz w:val="20"/>
        <w:szCs w:val="20"/>
        <w:lang w:val="id-ID"/>
      </w:rPr>
      <w:t>/</w:t>
    </w:r>
    <w:r>
      <w:rPr>
        <w:rFonts w:ascii="Consolas" w:hAnsi="Consolas" w:cs="Consolas"/>
        <w:bCs/>
        <w:sz w:val="20"/>
        <w:szCs w:val="20"/>
        <w:lang w:val="id-ID"/>
      </w:rPr>
      <w:t xml:space="preserve"> </w:t>
    </w:r>
    <w:r>
      <w:rPr>
        <w:rFonts w:ascii="Nyala" w:hAnsi="Nyala" w:cs="Microsoft Uighur"/>
        <w:bCs/>
        <w:lang w:val="sv-SE"/>
      </w:rPr>
      <w:t>Pena Medika Vol 7 (</w:t>
    </w:r>
    <w:r>
      <w:rPr>
        <w:rFonts w:ascii="Nyala" w:hAnsi="Nyala" w:cs="Microsoft Uighur"/>
        <w:bCs/>
        <w:lang w:val="id-ID"/>
      </w:rPr>
      <w:t>2</w:t>
    </w:r>
    <w:r>
      <w:rPr>
        <w:rFonts w:ascii="Nyala" w:hAnsi="Nyala" w:cs="Microsoft Uighur"/>
        <w:bCs/>
        <w:lang w:val="sv-SE"/>
      </w:rPr>
      <w:t>)</w:t>
    </w:r>
    <w:r>
      <w:rPr>
        <w:rFonts w:ascii="Nyala" w:hAnsi="Nyala" w:cs="Microsoft Uighur"/>
        <w:bCs/>
        <w:lang w:val="id-ID"/>
      </w:rPr>
      <w:t xml:space="preserve"> Desember</w:t>
    </w:r>
    <w:r w:rsidRPr="00A00FB3">
      <w:rPr>
        <w:rFonts w:ascii="Nyala" w:hAnsi="Nyala" w:cs="Microsoft Uighur"/>
        <w:bCs/>
        <w:lang w:val="sv-SE"/>
      </w:rPr>
      <w:t xml:space="preserve"> 2017</w:t>
    </w:r>
    <w:r w:rsidRPr="00A00FB3">
      <w:rPr>
        <w:rFonts w:ascii="Nyala" w:hAnsi="Nyala" w:cs="Microsoft Uighur"/>
        <w:bCs/>
        <w:lang w:val="id-ID"/>
      </w:rPr>
      <w:t xml:space="preserve">: </w:t>
    </w:r>
    <w:r>
      <w:rPr>
        <w:rFonts w:ascii="Nyala" w:hAnsi="Nyala" w:cs="Microsoft Uighur"/>
        <w:bCs/>
        <w:lang w:val="id-ID"/>
      </w:rPr>
      <w:t>1</w:t>
    </w:r>
    <w:r w:rsidRPr="00A00FB3">
      <w:rPr>
        <w:rFonts w:ascii="Nyala" w:hAnsi="Nyala" w:cs="Microsoft Uighur"/>
        <w:bCs/>
        <w:lang w:val="id-ID"/>
      </w:rPr>
      <w:t xml:space="preserve"> - </w:t>
    </w:r>
    <w:r w:rsidRPr="00A00FB3">
      <w:rPr>
        <w:rFonts w:ascii="Nyala" w:hAnsi="Nyala" w:cs="Microsoft Uighur"/>
        <w:bCs/>
      </w:rPr>
      <w:t>1</w:t>
    </w:r>
    <w:r>
      <w:rPr>
        <w:rFonts w:ascii="Consolas" w:hAnsi="Consolas" w:cs="Consolas"/>
        <w:bCs/>
        <w:sz w:val="20"/>
        <w:szCs w:val="20"/>
      </w:rPr>
      <w:t>3</w:t>
    </w:r>
  </w:p>
  <w:p w:rsidR="00662F03" w:rsidRPr="009044AA" w:rsidRDefault="00662F03" w:rsidP="00662F03">
    <w:pPr>
      <w:pStyle w:val="Header"/>
      <w:jc w:val="right"/>
      <w:rPr>
        <w:rFonts w:ascii="Consolas" w:hAnsi="Consolas" w:cs="Consolas"/>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F03" w:rsidRPr="00135B4E" w:rsidRDefault="00662F03" w:rsidP="00662F03">
    <w:pPr>
      <w:jc w:val="right"/>
      <w:rPr>
        <w:rFonts w:ascii="Consolas" w:hAnsi="Consolas" w:cs="Consolas"/>
        <w:bCs/>
        <w:sz w:val="20"/>
        <w:szCs w:val="20"/>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CA7687"/>
    <w:multiLevelType w:val="hybridMultilevel"/>
    <w:tmpl w:val="730C238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56D8528B"/>
    <w:multiLevelType w:val="hybridMultilevel"/>
    <w:tmpl w:val="15E6995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6DC62016"/>
    <w:multiLevelType w:val="hybridMultilevel"/>
    <w:tmpl w:val="D81068EA"/>
    <w:lvl w:ilvl="0" w:tplc="4B7887C8">
      <w:start w:val="1"/>
      <w:numFmt w:val="decimal"/>
      <w:lvlText w:val="%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7B901846"/>
    <w:multiLevelType w:val="hybridMultilevel"/>
    <w:tmpl w:val="FF8A174A"/>
    <w:lvl w:ilvl="0" w:tplc="8D3CC5DC">
      <w:start w:val="1"/>
      <w:numFmt w:val="decimal"/>
      <w:lvlText w:val="%1."/>
      <w:lvlJc w:val="left"/>
      <w:pPr>
        <w:ind w:left="426" w:hanging="360"/>
      </w:pPr>
      <w:rPr>
        <w:rFonts w:hint="default"/>
      </w:rPr>
    </w:lvl>
    <w:lvl w:ilvl="1" w:tplc="38090019" w:tentative="1">
      <w:start w:val="1"/>
      <w:numFmt w:val="lowerLetter"/>
      <w:lvlText w:val="%2."/>
      <w:lvlJc w:val="left"/>
      <w:pPr>
        <w:ind w:left="1146" w:hanging="360"/>
      </w:pPr>
    </w:lvl>
    <w:lvl w:ilvl="2" w:tplc="3809001B" w:tentative="1">
      <w:start w:val="1"/>
      <w:numFmt w:val="lowerRoman"/>
      <w:lvlText w:val="%3."/>
      <w:lvlJc w:val="right"/>
      <w:pPr>
        <w:ind w:left="1866" w:hanging="180"/>
      </w:pPr>
    </w:lvl>
    <w:lvl w:ilvl="3" w:tplc="3809000F" w:tentative="1">
      <w:start w:val="1"/>
      <w:numFmt w:val="decimal"/>
      <w:lvlText w:val="%4."/>
      <w:lvlJc w:val="left"/>
      <w:pPr>
        <w:ind w:left="2586" w:hanging="360"/>
      </w:pPr>
    </w:lvl>
    <w:lvl w:ilvl="4" w:tplc="38090019" w:tentative="1">
      <w:start w:val="1"/>
      <w:numFmt w:val="lowerLetter"/>
      <w:lvlText w:val="%5."/>
      <w:lvlJc w:val="left"/>
      <w:pPr>
        <w:ind w:left="3306" w:hanging="360"/>
      </w:pPr>
    </w:lvl>
    <w:lvl w:ilvl="5" w:tplc="3809001B" w:tentative="1">
      <w:start w:val="1"/>
      <w:numFmt w:val="lowerRoman"/>
      <w:lvlText w:val="%6."/>
      <w:lvlJc w:val="right"/>
      <w:pPr>
        <w:ind w:left="4026" w:hanging="180"/>
      </w:pPr>
    </w:lvl>
    <w:lvl w:ilvl="6" w:tplc="3809000F" w:tentative="1">
      <w:start w:val="1"/>
      <w:numFmt w:val="decimal"/>
      <w:lvlText w:val="%7."/>
      <w:lvlJc w:val="left"/>
      <w:pPr>
        <w:ind w:left="4746" w:hanging="360"/>
      </w:pPr>
    </w:lvl>
    <w:lvl w:ilvl="7" w:tplc="38090019" w:tentative="1">
      <w:start w:val="1"/>
      <w:numFmt w:val="lowerLetter"/>
      <w:lvlText w:val="%8."/>
      <w:lvlJc w:val="left"/>
      <w:pPr>
        <w:ind w:left="5466" w:hanging="360"/>
      </w:pPr>
    </w:lvl>
    <w:lvl w:ilvl="8" w:tplc="3809001B" w:tentative="1">
      <w:start w:val="1"/>
      <w:numFmt w:val="lowerRoman"/>
      <w:lvlText w:val="%9."/>
      <w:lvlJc w:val="right"/>
      <w:pPr>
        <w:ind w:left="6186"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A9D"/>
    <w:rsid w:val="001A52B5"/>
    <w:rsid w:val="00206581"/>
    <w:rsid w:val="00315563"/>
    <w:rsid w:val="003A5F77"/>
    <w:rsid w:val="00614064"/>
    <w:rsid w:val="00662F03"/>
    <w:rsid w:val="0074495D"/>
    <w:rsid w:val="00C165D7"/>
    <w:rsid w:val="00ED2A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ADFF2-6653-4E9D-A26C-062E214B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A9D"/>
    <w:pPr>
      <w:spacing w:after="0" w:line="240" w:lineRule="auto"/>
    </w:pPr>
    <w:rPr>
      <w:rFonts w:ascii="Times New Roman" w:eastAsia="Times New Roman" w:hAnsi="Times New Roman" w:cs="Times New Roman"/>
      <w:sz w:val="24"/>
      <w:szCs w:val="24"/>
      <w:lang w:val="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Heading 1 Char1,SUB-TITLE,UGEX'Z"/>
    <w:basedOn w:val="Normal"/>
    <w:link w:val="ListParagraphChar"/>
    <w:uiPriority w:val="34"/>
    <w:qFormat/>
    <w:rsid w:val="00ED2A9D"/>
    <w:pPr>
      <w:ind w:left="720"/>
      <w:contextualSpacing/>
    </w:pPr>
  </w:style>
  <w:style w:type="character" w:customStyle="1" w:styleId="ListParagraphChar">
    <w:name w:val="List Paragraph Char"/>
    <w:aliases w:val="Body of text Char,Heading 1 Char1 Char,SUB-TITLE Char,UGEX'Z Char"/>
    <w:link w:val="ListParagraph"/>
    <w:uiPriority w:val="34"/>
    <w:qFormat/>
    <w:rsid w:val="00ED2A9D"/>
    <w:rPr>
      <w:rFonts w:ascii="Times New Roman" w:eastAsia="Times New Roman" w:hAnsi="Times New Roman" w:cs="Times New Roman"/>
      <w:sz w:val="24"/>
      <w:szCs w:val="24"/>
      <w:lang w:val="en-US" w:bidi="he-IL"/>
    </w:rPr>
  </w:style>
  <w:style w:type="paragraph" w:styleId="Header">
    <w:name w:val="header"/>
    <w:basedOn w:val="Normal"/>
    <w:link w:val="HeaderChar"/>
    <w:uiPriority w:val="99"/>
    <w:unhideWhenUsed/>
    <w:rsid w:val="00ED2A9D"/>
    <w:pPr>
      <w:tabs>
        <w:tab w:val="center" w:pos="4513"/>
        <w:tab w:val="right" w:pos="9026"/>
      </w:tabs>
    </w:pPr>
  </w:style>
  <w:style w:type="character" w:customStyle="1" w:styleId="HeaderChar">
    <w:name w:val="Header Char"/>
    <w:basedOn w:val="DefaultParagraphFont"/>
    <w:link w:val="Header"/>
    <w:uiPriority w:val="99"/>
    <w:rsid w:val="00ED2A9D"/>
    <w:rPr>
      <w:rFonts w:ascii="Times New Roman" w:eastAsia="Times New Roman" w:hAnsi="Times New Roman" w:cs="Times New Roman"/>
      <w:sz w:val="24"/>
      <w:szCs w:val="24"/>
      <w:lang w:val="en-US" w:bidi="he-IL"/>
    </w:rPr>
  </w:style>
  <w:style w:type="paragraph" w:styleId="Footer">
    <w:name w:val="footer"/>
    <w:basedOn w:val="Normal"/>
    <w:link w:val="FooterChar"/>
    <w:uiPriority w:val="99"/>
    <w:unhideWhenUsed/>
    <w:rsid w:val="00ED2A9D"/>
    <w:pPr>
      <w:tabs>
        <w:tab w:val="center" w:pos="4513"/>
        <w:tab w:val="right" w:pos="9026"/>
      </w:tabs>
    </w:pPr>
  </w:style>
  <w:style w:type="character" w:customStyle="1" w:styleId="FooterChar">
    <w:name w:val="Footer Char"/>
    <w:basedOn w:val="DefaultParagraphFont"/>
    <w:link w:val="Footer"/>
    <w:uiPriority w:val="99"/>
    <w:rsid w:val="00ED2A9D"/>
    <w:rPr>
      <w:rFonts w:ascii="Times New Roman" w:eastAsia="Times New Roman" w:hAnsi="Times New Roman" w:cs="Times New Roman"/>
      <w:sz w:val="24"/>
      <w:szCs w:val="24"/>
      <w:lang w:val="en-US" w:bidi="he-IL"/>
    </w:rPr>
  </w:style>
  <w:style w:type="paragraph" w:customStyle="1" w:styleId="Default">
    <w:name w:val="Default"/>
    <w:rsid w:val="00ED2A9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tlid-translation">
    <w:name w:val="tlid-translation"/>
    <w:basedOn w:val="DefaultParagraphFont"/>
    <w:rsid w:val="00ED2A9D"/>
  </w:style>
  <w:style w:type="character" w:styleId="Hyperlink">
    <w:name w:val="Hyperlink"/>
    <w:basedOn w:val="DefaultParagraphFont"/>
    <w:uiPriority w:val="99"/>
    <w:unhideWhenUsed/>
    <w:rsid w:val="00ED2A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youtube.com/watch?v=t0sb-oDp2HM" TargetMode="External"/><Relationship Id="rId3" Type="http://schemas.openxmlformats.org/officeDocument/2006/relationships/settings" Target="settings.xml"/><Relationship Id="rId7" Type="http://schemas.openxmlformats.org/officeDocument/2006/relationships/hyperlink" Target="mailto:destanggoro12@gmail.com" TargetMode="Externa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ataindonesia.id/tags/t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691</TotalTime>
  <Pages>10</Pages>
  <Words>5670</Words>
  <Characters>32319</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2023-05-08T14:03:00Z</dcterms:created>
  <dcterms:modified xsi:type="dcterms:W3CDTF">2023-05-09T01:39:00Z</dcterms:modified>
</cp:coreProperties>
</file>