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87DDD" w14:textId="77777777" w:rsidR="00B40EDA" w:rsidRDefault="00C3111C">
      <w:pPr>
        <w:widowControl w:val="0"/>
        <w:spacing w:after="0" w:line="240" w:lineRule="auto"/>
        <w:ind w:left="1" w:hanging="3"/>
        <w:jc w:val="center"/>
        <w:rPr>
          <w:rFonts w:ascii="Garamond" w:eastAsia="Garamond" w:hAnsi="Garamond" w:cs="Garamond"/>
          <w:sz w:val="28"/>
          <w:szCs w:val="28"/>
        </w:rPr>
      </w:pPr>
      <w:r w:rsidRPr="00C3111C">
        <w:rPr>
          <w:rFonts w:ascii="Garamond" w:eastAsia="Garamond" w:hAnsi="Garamond" w:cs="Garamond"/>
          <w:b/>
          <w:sz w:val="28"/>
          <w:szCs w:val="28"/>
        </w:rPr>
        <w:t>ANALYSIS OF CODE SWITCHING ON SUNNY DAHYE INSTAGRAM ACCOUNT</w:t>
      </w:r>
    </w:p>
    <w:p w14:paraId="41B133DE" w14:textId="77777777" w:rsidR="00B40EDA" w:rsidRDefault="00B40EDA">
      <w:pPr>
        <w:widowControl w:val="0"/>
        <w:spacing w:after="0" w:line="240" w:lineRule="auto"/>
        <w:ind w:left="0" w:hanging="2"/>
        <w:rPr>
          <w:rFonts w:ascii="Garamond" w:eastAsia="Garamond" w:hAnsi="Garamond" w:cs="Garamond"/>
          <w:sz w:val="24"/>
          <w:szCs w:val="24"/>
        </w:rPr>
      </w:pPr>
    </w:p>
    <w:p w14:paraId="461FA869" w14:textId="77777777" w:rsidR="00C3111C" w:rsidRPr="00D93E1C" w:rsidRDefault="00C3111C">
      <w:pPr>
        <w:widowControl w:val="0"/>
        <w:spacing w:after="0" w:line="240" w:lineRule="auto"/>
        <w:ind w:left="0" w:hanging="2"/>
        <w:jc w:val="center"/>
        <w:rPr>
          <w:rFonts w:ascii="Garamond" w:eastAsia="Garamond" w:hAnsi="Garamond" w:cs="Times New Roman"/>
          <w:b/>
          <w:sz w:val="24"/>
          <w:szCs w:val="24"/>
        </w:rPr>
      </w:pPr>
      <w:proofErr w:type="spellStart"/>
      <w:r w:rsidRPr="00D93E1C">
        <w:rPr>
          <w:rFonts w:ascii="Garamond" w:eastAsia="Garamond" w:hAnsi="Garamond" w:cs="Times New Roman"/>
          <w:b/>
          <w:sz w:val="24"/>
          <w:szCs w:val="24"/>
        </w:rPr>
        <w:t>Janatun</w:t>
      </w:r>
      <w:proofErr w:type="spellEnd"/>
      <w:r w:rsidRPr="00D93E1C">
        <w:rPr>
          <w:rFonts w:ascii="Garamond" w:eastAsia="Garamond" w:hAnsi="Garamond" w:cs="Times New Roman"/>
          <w:b/>
          <w:sz w:val="24"/>
          <w:szCs w:val="24"/>
        </w:rPr>
        <w:t xml:space="preserve"> </w:t>
      </w:r>
      <w:proofErr w:type="spellStart"/>
      <w:r w:rsidRPr="00D93E1C">
        <w:rPr>
          <w:rFonts w:ascii="Garamond" w:eastAsia="Garamond" w:hAnsi="Garamond" w:cs="Times New Roman"/>
          <w:b/>
          <w:sz w:val="24"/>
          <w:szCs w:val="24"/>
        </w:rPr>
        <w:t>Isnaini</w:t>
      </w:r>
      <w:proofErr w:type="spellEnd"/>
      <w:r w:rsidRPr="00D93E1C">
        <w:rPr>
          <w:rFonts w:ascii="Garamond" w:eastAsia="Garamond" w:hAnsi="Garamond" w:cs="Times New Roman"/>
          <w:b/>
          <w:sz w:val="24"/>
          <w:szCs w:val="24"/>
        </w:rPr>
        <w:t xml:space="preserve">, </w:t>
      </w:r>
      <w:proofErr w:type="spellStart"/>
      <w:r w:rsidRPr="00D93E1C">
        <w:rPr>
          <w:rFonts w:ascii="Garamond" w:eastAsia="Garamond" w:hAnsi="Garamond" w:cs="Times New Roman"/>
          <w:b/>
          <w:sz w:val="24"/>
          <w:szCs w:val="24"/>
        </w:rPr>
        <w:t>Widyashanti</w:t>
      </w:r>
      <w:proofErr w:type="spellEnd"/>
      <w:r w:rsidRPr="00D93E1C">
        <w:rPr>
          <w:rFonts w:ascii="Garamond" w:eastAsia="Garamond" w:hAnsi="Garamond" w:cs="Times New Roman"/>
          <w:b/>
          <w:sz w:val="24"/>
          <w:szCs w:val="24"/>
        </w:rPr>
        <w:t xml:space="preserve"> K </w:t>
      </w:r>
      <w:proofErr w:type="spellStart"/>
      <w:r w:rsidRPr="00D93E1C">
        <w:rPr>
          <w:rFonts w:ascii="Garamond" w:eastAsia="Garamond" w:hAnsi="Garamond" w:cs="Times New Roman"/>
          <w:b/>
          <w:sz w:val="24"/>
          <w:szCs w:val="24"/>
        </w:rPr>
        <w:t>Anindita</w:t>
      </w:r>
      <w:proofErr w:type="spellEnd"/>
    </w:p>
    <w:p w14:paraId="478C990A" w14:textId="77777777" w:rsidR="00B40EDA" w:rsidRPr="00D93E1C" w:rsidRDefault="00C3111C">
      <w:pPr>
        <w:widowControl w:val="0"/>
        <w:spacing w:after="0" w:line="240" w:lineRule="auto"/>
        <w:ind w:left="0" w:hanging="2"/>
        <w:jc w:val="center"/>
        <w:rPr>
          <w:rFonts w:ascii="Garamond" w:eastAsia="Garamond" w:hAnsi="Garamond" w:cs="Times New Roman"/>
          <w:sz w:val="24"/>
          <w:szCs w:val="24"/>
          <w:lang w:val="id-ID"/>
        </w:rPr>
      </w:pPr>
      <w:r w:rsidRPr="00D93E1C">
        <w:rPr>
          <w:rFonts w:ascii="Garamond" w:eastAsia="Garamond" w:hAnsi="Garamond" w:cs="Times New Roman"/>
          <w:sz w:val="24"/>
          <w:szCs w:val="24"/>
          <w:lang w:val="id-ID"/>
        </w:rPr>
        <w:t>Surakarta University, Surakarta, Indonesia</w:t>
      </w:r>
    </w:p>
    <w:p w14:paraId="77D7E6C0" w14:textId="77777777" w:rsidR="00B40EDA" w:rsidRPr="00D93E1C" w:rsidRDefault="00A01D98">
      <w:pPr>
        <w:widowControl w:val="0"/>
        <w:spacing w:after="0" w:line="240" w:lineRule="auto"/>
        <w:ind w:left="0" w:hanging="2"/>
        <w:jc w:val="center"/>
        <w:rPr>
          <w:rFonts w:ascii="Garamond" w:eastAsia="Garamond" w:hAnsi="Garamond" w:cs="Times New Roman"/>
          <w:sz w:val="24"/>
          <w:szCs w:val="24"/>
          <w:lang w:val="id-ID"/>
        </w:rPr>
      </w:pPr>
      <w:hyperlink r:id="rId9" w:history="1">
        <w:r w:rsidR="00C3111C" w:rsidRPr="00D93E1C">
          <w:rPr>
            <w:rStyle w:val="Hyperlink"/>
            <w:rFonts w:ascii="Garamond" w:eastAsia="Garamond" w:hAnsi="Garamond" w:cs="Times New Roman"/>
            <w:sz w:val="24"/>
            <w:szCs w:val="24"/>
            <w:u w:val="none"/>
            <w:lang w:val="id-ID"/>
          </w:rPr>
          <w:t>j</w:t>
        </w:r>
        <w:r w:rsidR="00C3111C" w:rsidRPr="0074100E">
          <w:rPr>
            <w:rStyle w:val="Hyperlink"/>
            <w:rFonts w:ascii="Garamond" w:eastAsia="Garamond" w:hAnsi="Garamond" w:cs="Times New Roman"/>
            <w:sz w:val="24"/>
            <w:szCs w:val="24"/>
            <w:u w:val="none"/>
            <w:lang w:val="id-ID"/>
          </w:rPr>
          <w:t>anaisna2@gmail.com</w:t>
        </w:r>
      </w:hyperlink>
      <w:r w:rsidR="00C3111C" w:rsidRPr="00D93E1C">
        <w:rPr>
          <w:rFonts w:ascii="Garamond" w:eastAsia="Garamond" w:hAnsi="Garamond" w:cs="Times New Roman"/>
          <w:color w:val="000080"/>
          <w:sz w:val="24"/>
          <w:szCs w:val="24"/>
          <w:lang w:val="id-ID"/>
        </w:rPr>
        <w:t>, wk.anindita@gmail.com</w:t>
      </w:r>
    </w:p>
    <w:p w14:paraId="30BC56F3" w14:textId="77777777" w:rsidR="00B40EDA" w:rsidRPr="0074100E" w:rsidRDefault="00B40EDA">
      <w:pPr>
        <w:widowControl w:val="0"/>
        <w:spacing w:after="0" w:line="240" w:lineRule="auto"/>
        <w:ind w:left="0" w:hanging="2"/>
        <w:jc w:val="center"/>
        <w:rPr>
          <w:rFonts w:ascii="Garamond" w:eastAsia="Garamond" w:hAnsi="Garamond" w:cs="Garamond"/>
          <w:sz w:val="24"/>
          <w:szCs w:val="24"/>
          <w:lang w:val="id-ID"/>
        </w:rPr>
      </w:pPr>
    </w:p>
    <w:p w14:paraId="44608437" w14:textId="77777777" w:rsidR="00B40EDA" w:rsidRDefault="00413014">
      <w:pPr>
        <w:widowControl w:val="0"/>
        <w:spacing w:after="0" w:line="240" w:lineRule="auto"/>
        <w:ind w:left="0" w:hanging="2"/>
        <w:jc w:val="center"/>
        <w:rPr>
          <w:rFonts w:ascii="Garamond" w:eastAsia="Garamond" w:hAnsi="Garamond" w:cs="Garamond"/>
          <w:sz w:val="24"/>
          <w:szCs w:val="24"/>
        </w:rPr>
      </w:pPr>
      <w:r>
        <w:rPr>
          <w:rFonts w:ascii="Garamond" w:eastAsia="Garamond" w:hAnsi="Garamond" w:cs="Garamond"/>
          <w:b/>
          <w:sz w:val="24"/>
          <w:szCs w:val="24"/>
        </w:rPr>
        <w:t>Abstract</w:t>
      </w:r>
    </w:p>
    <w:p w14:paraId="45BD06F3" w14:textId="77777777" w:rsidR="00B40EDA" w:rsidRDefault="00B40EDA">
      <w:pPr>
        <w:widowControl w:val="0"/>
        <w:spacing w:after="0" w:line="240" w:lineRule="auto"/>
        <w:ind w:left="0" w:hanging="2"/>
        <w:jc w:val="center"/>
        <w:rPr>
          <w:rFonts w:ascii="Garamond" w:eastAsia="Garamond" w:hAnsi="Garamond" w:cs="Garamond"/>
          <w:sz w:val="20"/>
          <w:szCs w:val="20"/>
        </w:rPr>
      </w:pPr>
    </w:p>
    <w:p w14:paraId="7FC0715D" w14:textId="77777777" w:rsidR="00C3111C" w:rsidRPr="00C3111C" w:rsidRDefault="00C3111C" w:rsidP="00D93E1C">
      <w:pPr>
        <w:widowControl w:val="0"/>
        <w:suppressAutoHyphens w:val="0"/>
        <w:spacing w:after="0" w:line="240" w:lineRule="auto"/>
        <w:ind w:leftChars="0" w:left="567" w:right="566" w:firstLineChars="0" w:firstLine="0"/>
        <w:jc w:val="both"/>
        <w:textDirection w:val="lrTb"/>
        <w:textAlignment w:val="auto"/>
        <w:outlineLvl w:val="9"/>
        <w:rPr>
          <w:rFonts w:ascii="Garamond" w:eastAsia="SimSun" w:hAnsi="Garamond" w:cs="Times New Roman"/>
          <w:color w:val="FF0000"/>
          <w:position w:val="0"/>
          <w:sz w:val="20"/>
          <w:szCs w:val="20"/>
          <w:lang w:val="en-US"/>
        </w:rPr>
      </w:pPr>
      <w:r w:rsidRPr="00C3111C">
        <w:rPr>
          <w:rFonts w:ascii="Garamond" w:eastAsia="SimSun" w:hAnsi="Garamond" w:cs="Times New Roman"/>
          <w:position w:val="0"/>
          <w:sz w:val="20"/>
          <w:szCs w:val="20"/>
          <w:lang w:val="en-GB"/>
        </w:rPr>
        <w:t xml:space="preserve">This research is a descriptive qualitative research. The data in this study are the </w:t>
      </w:r>
      <w:r w:rsidRPr="00C3111C">
        <w:rPr>
          <w:rFonts w:ascii="Garamond" w:eastAsia="SimSun" w:hAnsi="Garamond" w:cs="Times New Roman"/>
          <w:position w:val="0"/>
          <w:sz w:val="20"/>
          <w:szCs w:val="20"/>
          <w:lang w:val="en-US"/>
        </w:rPr>
        <w:t xml:space="preserve">captions and comments of Sunny </w:t>
      </w:r>
      <w:proofErr w:type="spellStart"/>
      <w:r w:rsidRPr="00C3111C">
        <w:rPr>
          <w:rFonts w:ascii="Garamond" w:eastAsia="SimSun" w:hAnsi="Garamond" w:cs="Times New Roman"/>
          <w:position w:val="0"/>
          <w:sz w:val="20"/>
          <w:szCs w:val="20"/>
          <w:lang w:val="en-US"/>
        </w:rPr>
        <w:t>Dahye</w:t>
      </w:r>
      <w:proofErr w:type="spellEnd"/>
      <w:r w:rsidRPr="00C3111C">
        <w:rPr>
          <w:rFonts w:ascii="Garamond" w:eastAsia="SimSun" w:hAnsi="Garamond" w:cs="Times New Roman"/>
          <w:position w:val="0"/>
          <w:sz w:val="20"/>
          <w:szCs w:val="20"/>
          <w:lang w:val="en-US"/>
        </w:rPr>
        <w:t xml:space="preserve"> Instagram account. Technique of collecting</w:t>
      </w:r>
      <w:r w:rsidRPr="00C3111C">
        <w:rPr>
          <w:rFonts w:ascii="Garamond" w:eastAsia="SimSun" w:hAnsi="Garamond" w:cs="Times New Roman"/>
          <w:position w:val="0"/>
          <w:sz w:val="20"/>
          <w:szCs w:val="20"/>
          <w:lang w:val="en-GB"/>
        </w:rPr>
        <w:t xml:space="preserve"> data </w:t>
      </w:r>
      <w:r w:rsidRPr="00C3111C">
        <w:rPr>
          <w:rFonts w:ascii="Garamond" w:eastAsia="SimSun" w:hAnsi="Garamond" w:cs="Times New Roman"/>
          <w:position w:val="0"/>
          <w:sz w:val="20"/>
          <w:szCs w:val="20"/>
          <w:lang w:val="en-US"/>
        </w:rPr>
        <w:t xml:space="preserve">is </w:t>
      </w:r>
      <w:r w:rsidRPr="00C3111C">
        <w:rPr>
          <w:rFonts w:ascii="Garamond" w:eastAsia="SimSun" w:hAnsi="Garamond" w:cs="Times New Roman"/>
          <w:position w:val="0"/>
          <w:sz w:val="20"/>
          <w:szCs w:val="20"/>
          <w:lang w:val="en-GB"/>
        </w:rPr>
        <w:t>documentation</w:t>
      </w:r>
      <w:r w:rsidRPr="00C3111C">
        <w:rPr>
          <w:rFonts w:ascii="Garamond" w:eastAsia="SimSun" w:hAnsi="Garamond" w:cs="Times New Roman"/>
          <w:position w:val="0"/>
          <w:sz w:val="20"/>
          <w:szCs w:val="20"/>
          <w:lang w:val="en-US"/>
        </w:rPr>
        <w:t xml:space="preserve"> which is online Instagram. Technique of analyzing data is reducing data, displaying data and conclusion. To validate the data, the researcher</w:t>
      </w:r>
      <w:r w:rsidR="009E41CB">
        <w:rPr>
          <w:rFonts w:ascii="Garamond" w:eastAsia="SimSun" w:hAnsi="Garamond" w:cs="Times New Roman"/>
          <w:position w:val="0"/>
          <w:sz w:val="20"/>
          <w:szCs w:val="20"/>
          <w:lang w:val="id-ID"/>
        </w:rPr>
        <w:t>s</w:t>
      </w:r>
      <w:r w:rsidRPr="00C3111C">
        <w:rPr>
          <w:rFonts w:ascii="Garamond" w:eastAsia="SimSun" w:hAnsi="Garamond" w:cs="Times New Roman"/>
          <w:position w:val="0"/>
          <w:sz w:val="20"/>
          <w:szCs w:val="20"/>
          <w:lang w:val="en-US"/>
        </w:rPr>
        <w:t xml:space="preserve"> used the triangulation data based on source, method, researcher and theory.</w:t>
      </w:r>
    </w:p>
    <w:p w14:paraId="14C9FBDE" w14:textId="77777777" w:rsidR="00C3111C" w:rsidRPr="00C3111C" w:rsidRDefault="00C3111C" w:rsidP="00D93E1C">
      <w:pPr>
        <w:widowControl w:val="0"/>
        <w:tabs>
          <w:tab w:val="left" w:pos="7938"/>
        </w:tabs>
        <w:suppressAutoHyphens w:val="0"/>
        <w:spacing w:after="0" w:line="240" w:lineRule="auto"/>
        <w:ind w:leftChars="0" w:left="567" w:right="566" w:firstLineChars="0" w:firstLine="0"/>
        <w:jc w:val="both"/>
        <w:textDirection w:val="lrTb"/>
        <w:textAlignment w:val="auto"/>
        <w:outlineLvl w:val="9"/>
        <w:rPr>
          <w:rFonts w:ascii="Garamond" w:eastAsia="SimSun" w:hAnsi="Garamond" w:cs="Times New Roman"/>
          <w:position w:val="0"/>
          <w:sz w:val="20"/>
          <w:szCs w:val="20"/>
          <w:lang w:val="en-US"/>
        </w:rPr>
      </w:pPr>
      <w:r w:rsidRPr="00C3111C">
        <w:rPr>
          <w:rFonts w:ascii="Garamond" w:eastAsia="SimSun" w:hAnsi="Garamond" w:cs="Times New Roman"/>
          <w:position w:val="0"/>
          <w:sz w:val="20"/>
          <w:szCs w:val="20"/>
          <w:lang w:val="en-GB"/>
        </w:rPr>
        <w:t xml:space="preserve">The research findings show that the types </w:t>
      </w:r>
      <w:r w:rsidRPr="00C3111C">
        <w:rPr>
          <w:rFonts w:ascii="Garamond" w:eastAsia="SimSun" w:hAnsi="Garamond" w:cs="Times New Roman"/>
          <w:position w:val="0"/>
          <w:sz w:val="20"/>
          <w:szCs w:val="20"/>
          <w:lang w:val="en-US"/>
        </w:rPr>
        <w:t xml:space="preserve">of code switching </w:t>
      </w:r>
      <w:r w:rsidRPr="00C3111C">
        <w:rPr>
          <w:rFonts w:ascii="Garamond" w:eastAsia="SimSun" w:hAnsi="Garamond" w:cs="Times New Roman"/>
          <w:position w:val="0"/>
          <w:sz w:val="20"/>
          <w:szCs w:val="20"/>
          <w:lang w:val="en-GB"/>
        </w:rPr>
        <w:t xml:space="preserve">found </w:t>
      </w:r>
      <w:r w:rsidRPr="00C3111C">
        <w:rPr>
          <w:rFonts w:ascii="Garamond" w:eastAsia="SimSun" w:hAnsi="Garamond" w:cs="Times New Roman"/>
          <w:position w:val="0"/>
          <w:sz w:val="20"/>
          <w:szCs w:val="20"/>
          <w:lang w:val="en-US"/>
        </w:rPr>
        <w:t xml:space="preserve">on Sunny </w:t>
      </w:r>
      <w:proofErr w:type="spellStart"/>
      <w:r w:rsidRPr="00C3111C">
        <w:rPr>
          <w:rFonts w:ascii="Garamond" w:eastAsia="SimSun" w:hAnsi="Garamond" w:cs="Times New Roman"/>
          <w:position w:val="0"/>
          <w:sz w:val="20"/>
          <w:szCs w:val="20"/>
          <w:lang w:val="en-US"/>
        </w:rPr>
        <w:t>Dahye</w:t>
      </w:r>
      <w:proofErr w:type="spellEnd"/>
      <w:r w:rsidRPr="00C3111C">
        <w:rPr>
          <w:rFonts w:ascii="Garamond" w:eastAsia="SimSun" w:hAnsi="Garamond" w:cs="Times New Roman"/>
          <w:position w:val="0"/>
          <w:sz w:val="20"/>
          <w:szCs w:val="20"/>
          <w:lang w:val="en-US"/>
        </w:rPr>
        <w:t xml:space="preserve"> Instagram account are </w:t>
      </w:r>
      <w:r w:rsidRPr="00C3111C">
        <w:rPr>
          <w:rFonts w:ascii="Garamond" w:eastAsia="SimSun" w:hAnsi="Garamond" w:cs="Times New Roman"/>
          <w:position w:val="0"/>
          <w:sz w:val="20"/>
          <w:szCs w:val="20"/>
          <w:lang w:val="en-GB"/>
        </w:rPr>
        <w:t xml:space="preserve">inter sentential switching with 72 </w:t>
      </w:r>
      <w:r w:rsidRPr="00C3111C">
        <w:rPr>
          <w:rFonts w:ascii="Garamond" w:eastAsia="SimSun" w:hAnsi="Garamond" w:cs="Times New Roman"/>
          <w:position w:val="0"/>
          <w:sz w:val="20"/>
          <w:szCs w:val="20"/>
          <w:lang w:val="en-US"/>
        </w:rPr>
        <w:t>utterances</w:t>
      </w:r>
      <w:r w:rsidRPr="00C3111C">
        <w:rPr>
          <w:rFonts w:ascii="Garamond" w:eastAsia="SimSun" w:hAnsi="Garamond" w:cs="Times New Roman"/>
          <w:position w:val="0"/>
          <w:sz w:val="20"/>
          <w:szCs w:val="20"/>
          <w:lang w:val="en-GB"/>
        </w:rPr>
        <w:t xml:space="preserve">, intra sentential switching with 24 </w:t>
      </w:r>
      <w:r w:rsidRPr="00C3111C">
        <w:rPr>
          <w:rFonts w:ascii="Garamond" w:eastAsia="SimSun" w:hAnsi="Garamond" w:cs="Times New Roman"/>
          <w:position w:val="0"/>
          <w:sz w:val="20"/>
          <w:szCs w:val="20"/>
          <w:lang w:val="en-US"/>
        </w:rPr>
        <w:t xml:space="preserve">utterances, </w:t>
      </w:r>
      <w:r w:rsidRPr="00C3111C">
        <w:rPr>
          <w:rFonts w:ascii="Garamond" w:eastAsia="SimSun" w:hAnsi="Garamond" w:cs="Times New Roman"/>
          <w:position w:val="0"/>
          <w:sz w:val="20"/>
          <w:szCs w:val="20"/>
          <w:lang w:val="en-GB"/>
        </w:rPr>
        <w:t xml:space="preserve">and tag switching / </w:t>
      </w:r>
      <w:proofErr w:type="spellStart"/>
      <w:r w:rsidRPr="00C3111C">
        <w:rPr>
          <w:rFonts w:ascii="Garamond" w:eastAsia="SimSun" w:hAnsi="Garamond" w:cs="Times New Roman"/>
          <w:position w:val="0"/>
          <w:sz w:val="20"/>
          <w:szCs w:val="20"/>
          <w:lang w:val="en-GB"/>
        </w:rPr>
        <w:t>emblemtic</w:t>
      </w:r>
      <w:proofErr w:type="spellEnd"/>
      <w:r w:rsidRPr="00C3111C">
        <w:rPr>
          <w:rFonts w:ascii="Garamond" w:eastAsia="SimSun" w:hAnsi="Garamond" w:cs="Times New Roman"/>
          <w:position w:val="0"/>
          <w:sz w:val="20"/>
          <w:szCs w:val="20"/>
          <w:lang w:val="en-GB"/>
        </w:rPr>
        <w:t xml:space="preserve"> switching with 4</w:t>
      </w:r>
      <w:r w:rsidRPr="00C3111C">
        <w:rPr>
          <w:rFonts w:ascii="Garamond" w:eastAsia="SimSun" w:hAnsi="Garamond" w:cs="Times New Roman"/>
          <w:position w:val="0"/>
          <w:sz w:val="20"/>
          <w:szCs w:val="20"/>
          <w:lang w:val="en-US"/>
        </w:rPr>
        <w:t xml:space="preserve"> utterances,</w:t>
      </w:r>
      <w:r w:rsidRPr="00C3111C">
        <w:rPr>
          <w:rFonts w:ascii="Garamond" w:eastAsia="SimSun" w:hAnsi="Garamond" w:cs="Times New Roman"/>
          <w:position w:val="0"/>
          <w:sz w:val="20"/>
          <w:szCs w:val="20"/>
          <w:lang w:val="en-GB"/>
        </w:rPr>
        <w:t xml:space="preserve">  The dominant types of code switching</w:t>
      </w:r>
      <w:r w:rsidRPr="00C3111C">
        <w:rPr>
          <w:rFonts w:ascii="Garamond" w:hAnsi="Garamond" w:cs="Times New Roman"/>
          <w:position w:val="0"/>
          <w:sz w:val="20"/>
          <w:szCs w:val="20"/>
          <w:lang w:val="en-US"/>
        </w:rPr>
        <w:t xml:space="preserve"> </w:t>
      </w:r>
      <w:proofErr w:type="spellStart"/>
      <w:r w:rsidRPr="00C3111C">
        <w:rPr>
          <w:rFonts w:ascii="Garamond" w:hAnsi="Garamond" w:cs="Times New Roman"/>
          <w:position w:val="0"/>
          <w:sz w:val="20"/>
          <w:szCs w:val="20"/>
          <w:lang w:val="en-US"/>
        </w:rPr>
        <w:t>i</w:t>
      </w:r>
      <w:proofErr w:type="spellEnd"/>
      <w:r w:rsidRPr="00C3111C">
        <w:rPr>
          <w:rFonts w:ascii="Garamond" w:eastAsia="SimSun" w:hAnsi="Garamond" w:cs="Times New Roman"/>
          <w:position w:val="0"/>
          <w:sz w:val="20"/>
          <w:szCs w:val="20"/>
          <w:lang w:val="en-GB"/>
        </w:rPr>
        <w:t>s inter sentential switching</w:t>
      </w:r>
      <w:r w:rsidRPr="00C3111C">
        <w:rPr>
          <w:rFonts w:ascii="Garamond" w:eastAsia="SimSun" w:hAnsi="Garamond" w:cs="Times New Roman"/>
          <w:position w:val="0"/>
          <w:sz w:val="20"/>
          <w:szCs w:val="20"/>
          <w:lang w:val="en-US"/>
        </w:rPr>
        <w:t xml:space="preserve"> by the </w:t>
      </w:r>
      <w:r w:rsidRPr="00C3111C">
        <w:rPr>
          <w:rFonts w:ascii="Garamond" w:eastAsia="SimSun" w:hAnsi="Garamond" w:cs="Times New Roman"/>
          <w:position w:val="0"/>
          <w:sz w:val="20"/>
          <w:szCs w:val="20"/>
          <w:lang w:val="en-GB"/>
        </w:rPr>
        <w:t xml:space="preserve">reasons of talking about particular topic with 18 </w:t>
      </w:r>
      <w:r w:rsidRPr="00C3111C">
        <w:rPr>
          <w:rFonts w:ascii="Garamond" w:eastAsia="SimSun" w:hAnsi="Garamond" w:cs="Times New Roman"/>
          <w:position w:val="0"/>
          <w:sz w:val="20"/>
          <w:szCs w:val="20"/>
          <w:lang w:val="en-US"/>
        </w:rPr>
        <w:t>utterances</w:t>
      </w:r>
      <w:r w:rsidRPr="00C3111C">
        <w:rPr>
          <w:rFonts w:ascii="Garamond" w:eastAsia="SimSun" w:hAnsi="Garamond" w:cs="Times New Roman"/>
          <w:position w:val="0"/>
          <w:sz w:val="20"/>
          <w:szCs w:val="20"/>
          <w:lang w:val="en-GB"/>
        </w:rPr>
        <w:t xml:space="preserve">, </w:t>
      </w:r>
      <w:proofErr w:type="spellStart"/>
      <w:r w:rsidRPr="00C3111C">
        <w:rPr>
          <w:rFonts w:ascii="Garamond" w:eastAsia="SimSun" w:hAnsi="Garamond" w:cs="Times New Roman"/>
          <w:position w:val="0"/>
          <w:sz w:val="20"/>
          <w:szCs w:val="20"/>
          <w:lang w:val="en-US"/>
        </w:rPr>
        <w:t>i</w:t>
      </w:r>
      <w:r w:rsidRPr="00C3111C">
        <w:rPr>
          <w:rFonts w:ascii="Garamond" w:eastAsia="SimSun" w:hAnsi="Garamond" w:cs="Times New Roman"/>
          <w:position w:val="0"/>
          <w:sz w:val="20"/>
          <w:szCs w:val="20"/>
          <w:lang w:val="en-GB"/>
        </w:rPr>
        <w:t>nterjection</w:t>
      </w:r>
      <w:proofErr w:type="spellEnd"/>
      <w:r w:rsidRPr="00C3111C">
        <w:rPr>
          <w:rFonts w:ascii="Garamond" w:eastAsia="SimSun" w:hAnsi="Garamond" w:cs="Times New Roman"/>
          <w:position w:val="0"/>
          <w:sz w:val="20"/>
          <w:szCs w:val="20"/>
          <w:lang w:val="en-GB"/>
        </w:rPr>
        <w:t xml:space="preserve"> with 5</w:t>
      </w:r>
      <w:r w:rsidRPr="00C3111C">
        <w:rPr>
          <w:rFonts w:ascii="Garamond" w:eastAsia="SimSun" w:hAnsi="Garamond" w:cs="Times New Roman"/>
          <w:position w:val="0"/>
          <w:sz w:val="20"/>
          <w:szCs w:val="20"/>
          <w:lang w:val="en-US"/>
        </w:rPr>
        <w:t xml:space="preserve"> utterances, </w:t>
      </w:r>
      <w:r w:rsidRPr="00C3111C">
        <w:rPr>
          <w:rFonts w:ascii="Garamond" w:eastAsia="SimSun" w:hAnsi="Garamond" w:cs="Times New Roman"/>
          <w:position w:val="0"/>
          <w:sz w:val="20"/>
          <w:szCs w:val="20"/>
          <w:lang w:val="en-GB"/>
        </w:rPr>
        <w:t xml:space="preserve">expressing group identity with 10 </w:t>
      </w:r>
      <w:r w:rsidRPr="00C3111C">
        <w:rPr>
          <w:rFonts w:ascii="Garamond" w:eastAsia="SimSun" w:hAnsi="Garamond" w:cs="Times New Roman"/>
          <w:position w:val="0"/>
          <w:sz w:val="20"/>
          <w:szCs w:val="20"/>
          <w:lang w:val="en-US"/>
        </w:rPr>
        <w:t>utterances</w:t>
      </w:r>
      <w:r w:rsidRPr="00C3111C">
        <w:rPr>
          <w:rFonts w:ascii="Garamond" w:eastAsia="SimSun" w:hAnsi="Garamond" w:cs="Times New Roman"/>
          <w:position w:val="0"/>
          <w:sz w:val="20"/>
          <w:szCs w:val="20"/>
          <w:lang w:val="en-GB"/>
        </w:rPr>
        <w:t xml:space="preserve">, being emphatic about something with 8 </w:t>
      </w:r>
      <w:r w:rsidRPr="00C3111C">
        <w:rPr>
          <w:rFonts w:ascii="Garamond" w:eastAsia="SimSun" w:hAnsi="Garamond" w:cs="Times New Roman"/>
          <w:position w:val="0"/>
          <w:sz w:val="20"/>
          <w:szCs w:val="20"/>
          <w:lang w:val="en-US"/>
        </w:rPr>
        <w:t>utterances</w:t>
      </w:r>
      <w:r w:rsidRPr="00C3111C">
        <w:rPr>
          <w:rFonts w:ascii="Garamond" w:eastAsia="SimSun" w:hAnsi="Garamond" w:cs="Times New Roman"/>
          <w:position w:val="0"/>
          <w:sz w:val="20"/>
          <w:szCs w:val="20"/>
          <w:lang w:val="en-GB"/>
        </w:rPr>
        <w:t xml:space="preserve">, repetition used for clarification with 12 </w:t>
      </w:r>
      <w:r w:rsidRPr="00C3111C">
        <w:rPr>
          <w:rFonts w:ascii="Garamond" w:eastAsia="SimSun" w:hAnsi="Garamond" w:cs="Times New Roman"/>
          <w:position w:val="0"/>
          <w:sz w:val="20"/>
          <w:szCs w:val="20"/>
          <w:lang w:val="en-US"/>
        </w:rPr>
        <w:t>utterances</w:t>
      </w:r>
      <w:r w:rsidRPr="00C3111C">
        <w:rPr>
          <w:rFonts w:ascii="Garamond" w:eastAsia="SimSun" w:hAnsi="Garamond" w:cs="Times New Roman"/>
          <w:position w:val="0"/>
          <w:sz w:val="20"/>
          <w:szCs w:val="20"/>
          <w:lang w:val="en-GB"/>
        </w:rPr>
        <w:t xml:space="preserve">, to soften and strengthen request or command with 42 </w:t>
      </w:r>
      <w:r w:rsidRPr="00C3111C">
        <w:rPr>
          <w:rFonts w:ascii="Garamond" w:eastAsia="SimSun" w:hAnsi="Garamond" w:cs="Times New Roman"/>
          <w:position w:val="0"/>
          <w:sz w:val="20"/>
          <w:szCs w:val="20"/>
          <w:lang w:val="en-US"/>
        </w:rPr>
        <w:t>utterances</w:t>
      </w:r>
      <w:r w:rsidRPr="00C3111C">
        <w:rPr>
          <w:rFonts w:ascii="Garamond" w:eastAsia="SimSun" w:hAnsi="Garamond" w:cs="Times New Roman"/>
          <w:position w:val="0"/>
          <w:sz w:val="20"/>
          <w:szCs w:val="20"/>
          <w:lang w:val="en-GB"/>
        </w:rPr>
        <w:t xml:space="preserve">, real lexical need with 5 </w:t>
      </w:r>
      <w:r w:rsidRPr="00C3111C">
        <w:rPr>
          <w:rFonts w:ascii="Garamond" w:eastAsia="SimSun" w:hAnsi="Garamond" w:cs="Times New Roman"/>
          <w:position w:val="0"/>
          <w:sz w:val="20"/>
          <w:szCs w:val="20"/>
          <w:lang w:val="en-US"/>
        </w:rPr>
        <w:t xml:space="preserve">utterances. </w:t>
      </w:r>
      <w:r w:rsidRPr="00C3111C">
        <w:rPr>
          <w:rFonts w:ascii="Garamond" w:eastAsia="SimSun" w:hAnsi="Garamond" w:cs="Times New Roman"/>
          <w:position w:val="0"/>
          <w:sz w:val="20"/>
          <w:szCs w:val="20"/>
          <w:lang w:val="en-GB"/>
        </w:rPr>
        <w:t xml:space="preserve">Based on the finding, it can be drawn that Sunny </w:t>
      </w:r>
      <w:proofErr w:type="spellStart"/>
      <w:r w:rsidRPr="00C3111C">
        <w:rPr>
          <w:rFonts w:ascii="Garamond" w:eastAsia="SimSun" w:hAnsi="Garamond" w:cs="Times New Roman"/>
          <w:position w:val="0"/>
          <w:sz w:val="20"/>
          <w:szCs w:val="20"/>
          <w:lang w:val="en-GB"/>
        </w:rPr>
        <w:t>Dahye</w:t>
      </w:r>
      <w:proofErr w:type="spellEnd"/>
      <w:r w:rsidRPr="00C3111C">
        <w:rPr>
          <w:rFonts w:ascii="Garamond" w:eastAsia="SimSun" w:hAnsi="Garamond" w:cs="Times New Roman"/>
          <w:position w:val="0"/>
          <w:sz w:val="20"/>
          <w:szCs w:val="20"/>
          <w:lang w:val="en-GB"/>
        </w:rPr>
        <w:t xml:space="preserve"> Instagram </w:t>
      </w:r>
      <w:r w:rsidRPr="00C3111C">
        <w:rPr>
          <w:rFonts w:ascii="Garamond" w:eastAsia="SimSun" w:hAnsi="Garamond" w:cs="Times New Roman"/>
          <w:position w:val="0"/>
          <w:sz w:val="20"/>
          <w:szCs w:val="20"/>
          <w:lang w:val="en-US"/>
        </w:rPr>
        <w:t>a</w:t>
      </w:r>
      <w:proofErr w:type="spellStart"/>
      <w:r w:rsidRPr="00C3111C">
        <w:rPr>
          <w:rFonts w:ascii="Garamond" w:eastAsia="SimSun" w:hAnsi="Garamond" w:cs="Times New Roman"/>
          <w:position w:val="0"/>
          <w:sz w:val="20"/>
          <w:szCs w:val="20"/>
          <w:lang w:val="en-GB"/>
        </w:rPr>
        <w:t>ccount</w:t>
      </w:r>
      <w:proofErr w:type="spellEnd"/>
      <w:r w:rsidRPr="00C3111C">
        <w:rPr>
          <w:rFonts w:ascii="Garamond" w:eastAsia="SimSun" w:hAnsi="Garamond" w:cs="Times New Roman"/>
          <w:position w:val="0"/>
          <w:sz w:val="20"/>
          <w:szCs w:val="20"/>
          <w:lang w:val="en-GB"/>
        </w:rPr>
        <w:t xml:space="preserve"> do not use quoting somebody else and to ex</w:t>
      </w:r>
      <w:r w:rsidRPr="00C3111C">
        <w:rPr>
          <w:rFonts w:ascii="Garamond" w:eastAsia="SimSun" w:hAnsi="Garamond" w:cs="Times New Roman"/>
          <w:position w:val="0"/>
          <w:sz w:val="20"/>
          <w:szCs w:val="20"/>
          <w:lang w:val="en-US"/>
        </w:rPr>
        <w:t>c</w:t>
      </w:r>
      <w:r w:rsidRPr="00C3111C">
        <w:rPr>
          <w:rFonts w:ascii="Garamond" w:eastAsia="SimSun" w:hAnsi="Garamond" w:cs="Times New Roman"/>
          <w:position w:val="0"/>
          <w:sz w:val="20"/>
          <w:szCs w:val="20"/>
          <w:lang w:val="en-GB"/>
        </w:rPr>
        <w:t xml:space="preserve">lude other people when a comment is intended for only limited audience </w:t>
      </w:r>
      <w:r w:rsidRPr="00C3111C">
        <w:rPr>
          <w:rFonts w:ascii="Garamond" w:eastAsia="SimSun" w:hAnsi="Garamond" w:cs="Times New Roman"/>
          <w:position w:val="0"/>
          <w:sz w:val="20"/>
          <w:szCs w:val="20"/>
          <w:lang w:val="en-US"/>
        </w:rPr>
        <w:t>in her captions and comments.</w:t>
      </w:r>
    </w:p>
    <w:p w14:paraId="23D02986" w14:textId="77777777" w:rsidR="00C3111C" w:rsidRPr="00C3111C" w:rsidRDefault="00C3111C" w:rsidP="00C3111C">
      <w:pPr>
        <w:widowControl w:val="0"/>
        <w:suppressAutoHyphens w:val="0"/>
        <w:spacing w:after="0" w:line="240" w:lineRule="auto"/>
        <w:ind w:leftChars="0" w:left="360" w:firstLineChars="0" w:firstLine="360"/>
        <w:jc w:val="both"/>
        <w:textDirection w:val="lrTb"/>
        <w:textAlignment w:val="auto"/>
        <w:outlineLvl w:val="9"/>
        <w:rPr>
          <w:rFonts w:ascii="Garamond" w:eastAsia="SimSun" w:hAnsi="Garamond" w:cs="Times New Roman"/>
          <w:position w:val="0"/>
          <w:sz w:val="20"/>
          <w:szCs w:val="20"/>
          <w:lang w:val="en-US"/>
        </w:rPr>
      </w:pPr>
    </w:p>
    <w:p w14:paraId="03D5C42A" w14:textId="77777777" w:rsidR="00C3111C" w:rsidRDefault="00C3111C" w:rsidP="00F46B62">
      <w:pPr>
        <w:suppressAutoHyphens w:val="0"/>
        <w:spacing w:after="0" w:line="240" w:lineRule="auto"/>
        <w:ind w:leftChars="0" w:left="567" w:right="567" w:firstLineChars="0" w:firstLine="0"/>
        <w:jc w:val="both"/>
        <w:textDirection w:val="lrTb"/>
        <w:textAlignment w:val="auto"/>
        <w:outlineLvl w:val="9"/>
        <w:rPr>
          <w:rFonts w:ascii="Garamond" w:eastAsia="Times New Roman" w:hAnsi="Garamond" w:cs="Times New Roman"/>
          <w:position w:val="0"/>
          <w:sz w:val="20"/>
          <w:szCs w:val="20"/>
          <w:lang w:val="en-US" w:eastAsia="x-none"/>
        </w:rPr>
      </w:pPr>
      <w:r w:rsidRPr="00C3111C">
        <w:rPr>
          <w:rFonts w:ascii="Garamond" w:eastAsia="Times New Roman" w:hAnsi="Garamond" w:cs="Times New Roman"/>
          <w:b/>
          <w:i/>
          <w:position w:val="0"/>
          <w:sz w:val="20"/>
          <w:szCs w:val="20"/>
          <w:lang w:val="id-ID" w:eastAsia="x-none"/>
        </w:rPr>
        <w:t>Keywords:</w:t>
      </w:r>
      <w:r w:rsidRPr="00C3111C">
        <w:rPr>
          <w:rFonts w:ascii="Garamond" w:eastAsia="Times New Roman" w:hAnsi="Garamond" w:cs="Times New Roman"/>
          <w:b/>
          <w:i/>
          <w:position w:val="0"/>
          <w:sz w:val="20"/>
          <w:szCs w:val="20"/>
          <w:lang w:val="en-US" w:eastAsia="x-none"/>
        </w:rPr>
        <w:t xml:space="preserve"> </w:t>
      </w:r>
      <w:r w:rsidRPr="00C3111C">
        <w:rPr>
          <w:rFonts w:ascii="Garamond" w:eastAsia="Times New Roman" w:hAnsi="Garamond" w:cs="Times New Roman"/>
          <w:position w:val="0"/>
          <w:sz w:val="20"/>
          <w:szCs w:val="20"/>
          <w:lang w:val="id-ID" w:eastAsia="x-none"/>
        </w:rPr>
        <w:t>C</w:t>
      </w:r>
      <w:r w:rsidRPr="00C3111C">
        <w:rPr>
          <w:rFonts w:ascii="Garamond" w:eastAsia="Times New Roman" w:hAnsi="Garamond" w:cs="Times New Roman"/>
          <w:position w:val="0"/>
          <w:sz w:val="20"/>
          <w:szCs w:val="20"/>
          <w:lang w:val="en-US" w:eastAsia="x-none"/>
        </w:rPr>
        <w:t xml:space="preserve">ode </w:t>
      </w:r>
      <w:r w:rsidRPr="00C3111C">
        <w:rPr>
          <w:rFonts w:ascii="Garamond" w:eastAsia="Times New Roman" w:hAnsi="Garamond" w:cs="Times New Roman"/>
          <w:position w:val="0"/>
          <w:sz w:val="20"/>
          <w:szCs w:val="20"/>
          <w:lang w:val="id-ID" w:eastAsia="x-none"/>
        </w:rPr>
        <w:t>S</w:t>
      </w:r>
      <w:r w:rsidRPr="00C3111C">
        <w:rPr>
          <w:rFonts w:ascii="Garamond" w:eastAsia="Times New Roman" w:hAnsi="Garamond" w:cs="Times New Roman"/>
          <w:position w:val="0"/>
          <w:sz w:val="20"/>
          <w:szCs w:val="20"/>
          <w:lang w:val="en-US" w:eastAsia="x-none"/>
        </w:rPr>
        <w:t>witching</w:t>
      </w:r>
      <w:r w:rsidRPr="00C3111C">
        <w:rPr>
          <w:rFonts w:ascii="Garamond" w:eastAsia="Times New Roman" w:hAnsi="Garamond" w:cs="Times New Roman"/>
          <w:position w:val="0"/>
          <w:sz w:val="20"/>
          <w:szCs w:val="20"/>
          <w:lang w:val="id-ID" w:eastAsia="x-none"/>
        </w:rPr>
        <w:t xml:space="preserve">, </w:t>
      </w:r>
      <w:r w:rsidRPr="00C3111C">
        <w:rPr>
          <w:rFonts w:ascii="Garamond" w:eastAsia="Times New Roman" w:hAnsi="Garamond" w:cs="Times New Roman"/>
          <w:position w:val="0"/>
          <w:sz w:val="20"/>
          <w:szCs w:val="20"/>
          <w:lang w:val="en-US" w:eastAsia="x-none"/>
        </w:rPr>
        <w:t>Types and Reasons of Code S</w:t>
      </w:r>
      <w:r w:rsidR="00D93E1C">
        <w:rPr>
          <w:rFonts w:ascii="Garamond" w:eastAsia="Times New Roman" w:hAnsi="Garamond" w:cs="Times New Roman"/>
          <w:position w:val="0"/>
          <w:sz w:val="20"/>
          <w:szCs w:val="20"/>
          <w:lang w:val="en-US" w:eastAsia="x-none"/>
        </w:rPr>
        <w:t xml:space="preserve">witching, </w:t>
      </w:r>
      <w:r w:rsidR="00F46B62">
        <w:rPr>
          <w:rFonts w:ascii="Garamond" w:eastAsia="Times New Roman" w:hAnsi="Garamond" w:cs="Times New Roman"/>
          <w:position w:val="0"/>
          <w:sz w:val="20"/>
          <w:szCs w:val="20"/>
          <w:lang w:val="id-ID" w:eastAsia="x-none"/>
        </w:rPr>
        <w:t>Sunny Dahye, Caption, Comment</w:t>
      </w:r>
      <w:r w:rsidR="00F46B62">
        <w:rPr>
          <w:rFonts w:ascii="Garamond" w:eastAsia="Times New Roman" w:hAnsi="Garamond" w:cs="Times New Roman"/>
          <w:position w:val="0"/>
          <w:sz w:val="20"/>
          <w:szCs w:val="20"/>
          <w:lang w:val="en-US" w:eastAsia="x-none"/>
        </w:rPr>
        <w:t>.</w:t>
      </w:r>
    </w:p>
    <w:p w14:paraId="3AD32180" w14:textId="77777777" w:rsidR="00F46B62" w:rsidRPr="00C3111C" w:rsidRDefault="00F46B62" w:rsidP="00F46B62">
      <w:pPr>
        <w:suppressAutoHyphens w:val="0"/>
        <w:spacing w:after="0" w:line="240" w:lineRule="auto"/>
        <w:ind w:leftChars="0" w:left="567" w:right="567" w:firstLineChars="0" w:firstLine="0"/>
        <w:jc w:val="both"/>
        <w:textDirection w:val="lrTb"/>
        <w:textAlignment w:val="auto"/>
        <w:outlineLvl w:val="9"/>
        <w:rPr>
          <w:rFonts w:ascii="Garamond" w:eastAsia="Times New Roman" w:hAnsi="Garamond" w:cs="Times New Roman"/>
          <w:position w:val="0"/>
          <w:sz w:val="20"/>
          <w:szCs w:val="20"/>
          <w:lang w:val="en-US" w:eastAsia="x-none"/>
        </w:rPr>
      </w:pPr>
    </w:p>
    <w:p w14:paraId="50B905B7" w14:textId="77777777" w:rsidR="00B40EDA" w:rsidRPr="00C3111C" w:rsidRDefault="00413014">
      <w:pPr>
        <w:widowControl w:val="0"/>
        <w:spacing w:after="0" w:line="240" w:lineRule="auto"/>
        <w:ind w:left="0" w:hanging="2"/>
        <w:jc w:val="center"/>
        <w:rPr>
          <w:rFonts w:ascii="Garamond" w:eastAsia="Garamond" w:hAnsi="Garamond" w:cs="Garamond"/>
          <w:sz w:val="24"/>
          <w:szCs w:val="24"/>
        </w:rPr>
      </w:pPr>
      <w:proofErr w:type="spellStart"/>
      <w:r w:rsidRPr="00C3111C">
        <w:rPr>
          <w:rFonts w:ascii="Garamond" w:eastAsia="Garamond" w:hAnsi="Garamond" w:cs="Garamond"/>
          <w:b/>
          <w:sz w:val="24"/>
          <w:szCs w:val="24"/>
        </w:rPr>
        <w:t>Abstrak</w:t>
      </w:r>
      <w:proofErr w:type="spellEnd"/>
    </w:p>
    <w:p w14:paraId="651D0BA1" w14:textId="77777777" w:rsidR="00B40EDA" w:rsidRDefault="00B40EDA">
      <w:pPr>
        <w:widowControl w:val="0"/>
        <w:spacing w:after="0" w:line="240" w:lineRule="auto"/>
        <w:ind w:left="0" w:hanging="2"/>
        <w:jc w:val="center"/>
        <w:rPr>
          <w:rFonts w:ascii="Garamond" w:eastAsia="Garamond" w:hAnsi="Garamond" w:cs="Garamond"/>
          <w:sz w:val="20"/>
          <w:szCs w:val="20"/>
        </w:rPr>
      </w:pPr>
    </w:p>
    <w:p w14:paraId="26540AA3" w14:textId="77777777" w:rsidR="00B40EDA" w:rsidRDefault="00C3111C" w:rsidP="00D93E1C">
      <w:pPr>
        <w:widowControl w:val="0"/>
        <w:spacing w:after="0" w:line="240" w:lineRule="auto"/>
        <w:ind w:leftChars="256" w:left="565" w:right="566" w:hanging="2"/>
        <w:jc w:val="both"/>
        <w:rPr>
          <w:rFonts w:ascii="Garamond" w:eastAsia="Garamond" w:hAnsi="Garamond" w:cs="Garamond"/>
          <w:sz w:val="20"/>
          <w:szCs w:val="20"/>
        </w:rPr>
      </w:pPr>
      <w:proofErr w:type="spellStart"/>
      <w:r w:rsidRPr="00D93E1C">
        <w:rPr>
          <w:rFonts w:ascii="Garamond" w:eastAsia="Garamond" w:hAnsi="Garamond" w:cs="Garamond"/>
          <w:sz w:val="20"/>
          <w:szCs w:val="20"/>
        </w:rPr>
        <w:t>Penelitian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ini</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merupakan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penelitian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deskriptif</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kualitatif</w:t>
      </w:r>
      <w:proofErr w:type="spellEnd"/>
      <w:r w:rsidRPr="00D93E1C">
        <w:rPr>
          <w:rFonts w:ascii="Garamond" w:eastAsia="Garamond" w:hAnsi="Garamond" w:cs="Garamond"/>
          <w:sz w:val="20"/>
          <w:szCs w:val="20"/>
        </w:rPr>
        <w:t xml:space="preserve">. Data </w:t>
      </w:r>
      <w:proofErr w:type="spellStart"/>
      <w:r w:rsidRPr="00D93E1C">
        <w:rPr>
          <w:rFonts w:ascii="Garamond" w:eastAsia="Garamond" w:hAnsi="Garamond" w:cs="Garamond"/>
          <w:sz w:val="20"/>
          <w:szCs w:val="20"/>
        </w:rPr>
        <w:t>dalam</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penelitian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ini</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adalah</w:t>
      </w:r>
      <w:proofErr w:type="spellEnd"/>
      <w:r w:rsidRPr="00D93E1C">
        <w:rPr>
          <w:rFonts w:ascii="Garamond" w:eastAsia="Garamond" w:hAnsi="Garamond" w:cs="Garamond"/>
          <w:sz w:val="20"/>
          <w:szCs w:val="20"/>
        </w:rPr>
        <w:t xml:space="preserve"> caption dan </w:t>
      </w:r>
      <w:proofErr w:type="spellStart"/>
      <w:r w:rsidRPr="00D93E1C">
        <w:rPr>
          <w:rFonts w:ascii="Garamond" w:eastAsia="Garamond" w:hAnsi="Garamond" w:cs="Garamond"/>
          <w:sz w:val="20"/>
          <w:szCs w:val="20"/>
        </w:rPr>
        <w:t>komentar</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akun</w:t>
      </w:r>
      <w:proofErr w:type="spellEnd"/>
      <w:r w:rsidRPr="00D93E1C">
        <w:rPr>
          <w:rFonts w:ascii="Garamond" w:eastAsia="Garamond" w:hAnsi="Garamond" w:cs="Garamond"/>
          <w:sz w:val="20"/>
          <w:szCs w:val="20"/>
        </w:rPr>
        <w:t xml:space="preserve"> Instagram Sunny </w:t>
      </w:r>
      <w:proofErr w:type="spellStart"/>
      <w:r w:rsidRPr="00D93E1C">
        <w:rPr>
          <w:rFonts w:ascii="Garamond" w:eastAsia="Garamond" w:hAnsi="Garamond" w:cs="Garamond"/>
          <w:sz w:val="20"/>
          <w:szCs w:val="20"/>
        </w:rPr>
        <w:t>Dahye</w:t>
      </w:r>
      <w:proofErr w:type="spellEnd"/>
      <w:r w:rsidRPr="00D93E1C">
        <w:rPr>
          <w:rFonts w:ascii="Garamond" w:eastAsia="Garamond" w:hAnsi="Garamond" w:cs="Garamond"/>
          <w:sz w:val="20"/>
          <w:szCs w:val="20"/>
        </w:rPr>
        <w:t xml:space="preserve">. Teknik </w:t>
      </w:r>
      <w:proofErr w:type="spellStart"/>
      <w:r w:rsidRPr="00D93E1C">
        <w:rPr>
          <w:rFonts w:ascii="Garamond" w:eastAsia="Garamond" w:hAnsi="Garamond" w:cs="Garamond"/>
          <w:sz w:val="20"/>
          <w:szCs w:val="20"/>
        </w:rPr>
        <w:t>pengumpulan</w:t>
      </w:r>
      <w:proofErr w:type="spellEnd"/>
      <w:r w:rsidRPr="00D93E1C">
        <w:rPr>
          <w:rFonts w:ascii="Garamond" w:eastAsia="Garamond" w:hAnsi="Garamond" w:cs="Garamond"/>
          <w:sz w:val="20"/>
          <w:szCs w:val="20"/>
        </w:rPr>
        <w:t xml:space="preserve"> data </w:t>
      </w:r>
      <w:proofErr w:type="spellStart"/>
      <w:r w:rsidRPr="00D93E1C">
        <w:rPr>
          <w:rFonts w:ascii="Garamond" w:eastAsia="Garamond" w:hAnsi="Garamond" w:cs="Garamond"/>
          <w:sz w:val="20"/>
          <w:szCs w:val="20"/>
        </w:rPr>
        <w:t>adalah</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dokumentasi</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yaitu</w:t>
      </w:r>
      <w:proofErr w:type="spellEnd"/>
      <w:r w:rsidRPr="00D93E1C">
        <w:rPr>
          <w:rFonts w:ascii="Garamond" w:eastAsia="Garamond" w:hAnsi="Garamond" w:cs="Garamond"/>
          <w:sz w:val="20"/>
          <w:szCs w:val="20"/>
        </w:rPr>
        <w:t xml:space="preserve"> Instagram online. Teknik </w:t>
      </w:r>
      <w:proofErr w:type="spellStart"/>
      <w:r w:rsidRPr="00D93E1C">
        <w:rPr>
          <w:rFonts w:ascii="Garamond" w:eastAsia="Garamond" w:hAnsi="Garamond" w:cs="Garamond"/>
          <w:sz w:val="20"/>
          <w:szCs w:val="20"/>
        </w:rPr>
        <w:t>analisis</w:t>
      </w:r>
      <w:proofErr w:type="spellEnd"/>
      <w:r w:rsidRPr="00D93E1C">
        <w:rPr>
          <w:rFonts w:ascii="Garamond" w:eastAsia="Garamond" w:hAnsi="Garamond" w:cs="Garamond"/>
          <w:sz w:val="20"/>
          <w:szCs w:val="20"/>
        </w:rPr>
        <w:t xml:space="preserve"> data </w:t>
      </w:r>
      <w:proofErr w:type="spellStart"/>
      <w:r w:rsidRPr="00D93E1C">
        <w:rPr>
          <w:rFonts w:ascii="Garamond" w:eastAsia="Garamond" w:hAnsi="Garamond" w:cs="Garamond"/>
          <w:sz w:val="20"/>
          <w:szCs w:val="20"/>
        </w:rPr>
        <w:t>yaitu</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reduksi</w:t>
      </w:r>
      <w:proofErr w:type="spellEnd"/>
      <w:r w:rsidRPr="00D93E1C">
        <w:rPr>
          <w:rFonts w:ascii="Garamond" w:eastAsia="Garamond" w:hAnsi="Garamond" w:cs="Garamond"/>
          <w:sz w:val="20"/>
          <w:szCs w:val="20"/>
        </w:rPr>
        <w:t xml:space="preserve"> data, </w:t>
      </w:r>
      <w:proofErr w:type="spellStart"/>
      <w:r w:rsidRPr="00D93E1C">
        <w:rPr>
          <w:rFonts w:ascii="Garamond" w:eastAsia="Garamond" w:hAnsi="Garamond" w:cs="Garamond"/>
          <w:sz w:val="20"/>
          <w:szCs w:val="20"/>
        </w:rPr>
        <w:t>penyajian</w:t>
      </w:r>
      <w:proofErr w:type="spellEnd"/>
      <w:r w:rsidRPr="00D93E1C">
        <w:rPr>
          <w:rFonts w:ascii="Garamond" w:eastAsia="Garamond" w:hAnsi="Garamond" w:cs="Garamond"/>
          <w:sz w:val="20"/>
          <w:szCs w:val="20"/>
        </w:rPr>
        <w:t xml:space="preserve"> data dan </w:t>
      </w:r>
      <w:proofErr w:type="spellStart"/>
      <w:r w:rsidRPr="00D93E1C">
        <w:rPr>
          <w:rFonts w:ascii="Garamond" w:eastAsia="Garamond" w:hAnsi="Garamond" w:cs="Garamond"/>
          <w:sz w:val="20"/>
          <w:szCs w:val="20"/>
        </w:rPr>
        <w:t>penarikan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kesimpulan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Untuk</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validasi</w:t>
      </w:r>
      <w:proofErr w:type="spellEnd"/>
      <w:r w:rsidRPr="00D93E1C">
        <w:rPr>
          <w:rFonts w:ascii="Garamond" w:eastAsia="Garamond" w:hAnsi="Garamond" w:cs="Garamond"/>
          <w:sz w:val="20"/>
          <w:szCs w:val="20"/>
        </w:rPr>
        <w:t xml:space="preserve"> data, </w:t>
      </w:r>
      <w:proofErr w:type="spellStart"/>
      <w:r w:rsidRPr="00D93E1C">
        <w:rPr>
          <w:rFonts w:ascii="Garamond" w:eastAsia="Garamond" w:hAnsi="Garamond" w:cs="Garamond"/>
          <w:sz w:val="20"/>
          <w:szCs w:val="20"/>
        </w:rPr>
        <w:t>peneliti</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menggunakan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triangulasi</w:t>
      </w:r>
      <w:proofErr w:type="spellEnd"/>
      <w:r w:rsidRPr="00D93E1C">
        <w:rPr>
          <w:rFonts w:ascii="Garamond" w:eastAsia="Garamond" w:hAnsi="Garamond" w:cs="Garamond"/>
          <w:sz w:val="20"/>
          <w:szCs w:val="20"/>
        </w:rPr>
        <w:t xml:space="preserve"> data </w:t>
      </w:r>
      <w:proofErr w:type="spellStart"/>
      <w:r w:rsidRPr="00D93E1C">
        <w:rPr>
          <w:rFonts w:ascii="Garamond" w:eastAsia="Garamond" w:hAnsi="Garamond" w:cs="Garamond"/>
          <w:sz w:val="20"/>
          <w:szCs w:val="20"/>
        </w:rPr>
        <w:t>berdasarkan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sumber</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metode</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peneliti</w:t>
      </w:r>
      <w:proofErr w:type="spellEnd"/>
      <w:r w:rsidRPr="00D93E1C">
        <w:rPr>
          <w:rFonts w:ascii="Garamond" w:eastAsia="Garamond" w:hAnsi="Garamond" w:cs="Garamond"/>
          <w:sz w:val="20"/>
          <w:szCs w:val="20"/>
        </w:rPr>
        <w:t xml:space="preserve"> dan </w:t>
      </w:r>
      <w:proofErr w:type="spellStart"/>
      <w:r w:rsidRPr="00D93E1C">
        <w:rPr>
          <w:rFonts w:ascii="Garamond" w:eastAsia="Garamond" w:hAnsi="Garamond" w:cs="Garamond"/>
          <w:sz w:val="20"/>
          <w:szCs w:val="20"/>
        </w:rPr>
        <w:t>teori</w:t>
      </w:r>
      <w:proofErr w:type="spellEnd"/>
      <w:r w:rsidRPr="00D93E1C">
        <w:rPr>
          <w:rFonts w:ascii="Garamond" w:eastAsia="Garamond" w:hAnsi="Garamond" w:cs="Garamond"/>
          <w:sz w:val="20"/>
          <w:szCs w:val="20"/>
        </w:rPr>
        <w:t>.</w:t>
      </w:r>
    </w:p>
    <w:p w14:paraId="0128DF51" w14:textId="77777777" w:rsidR="00D93E1C" w:rsidRDefault="00D93E1C" w:rsidP="00D93E1C">
      <w:pPr>
        <w:widowControl w:val="0"/>
        <w:spacing w:after="0" w:line="240" w:lineRule="auto"/>
        <w:ind w:leftChars="256" w:left="565" w:right="566" w:hanging="2"/>
        <w:jc w:val="both"/>
        <w:rPr>
          <w:rFonts w:ascii="Garamond" w:eastAsia="Garamond" w:hAnsi="Garamond" w:cs="Garamond"/>
          <w:sz w:val="20"/>
          <w:szCs w:val="20"/>
        </w:rPr>
      </w:pPr>
      <w:r w:rsidRPr="00D93E1C">
        <w:rPr>
          <w:rFonts w:ascii="Garamond" w:eastAsia="Garamond" w:hAnsi="Garamond" w:cs="Garamond"/>
          <w:sz w:val="20"/>
          <w:szCs w:val="20"/>
        </w:rPr>
        <w:t xml:space="preserve">Hasil </w:t>
      </w:r>
      <w:proofErr w:type="spellStart"/>
      <w:r w:rsidRPr="00D93E1C">
        <w:rPr>
          <w:rFonts w:ascii="Garamond" w:eastAsia="Garamond" w:hAnsi="Garamond" w:cs="Garamond"/>
          <w:sz w:val="20"/>
          <w:szCs w:val="20"/>
        </w:rPr>
        <w:t>penelitian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menunjukkan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bahwa</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jenis</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alih</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kode</w:t>
      </w:r>
      <w:proofErr w:type="spellEnd"/>
      <w:r w:rsidRPr="00D93E1C">
        <w:rPr>
          <w:rFonts w:ascii="Garamond" w:eastAsia="Garamond" w:hAnsi="Garamond" w:cs="Garamond"/>
          <w:sz w:val="20"/>
          <w:szCs w:val="20"/>
        </w:rPr>
        <w:t xml:space="preserve"> yang </w:t>
      </w:r>
      <w:proofErr w:type="spellStart"/>
      <w:r w:rsidRPr="00D93E1C">
        <w:rPr>
          <w:rFonts w:ascii="Garamond" w:eastAsia="Garamond" w:hAnsi="Garamond" w:cs="Garamond"/>
          <w:sz w:val="20"/>
          <w:szCs w:val="20"/>
        </w:rPr>
        <w:t>terdapat</w:t>
      </w:r>
      <w:proofErr w:type="spellEnd"/>
      <w:r w:rsidRPr="00D93E1C">
        <w:rPr>
          <w:rFonts w:ascii="Garamond" w:eastAsia="Garamond" w:hAnsi="Garamond" w:cs="Garamond"/>
          <w:sz w:val="20"/>
          <w:szCs w:val="20"/>
        </w:rPr>
        <w:t xml:space="preserve"> pada </w:t>
      </w:r>
      <w:proofErr w:type="spellStart"/>
      <w:r w:rsidRPr="00D93E1C">
        <w:rPr>
          <w:rFonts w:ascii="Garamond" w:eastAsia="Garamond" w:hAnsi="Garamond" w:cs="Garamond"/>
          <w:sz w:val="20"/>
          <w:szCs w:val="20"/>
        </w:rPr>
        <w:t>akun</w:t>
      </w:r>
      <w:proofErr w:type="spellEnd"/>
      <w:r w:rsidRPr="00D93E1C">
        <w:rPr>
          <w:rFonts w:ascii="Garamond" w:eastAsia="Garamond" w:hAnsi="Garamond" w:cs="Garamond"/>
          <w:sz w:val="20"/>
          <w:szCs w:val="20"/>
        </w:rPr>
        <w:t xml:space="preserve"> Instagram Sunny </w:t>
      </w:r>
      <w:proofErr w:type="spellStart"/>
      <w:r w:rsidRPr="00D93E1C">
        <w:rPr>
          <w:rFonts w:ascii="Garamond" w:eastAsia="Garamond" w:hAnsi="Garamond" w:cs="Garamond"/>
          <w:sz w:val="20"/>
          <w:szCs w:val="20"/>
        </w:rPr>
        <w:t>Dahye</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adalah</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alih</w:t>
      </w:r>
      <w:proofErr w:type="spellEnd"/>
      <w:r w:rsidRPr="00D93E1C">
        <w:rPr>
          <w:rFonts w:ascii="Garamond" w:eastAsia="Garamond" w:hAnsi="Garamond" w:cs="Garamond"/>
          <w:sz w:val="20"/>
          <w:szCs w:val="20"/>
        </w:rPr>
        <w:t xml:space="preserve"> </w:t>
      </w:r>
      <w:r>
        <w:rPr>
          <w:rFonts w:ascii="Garamond" w:eastAsia="Garamond" w:hAnsi="Garamond" w:cs="Garamond"/>
          <w:sz w:val="20"/>
          <w:szCs w:val="20"/>
          <w:lang w:val="id-ID"/>
        </w:rPr>
        <w:t xml:space="preserve">kode </w:t>
      </w:r>
      <w:proofErr w:type="spellStart"/>
      <w:r w:rsidRPr="00D93E1C">
        <w:rPr>
          <w:rFonts w:ascii="Garamond" w:eastAsia="Garamond" w:hAnsi="Garamond" w:cs="Garamond"/>
          <w:sz w:val="20"/>
          <w:szCs w:val="20"/>
        </w:rPr>
        <w:t>antar</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kalimat</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sebanyak</w:t>
      </w:r>
      <w:proofErr w:type="spellEnd"/>
      <w:r w:rsidRPr="00D93E1C">
        <w:rPr>
          <w:rFonts w:ascii="Garamond" w:eastAsia="Garamond" w:hAnsi="Garamond" w:cs="Garamond"/>
          <w:sz w:val="20"/>
          <w:szCs w:val="20"/>
        </w:rPr>
        <w:t xml:space="preserve"> 72 </w:t>
      </w:r>
      <w:r>
        <w:rPr>
          <w:rFonts w:ascii="Garamond" w:eastAsia="Garamond" w:hAnsi="Garamond" w:cs="Garamond"/>
          <w:sz w:val="20"/>
          <w:szCs w:val="20"/>
          <w:lang w:val="id-ID"/>
        </w:rPr>
        <w:t>tuturan</w:t>
      </w:r>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alih</w:t>
      </w:r>
      <w:proofErr w:type="spellEnd"/>
      <w:r w:rsidRPr="00D93E1C">
        <w:rPr>
          <w:rFonts w:ascii="Garamond" w:eastAsia="Garamond" w:hAnsi="Garamond" w:cs="Garamond"/>
          <w:sz w:val="20"/>
          <w:szCs w:val="20"/>
        </w:rPr>
        <w:t xml:space="preserve"> </w:t>
      </w:r>
      <w:r>
        <w:rPr>
          <w:rFonts w:ascii="Garamond" w:eastAsia="Garamond" w:hAnsi="Garamond" w:cs="Garamond"/>
          <w:sz w:val="20"/>
          <w:szCs w:val="20"/>
          <w:lang w:val="id-ID"/>
        </w:rPr>
        <w:t xml:space="preserve">kode </w:t>
      </w:r>
      <w:r w:rsidRPr="00D93E1C">
        <w:rPr>
          <w:rFonts w:ascii="Garamond" w:eastAsia="Garamond" w:hAnsi="Garamond" w:cs="Garamond"/>
          <w:sz w:val="20"/>
          <w:szCs w:val="20"/>
        </w:rPr>
        <w:t xml:space="preserve">intra </w:t>
      </w:r>
      <w:proofErr w:type="spellStart"/>
      <w:r w:rsidRPr="00D93E1C">
        <w:rPr>
          <w:rFonts w:ascii="Garamond" w:eastAsia="Garamond" w:hAnsi="Garamond" w:cs="Garamond"/>
          <w:sz w:val="20"/>
          <w:szCs w:val="20"/>
        </w:rPr>
        <w:t>kalimat</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sebanyak</w:t>
      </w:r>
      <w:proofErr w:type="spellEnd"/>
      <w:r w:rsidRPr="00D93E1C">
        <w:rPr>
          <w:rFonts w:ascii="Garamond" w:eastAsia="Garamond" w:hAnsi="Garamond" w:cs="Garamond"/>
          <w:sz w:val="20"/>
          <w:szCs w:val="20"/>
        </w:rPr>
        <w:t xml:space="preserve"> 24 </w:t>
      </w:r>
      <w:r>
        <w:rPr>
          <w:rFonts w:ascii="Garamond" w:eastAsia="Garamond" w:hAnsi="Garamond" w:cs="Garamond"/>
          <w:sz w:val="20"/>
          <w:szCs w:val="20"/>
          <w:lang w:val="id-ID"/>
        </w:rPr>
        <w:t>tuturan</w:t>
      </w:r>
      <w:r w:rsidRPr="00D93E1C">
        <w:rPr>
          <w:rFonts w:ascii="Garamond" w:eastAsia="Garamond" w:hAnsi="Garamond" w:cs="Garamond"/>
          <w:sz w:val="20"/>
          <w:szCs w:val="20"/>
        </w:rPr>
        <w:t xml:space="preserve">, dan </w:t>
      </w:r>
      <w:proofErr w:type="spellStart"/>
      <w:r w:rsidRPr="00D93E1C">
        <w:rPr>
          <w:rFonts w:ascii="Garamond" w:eastAsia="Garamond" w:hAnsi="Garamond" w:cs="Garamond"/>
          <w:sz w:val="20"/>
          <w:szCs w:val="20"/>
        </w:rPr>
        <w:t>alih</w:t>
      </w:r>
      <w:proofErr w:type="spellEnd"/>
      <w:r w:rsidRPr="00D93E1C">
        <w:rPr>
          <w:rFonts w:ascii="Garamond" w:eastAsia="Garamond" w:hAnsi="Garamond" w:cs="Garamond"/>
          <w:sz w:val="20"/>
          <w:szCs w:val="20"/>
        </w:rPr>
        <w:t xml:space="preserve"> </w:t>
      </w:r>
      <w:r>
        <w:rPr>
          <w:rFonts w:ascii="Garamond" w:eastAsia="Garamond" w:hAnsi="Garamond" w:cs="Garamond"/>
          <w:sz w:val="20"/>
          <w:szCs w:val="20"/>
          <w:lang w:val="id-ID"/>
        </w:rPr>
        <w:t xml:space="preserve">kode </w:t>
      </w:r>
      <w:r w:rsidRPr="00D93E1C">
        <w:rPr>
          <w:rFonts w:ascii="Garamond" w:eastAsia="Garamond" w:hAnsi="Garamond" w:cs="Garamond"/>
          <w:sz w:val="20"/>
          <w:szCs w:val="20"/>
        </w:rPr>
        <w:t xml:space="preserve">tag/emblem </w:t>
      </w:r>
      <w:proofErr w:type="spellStart"/>
      <w:r w:rsidRPr="00D93E1C">
        <w:rPr>
          <w:rFonts w:ascii="Garamond" w:eastAsia="Garamond" w:hAnsi="Garamond" w:cs="Garamond"/>
          <w:sz w:val="20"/>
          <w:szCs w:val="20"/>
        </w:rPr>
        <w:t>sebanyak</w:t>
      </w:r>
      <w:proofErr w:type="spellEnd"/>
      <w:r w:rsidRPr="00D93E1C">
        <w:rPr>
          <w:rFonts w:ascii="Garamond" w:eastAsia="Garamond" w:hAnsi="Garamond" w:cs="Garamond"/>
          <w:sz w:val="20"/>
          <w:szCs w:val="20"/>
        </w:rPr>
        <w:t xml:space="preserve"> 4 </w:t>
      </w:r>
      <w:r>
        <w:rPr>
          <w:rFonts w:ascii="Garamond" w:eastAsia="Garamond" w:hAnsi="Garamond" w:cs="Garamond"/>
          <w:sz w:val="20"/>
          <w:szCs w:val="20"/>
          <w:lang w:val="id-ID"/>
        </w:rPr>
        <w:t>tuturan</w:t>
      </w:r>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Jenis</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alih</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kode</w:t>
      </w:r>
      <w:proofErr w:type="spellEnd"/>
      <w:r w:rsidRPr="00D93E1C">
        <w:rPr>
          <w:rFonts w:ascii="Garamond" w:eastAsia="Garamond" w:hAnsi="Garamond" w:cs="Garamond"/>
          <w:sz w:val="20"/>
          <w:szCs w:val="20"/>
        </w:rPr>
        <w:t xml:space="preserve"> yang </w:t>
      </w:r>
      <w:proofErr w:type="spellStart"/>
      <w:r w:rsidRPr="00D93E1C">
        <w:rPr>
          <w:rFonts w:ascii="Garamond" w:eastAsia="Garamond" w:hAnsi="Garamond" w:cs="Garamond"/>
          <w:sz w:val="20"/>
          <w:szCs w:val="20"/>
        </w:rPr>
        <w:t>dominan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adalah</w:t>
      </w:r>
      <w:proofErr w:type="spellEnd"/>
      <w:r w:rsidRPr="00D93E1C">
        <w:rPr>
          <w:rFonts w:ascii="Garamond" w:eastAsia="Garamond" w:hAnsi="Garamond" w:cs="Garamond"/>
          <w:sz w:val="20"/>
          <w:szCs w:val="20"/>
        </w:rPr>
        <w:t xml:space="preserve"> </w:t>
      </w:r>
      <w:proofErr w:type="spellStart"/>
      <w:r>
        <w:rPr>
          <w:rFonts w:ascii="Garamond" w:eastAsia="Garamond" w:hAnsi="Garamond" w:cs="Garamond"/>
          <w:sz w:val="20"/>
          <w:szCs w:val="20"/>
        </w:rPr>
        <w:t>antar</w:t>
      </w:r>
      <w:proofErr w:type="spellEnd"/>
      <w:r>
        <w:rPr>
          <w:rFonts w:ascii="Garamond" w:eastAsia="Garamond" w:hAnsi="Garamond" w:cs="Garamond"/>
          <w:sz w:val="20"/>
          <w:szCs w:val="20"/>
        </w:rPr>
        <w:t xml:space="preserve"> </w:t>
      </w:r>
      <w:proofErr w:type="spellStart"/>
      <w:r>
        <w:rPr>
          <w:rFonts w:ascii="Garamond" w:eastAsia="Garamond" w:hAnsi="Garamond" w:cs="Garamond"/>
          <w:sz w:val="20"/>
          <w:szCs w:val="20"/>
        </w:rPr>
        <w:t>kalimat</w:t>
      </w:r>
      <w:proofErr w:type="spellEnd"/>
      <w:r>
        <w:rPr>
          <w:rFonts w:ascii="Garamond" w:eastAsia="Garamond" w:hAnsi="Garamond" w:cs="Garamond"/>
          <w:sz w:val="20"/>
          <w:szCs w:val="20"/>
        </w:rPr>
        <w:t xml:space="preserve"> </w:t>
      </w:r>
      <w:proofErr w:type="spellStart"/>
      <w:r w:rsidRPr="00D93E1C">
        <w:rPr>
          <w:rFonts w:ascii="Garamond" w:eastAsia="Garamond" w:hAnsi="Garamond" w:cs="Garamond"/>
          <w:sz w:val="20"/>
          <w:szCs w:val="20"/>
        </w:rPr>
        <w:t>dengan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alasan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me</w:t>
      </w:r>
      <w:r>
        <w:rPr>
          <w:rFonts w:ascii="Garamond" w:eastAsia="Garamond" w:hAnsi="Garamond" w:cs="Garamond"/>
          <w:sz w:val="20"/>
          <w:szCs w:val="20"/>
        </w:rPr>
        <w:t>mbicarakan</w:t>
      </w:r>
      <w:proofErr w:type="spellEnd"/>
      <w:r>
        <w:rPr>
          <w:rFonts w:ascii="Garamond" w:eastAsia="Garamond" w:hAnsi="Garamond" w:cs="Garamond"/>
          <w:sz w:val="20"/>
          <w:szCs w:val="20"/>
        </w:rPr>
        <w:t xml:space="preserve"> </w:t>
      </w:r>
      <w:proofErr w:type="spellStart"/>
      <w:r>
        <w:rPr>
          <w:rFonts w:ascii="Garamond" w:eastAsia="Garamond" w:hAnsi="Garamond" w:cs="Garamond"/>
          <w:sz w:val="20"/>
          <w:szCs w:val="20"/>
        </w:rPr>
        <w:t>topik</w:t>
      </w:r>
      <w:proofErr w:type="spellEnd"/>
      <w:r>
        <w:rPr>
          <w:rFonts w:ascii="Garamond" w:eastAsia="Garamond" w:hAnsi="Garamond" w:cs="Garamond"/>
          <w:sz w:val="20"/>
          <w:szCs w:val="20"/>
        </w:rPr>
        <w:t xml:space="preserve"> </w:t>
      </w:r>
      <w:proofErr w:type="spellStart"/>
      <w:r>
        <w:rPr>
          <w:rFonts w:ascii="Garamond" w:eastAsia="Garamond" w:hAnsi="Garamond" w:cs="Garamond"/>
          <w:sz w:val="20"/>
          <w:szCs w:val="20"/>
        </w:rPr>
        <w:t>tertentu</w:t>
      </w:r>
      <w:proofErr w:type="spellEnd"/>
      <w:r>
        <w:rPr>
          <w:rFonts w:ascii="Garamond" w:eastAsia="Garamond" w:hAnsi="Garamond" w:cs="Garamond"/>
          <w:sz w:val="20"/>
          <w:szCs w:val="20"/>
        </w:rPr>
        <w:t xml:space="preserve"> </w:t>
      </w:r>
      <w:proofErr w:type="spellStart"/>
      <w:r>
        <w:rPr>
          <w:rFonts w:ascii="Garamond" w:eastAsia="Garamond" w:hAnsi="Garamond" w:cs="Garamond"/>
          <w:sz w:val="20"/>
          <w:szCs w:val="20"/>
        </w:rPr>
        <w:t>sebanyak</w:t>
      </w:r>
      <w:proofErr w:type="spellEnd"/>
      <w:r w:rsidRPr="00D93E1C">
        <w:rPr>
          <w:rFonts w:ascii="Garamond" w:eastAsia="Garamond" w:hAnsi="Garamond" w:cs="Garamond"/>
          <w:sz w:val="20"/>
          <w:szCs w:val="20"/>
        </w:rPr>
        <w:t xml:space="preserve"> 18 </w:t>
      </w:r>
      <w:proofErr w:type="spellStart"/>
      <w:r w:rsidRPr="00D93E1C">
        <w:rPr>
          <w:rFonts w:ascii="Garamond" w:eastAsia="Garamond" w:hAnsi="Garamond" w:cs="Garamond"/>
          <w:sz w:val="20"/>
          <w:szCs w:val="20"/>
        </w:rPr>
        <w:t>tuturan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interjeksi</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dengan</w:t>
      </w:r>
      <w:proofErr w:type="spellEnd"/>
      <w:r w:rsidRPr="00D93E1C">
        <w:rPr>
          <w:rFonts w:ascii="Garamond" w:eastAsia="Garamond" w:hAnsi="Garamond" w:cs="Garamond"/>
          <w:sz w:val="20"/>
          <w:szCs w:val="20"/>
        </w:rPr>
        <w:t xml:space="preserve"> 5 </w:t>
      </w:r>
      <w:proofErr w:type="spellStart"/>
      <w:r w:rsidRPr="00D93E1C">
        <w:rPr>
          <w:rFonts w:ascii="Garamond" w:eastAsia="Garamond" w:hAnsi="Garamond" w:cs="Garamond"/>
          <w:sz w:val="20"/>
          <w:szCs w:val="20"/>
        </w:rPr>
        <w:t>tuturan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mengungkapkan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identitas</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kelompok</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dengan</w:t>
      </w:r>
      <w:proofErr w:type="spellEnd"/>
      <w:r w:rsidRPr="00D93E1C">
        <w:rPr>
          <w:rFonts w:ascii="Garamond" w:eastAsia="Garamond" w:hAnsi="Garamond" w:cs="Garamond"/>
          <w:sz w:val="20"/>
          <w:szCs w:val="20"/>
        </w:rPr>
        <w:t xml:space="preserve"> 10 </w:t>
      </w:r>
      <w:proofErr w:type="spellStart"/>
      <w:r w:rsidRPr="00D93E1C">
        <w:rPr>
          <w:rFonts w:ascii="Garamond" w:eastAsia="Garamond" w:hAnsi="Garamond" w:cs="Garamond"/>
          <w:sz w:val="20"/>
          <w:szCs w:val="20"/>
        </w:rPr>
        <w:t>tuturan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bersikap</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tegas</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tentang</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sesuatu</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dengan</w:t>
      </w:r>
      <w:proofErr w:type="spellEnd"/>
      <w:r w:rsidRPr="00D93E1C">
        <w:rPr>
          <w:rFonts w:ascii="Garamond" w:eastAsia="Garamond" w:hAnsi="Garamond" w:cs="Garamond"/>
          <w:sz w:val="20"/>
          <w:szCs w:val="20"/>
        </w:rPr>
        <w:t xml:space="preserve"> 8 </w:t>
      </w:r>
      <w:proofErr w:type="spellStart"/>
      <w:r w:rsidRPr="00D93E1C">
        <w:rPr>
          <w:rFonts w:ascii="Garamond" w:eastAsia="Garamond" w:hAnsi="Garamond" w:cs="Garamond"/>
          <w:sz w:val="20"/>
          <w:szCs w:val="20"/>
        </w:rPr>
        <w:t>tuturan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pengulangan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digunakan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untuk</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klarifikasi</w:t>
      </w:r>
      <w:proofErr w:type="spellEnd"/>
      <w:r w:rsidRPr="00D93E1C">
        <w:rPr>
          <w:rFonts w:ascii="Garamond" w:eastAsia="Garamond" w:hAnsi="Garamond" w:cs="Garamond"/>
          <w:sz w:val="20"/>
          <w:szCs w:val="20"/>
        </w:rPr>
        <w:t xml:space="preserve"> </w:t>
      </w:r>
      <w:r>
        <w:rPr>
          <w:rFonts w:ascii="Garamond" w:eastAsia="Garamond" w:hAnsi="Garamond" w:cs="Garamond"/>
          <w:sz w:val="20"/>
          <w:szCs w:val="20"/>
          <w:lang w:val="id-ID"/>
        </w:rPr>
        <w:t xml:space="preserve">sebanyak </w:t>
      </w:r>
      <w:r w:rsidRPr="00D93E1C">
        <w:rPr>
          <w:rFonts w:ascii="Garamond" w:eastAsia="Garamond" w:hAnsi="Garamond" w:cs="Garamond"/>
          <w:sz w:val="20"/>
          <w:szCs w:val="20"/>
        </w:rPr>
        <w:t xml:space="preserve">12 </w:t>
      </w:r>
      <w:proofErr w:type="spellStart"/>
      <w:r w:rsidRPr="00D93E1C">
        <w:rPr>
          <w:rFonts w:ascii="Garamond" w:eastAsia="Garamond" w:hAnsi="Garamond" w:cs="Garamond"/>
          <w:sz w:val="20"/>
          <w:szCs w:val="20"/>
        </w:rPr>
        <w:t>tuturan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untuk</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memperhalus</w:t>
      </w:r>
      <w:proofErr w:type="spellEnd"/>
      <w:r w:rsidRPr="00D93E1C">
        <w:rPr>
          <w:rFonts w:ascii="Garamond" w:eastAsia="Garamond" w:hAnsi="Garamond" w:cs="Garamond"/>
          <w:sz w:val="20"/>
          <w:szCs w:val="20"/>
        </w:rPr>
        <w:t xml:space="preserve"> dan </w:t>
      </w:r>
      <w:proofErr w:type="spellStart"/>
      <w:r w:rsidRPr="00D93E1C">
        <w:rPr>
          <w:rFonts w:ascii="Garamond" w:eastAsia="Garamond" w:hAnsi="Garamond" w:cs="Garamond"/>
          <w:sz w:val="20"/>
          <w:szCs w:val="20"/>
        </w:rPr>
        <w:t>memperkuat</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permintaan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atau</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perintah</w:t>
      </w:r>
      <w:proofErr w:type="spellEnd"/>
      <w:r w:rsidRPr="00D93E1C">
        <w:rPr>
          <w:rFonts w:ascii="Garamond" w:eastAsia="Garamond" w:hAnsi="Garamond" w:cs="Garamond"/>
          <w:sz w:val="20"/>
          <w:szCs w:val="20"/>
        </w:rPr>
        <w:t xml:space="preserve"> </w:t>
      </w:r>
      <w:r>
        <w:rPr>
          <w:rFonts w:ascii="Garamond" w:eastAsia="Garamond" w:hAnsi="Garamond" w:cs="Garamond"/>
          <w:sz w:val="20"/>
          <w:szCs w:val="20"/>
          <w:lang w:val="id-ID"/>
        </w:rPr>
        <w:t>sebanyak</w:t>
      </w:r>
      <w:r w:rsidRPr="00D93E1C">
        <w:rPr>
          <w:rFonts w:ascii="Garamond" w:eastAsia="Garamond" w:hAnsi="Garamond" w:cs="Garamond"/>
          <w:sz w:val="20"/>
          <w:szCs w:val="20"/>
        </w:rPr>
        <w:t xml:space="preserve"> 42 </w:t>
      </w:r>
      <w:proofErr w:type="spellStart"/>
      <w:r w:rsidRPr="00D93E1C">
        <w:rPr>
          <w:rFonts w:ascii="Garamond" w:eastAsia="Garamond" w:hAnsi="Garamond" w:cs="Garamond"/>
          <w:sz w:val="20"/>
          <w:szCs w:val="20"/>
        </w:rPr>
        <w:t>tuturan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kebutuhan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leksikal</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nyata</w:t>
      </w:r>
      <w:proofErr w:type="spellEnd"/>
      <w:r w:rsidRPr="00D93E1C">
        <w:rPr>
          <w:rFonts w:ascii="Garamond" w:eastAsia="Garamond" w:hAnsi="Garamond" w:cs="Garamond"/>
          <w:sz w:val="20"/>
          <w:szCs w:val="20"/>
        </w:rPr>
        <w:t xml:space="preserve"> </w:t>
      </w:r>
      <w:r>
        <w:rPr>
          <w:rFonts w:ascii="Garamond" w:eastAsia="Garamond" w:hAnsi="Garamond" w:cs="Garamond"/>
          <w:sz w:val="20"/>
          <w:szCs w:val="20"/>
          <w:lang w:val="id-ID"/>
        </w:rPr>
        <w:t>sebanyak</w:t>
      </w:r>
      <w:r>
        <w:rPr>
          <w:rFonts w:ascii="Garamond" w:eastAsia="Garamond" w:hAnsi="Garamond" w:cs="Garamond"/>
          <w:sz w:val="20"/>
          <w:szCs w:val="20"/>
        </w:rPr>
        <w:t xml:space="preserve"> 5 </w:t>
      </w:r>
      <w:proofErr w:type="spellStart"/>
      <w:r>
        <w:rPr>
          <w:rFonts w:ascii="Garamond" w:eastAsia="Garamond" w:hAnsi="Garamond" w:cs="Garamond"/>
          <w:sz w:val="20"/>
          <w:szCs w:val="20"/>
        </w:rPr>
        <w:t>tuturan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Berdasarkan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temuan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dapat</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ditarik</w:t>
      </w:r>
      <w:proofErr w:type="spellEnd"/>
      <w:r w:rsidRPr="00D93E1C">
        <w:rPr>
          <w:rFonts w:ascii="Garamond" w:eastAsia="Garamond" w:hAnsi="Garamond" w:cs="Garamond"/>
          <w:sz w:val="20"/>
          <w:szCs w:val="20"/>
        </w:rPr>
        <w:t xml:space="preserve"> </w:t>
      </w:r>
      <w:r>
        <w:rPr>
          <w:rFonts w:ascii="Garamond" w:eastAsia="Garamond" w:hAnsi="Garamond" w:cs="Garamond"/>
          <w:sz w:val="20"/>
          <w:szCs w:val="20"/>
          <w:lang w:val="id-ID"/>
        </w:rPr>
        <w:t xml:space="preserve">kesimpulan </w:t>
      </w:r>
      <w:proofErr w:type="spellStart"/>
      <w:r w:rsidRPr="00D93E1C">
        <w:rPr>
          <w:rFonts w:ascii="Garamond" w:eastAsia="Garamond" w:hAnsi="Garamond" w:cs="Garamond"/>
          <w:sz w:val="20"/>
          <w:szCs w:val="20"/>
        </w:rPr>
        <w:t>bahwa</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akun</w:t>
      </w:r>
      <w:proofErr w:type="spellEnd"/>
      <w:r w:rsidRPr="00D93E1C">
        <w:rPr>
          <w:rFonts w:ascii="Garamond" w:eastAsia="Garamond" w:hAnsi="Garamond" w:cs="Garamond"/>
          <w:sz w:val="20"/>
          <w:szCs w:val="20"/>
        </w:rPr>
        <w:t xml:space="preserve"> Instagram Sunny </w:t>
      </w:r>
      <w:proofErr w:type="spellStart"/>
      <w:r w:rsidRPr="00D93E1C">
        <w:rPr>
          <w:rFonts w:ascii="Garamond" w:eastAsia="Garamond" w:hAnsi="Garamond" w:cs="Garamond"/>
          <w:sz w:val="20"/>
          <w:szCs w:val="20"/>
        </w:rPr>
        <w:t>Dahye</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tidak</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menggunakan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kutipan</w:t>
      </w:r>
      <w:proofErr w:type="spellEnd"/>
      <w:r w:rsidRPr="00D93E1C">
        <w:rPr>
          <w:rFonts w:ascii="Garamond" w:eastAsia="Garamond" w:hAnsi="Garamond" w:cs="Garamond"/>
          <w:sz w:val="20"/>
          <w:szCs w:val="20"/>
        </w:rPr>
        <w:t xml:space="preserve"> orang lain dan </w:t>
      </w:r>
      <w:proofErr w:type="spellStart"/>
      <w:r w:rsidRPr="00D93E1C">
        <w:rPr>
          <w:rFonts w:ascii="Garamond" w:eastAsia="Garamond" w:hAnsi="Garamond" w:cs="Garamond"/>
          <w:sz w:val="20"/>
          <w:szCs w:val="20"/>
        </w:rPr>
        <w:t>mengecualikan</w:t>
      </w:r>
      <w:proofErr w:type="spellEnd"/>
      <w:r w:rsidRPr="00D93E1C">
        <w:rPr>
          <w:rFonts w:ascii="Garamond" w:eastAsia="Garamond" w:hAnsi="Garamond" w:cs="Garamond"/>
          <w:sz w:val="20"/>
          <w:szCs w:val="20"/>
        </w:rPr>
        <w:t xml:space="preserve"> orang lain </w:t>
      </w:r>
      <w:proofErr w:type="spellStart"/>
      <w:r w:rsidRPr="00D93E1C">
        <w:rPr>
          <w:rFonts w:ascii="Garamond" w:eastAsia="Garamond" w:hAnsi="Garamond" w:cs="Garamond"/>
          <w:sz w:val="20"/>
          <w:szCs w:val="20"/>
        </w:rPr>
        <w:t>ketika</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komentar</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ditujukan</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hanya</w:t>
      </w:r>
      <w:proofErr w:type="spellEnd"/>
      <w:r w:rsidRPr="00D93E1C">
        <w:rPr>
          <w:rFonts w:ascii="Garamond" w:eastAsia="Garamond" w:hAnsi="Garamond" w:cs="Garamond"/>
          <w:sz w:val="20"/>
          <w:szCs w:val="20"/>
        </w:rPr>
        <w:t xml:space="preserve"> </w:t>
      </w:r>
      <w:proofErr w:type="spellStart"/>
      <w:r w:rsidRPr="00D93E1C">
        <w:rPr>
          <w:rFonts w:ascii="Garamond" w:eastAsia="Garamond" w:hAnsi="Garamond" w:cs="Garamond"/>
          <w:sz w:val="20"/>
          <w:szCs w:val="20"/>
        </w:rPr>
        <w:t>untuk</w:t>
      </w:r>
      <w:proofErr w:type="spellEnd"/>
      <w:r w:rsidRPr="00D93E1C">
        <w:rPr>
          <w:rFonts w:ascii="Garamond" w:eastAsia="Garamond" w:hAnsi="Garamond" w:cs="Garamond"/>
          <w:sz w:val="20"/>
          <w:szCs w:val="20"/>
        </w:rPr>
        <w:t xml:space="preserve"> </w:t>
      </w:r>
      <w:proofErr w:type="spellStart"/>
      <w:r>
        <w:rPr>
          <w:rFonts w:ascii="Garamond" w:eastAsia="Garamond" w:hAnsi="Garamond" w:cs="Garamond"/>
          <w:sz w:val="20"/>
          <w:szCs w:val="20"/>
        </w:rPr>
        <w:t>pembaca</w:t>
      </w:r>
      <w:proofErr w:type="spellEnd"/>
      <w:r>
        <w:rPr>
          <w:rFonts w:ascii="Garamond" w:eastAsia="Garamond" w:hAnsi="Garamond" w:cs="Garamond"/>
          <w:sz w:val="20"/>
          <w:szCs w:val="20"/>
        </w:rPr>
        <w:t xml:space="preserve"> </w:t>
      </w:r>
      <w:proofErr w:type="spellStart"/>
      <w:r>
        <w:rPr>
          <w:rFonts w:ascii="Garamond" w:eastAsia="Garamond" w:hAnsi="Garamond" w:cs="Garamond"/>
          <w:sz w:val="20"/>
          <w:szCs w:val="20"/>
        </w:rPr>
        <w:t>tertentu</w:t>
      </w:r>
      <w:proofErr w:type="spellEnd"/>
      <w:r>
        <w:rPr>
          <w:rFonts w:ascii="Garamond" w:eastAsia="Garamond" w:hAnsi="Garamond" w:cs="Garamond"/>
          <w:sz w:val="20"/>
          <w:szCs w:val="20"/>
        </w:rPr>
        <w:t xml:space="preserve"> </w:t>
      </w:r>
      <w:proofErr w:type="spellStart"/>
      <w:r>
        <w:rPr>
          <w:rFonts w:ascii="Garamond" w:eastAsia="Garamond" w:hAnsi="Garamond" w:cs="Garamond"/>
          <w:sz w:val="20"/>
          <w:szCs w:val="20"/>
        </w:rPr>
        <w:t>dalam</w:t>
      </w:r>
      <w:proofErr w:type="spellEnd"/>
      <w:r>
        <w:rPr>
          <w:rFonts w:ascii="Garamond" w:eastAsia="Garamond" w:hAnsi="Garamond" w:cs="Garamond"/>
          <w:sz w:val="20"/>
          <w:szCs w:val="20"/>
        </w:rPr>
        <w:t xml:space="preserve"> caption</w:t>
      </w:r>
      <w:r w:rsidRPr="00D93E1C">
        <w:rPr>
          <w:rFonts w:ascii="Garamond" w:eastAsia="Garamond" w:hAnsi="Garamond" w:cs="Garamond"/>
          <w:sz w:val="20"/>
          <w:szCs w:val="20"/>
        </w:rPr>
        <w:t xml:space="preserve"> dan </w:t>
      </w:r>
      <w:proofErr w:type="spellStart"/>
      <w:r w:rsidRPr="00D93E1C">
        <w:rPr>
          <w:rFonts w:ascii="Garamond" w:eastAsia="Garamond" w:hAnsi="Garamond" w:cs="Garamond"/>
          <w:sz w:val="20"/>
          <w:szCs w:val="20"/>
        </w:rPr>
        <w:t>komentarnya</w:t>
      </w:r>
      <w:proofErr w:type="spellEnd"/>
      <w:r w:rsidRPr="00D93E1C">
        <w:rPr>
          <w:rFonts w:ascii="Garamond" w:eastAsia="Garamond" w:hAnsi="Garamond" w:cs="Garamond"/>
          <w:sz w:val="20"/>
          <w:szCs w:val="20"/>
        </w:rPr>
        <w:t>.</w:t>
      </w:r>
    </w:p>
    <w:p w14:paraId="180BE093" w14:textId="77777777" w:rsidR="00D93E1C" w:rsidRDefault="00D93E1C" w:rsidP="00D93E1C">
      <w:pPr>
        <w:widowControl w:val="0"/>
        <w:spacing w:after="0" w:line="240" w:lineRule="auto"/>
        <w:ind w:leftChars="256" w:left="565" w:right="566" w:hanging="2"/>
        <w:jc w:val="both"/>
        <w:rPr>
          <w:rFonts w:ascii="Garamond" w:eastAsia="Garamond" w:hAnsi="Garamond" w:cs="Garamond"/>
          <w:sz w:val="20"/>
          <w:szCs w:val="20"/>
        </w:rPr>
      </w:pPr>
    </w:p>
    <w:p w14:paraId="1AB31915" w14:textId="77777777" w:rsidR="00D93E1C" w:rsidRDefault="00D93E1C" w:rsidP="00D93E1C">
      <w:pPr>
        <w:widowControl w:val="0"/>
        <w:spacing w:after="0" w:line="240" w:lineRule="auto"/>
        <w:ind w:leftChars="256" w:left="565" w:right="566" w:hanging="2"/>
        <w:jc w:val="both"/>
        <w:rPr>
          <w:rFonts w:ascii="Garamond" w:eastAsia="Garamond" w:hAnsi="Garamond" w:cs="Garamond"/>
          <w:sz w:val="20"/>
          <w:szCs w:val="20"/>
          <w:lang w:val="id-ID"/>
        </w:rPr>
      </w:pPr>
      <w:r>
        <w:rPr>
          <w:rFonts w:ascii="Garamond" w:eastAsia="Garamond" w:hAnsi="Garamond" w:cs="Garamond"/>
          <w:sz w:val="20"/>
          <w:szCs w:val="20"/>
          <w:lang w:val="id-ID"/>
        </w:rPr>
        <w:t xml:space="preserve">Kata Kunci: Alih Kode, Jenis-jenis dan Alasan Beralih Kode, </w:t>
      </w:r>
      <w:r w:rsidR="00F46B62">
        <w:rPr>
          <w:rFonts w:ascii="Garamond" w:eastAsia="Garamond" w:hAnsi="Garamond" w:cs="Garamond"/>
          <w:sz w:val="20"/>
          <w:szCs w:val="20"/>
          <w:lang w:val="id-ID"/>
        </w:rPr>
        <w:t>Sunny Dahye, Caption, Komen</w:t>
      </w:r>
    </w:p>
    <w:p w14:paraId="63D60A03" w14:textId="77777777" w:rsidR="00D93E1C" w:rsidRPr="00D93E1C" w:rsidRDefault="00D93E1C" w:rsidP="00D93E1C">
      <w:pPr>
        <w:widowControl w:val="0"/>
        <w:spacing w:after="0" w:line="240" w:lineRule="auto"/>
        <w:ind w:leftChars="256" w:left="565" w:right="566" w:hanging="2"/>
        <w:jc w:val="both"/>
        <w:rPr>
          <w:rFonts w:ascii="Garamond" w:eastAsia="Garamond" w:hAnsi="Garamond" w:cs="Garamond"/>
          <w:sz w:val="20"/>
          <w:szCs w:val="20"/>
          <w:lang w:val="id-ID"/>
        </w:rPr>
      </w:pPr>
    </w:p>
    <w:p w14:paraId="254B134F" w14:textId="77777777" w:rsidR="00B40EDA" w:rsidRPr="00D93E1C" w:rsidRDefault="00B40EDA">
      <w:pPr>
        <w:widowControl w:val="0"/>
        <w:spacing w:after="0" w:line="240" w:lineRule="auto"/>
        <w:ind w:left="0" w:hanging="2"/>
        <w:rPr>
          <w:rFonts w:ascii="Garamond" w:eastAsia="Garamond" w:hAnsi="Garamond" w:cs="Garamond"/>
          <w:sz w:val="20"/>
          <w:szCs w:val="20"/>
        </w:rPr>
      </w:pPr>
    </w:p>
    <w:p w14:paraId="4C308362" w14:textId="77777777" w:rsidR="00B40EDA" w:rsidRDefault="00B40EDA">
      <w:pPr>
        <w:widowControl w:val="0"/>
        <w:spacing w:after="0" w:line="240" w:lineRule="auto"/>
        <w:ind w:left="0" w:hanging="2"/>
        <w:rPr>
          <w:rFonts w:ascii="Garamond" w:eastAsia="Garamond" w:hAnsi="Garamond" w:cs="Garamond"/>
          <w:sz w:val="24"/>
          <w:szCs w:val="24"/>
        </w:rPr>
        <w:sectPr w:rsidR="00B40EDA" w:rsidSect="0074100E">
          <w:headerReference w:type="even" r:id="rId10"/>
          <w:headerReference w:type="default" r:id="rId11"/>
          <w:footerReference w:type="even" r:id="rId12"/>
          <w:footerReference w:type="default" r:id="rId13"/>
          <w:headerReference w:type="first" r:id="rId14"/>
          <w:footerReference w:type="first" r:id="rId15"/>
          <w:pgSz w:w="11907" w:h="16840"/>
          <w:pgMar w:top="1701" w:right="1418" w:bottom="1701" w:left="1985" w:header="850" w:footer="283" w:gutter="0"/>
          <w:pgNumType w:start="8"/>
          <w:cols w:space="720" w:equalWidth="0">
            <w:col w:w="9360"/>
          </w:cols>
        </w:sectPr>
      </w:pPr>
    </w:p>
    <w:p w14:paraId="7C2D1D97" w14:textId="77777777" w:rsidR="00B40EDA" w:rsidRDefault="00413014">
      <w:pPr>
        <w:widowControl w:val="0"/>
        <w:spacing w:after="0" w:line="240" w:lineRule="auto"/>
        <w:ind w:left="0" w:hanging="2"/>
        <w:rPr>
          <w:rFonts w:ascii="Garamond" w:eastAsia="Garamond" w:hAnsi="Garamond" w:cs="Garamond"/>
          <w:b/>
          <w:sz w:val="24"/>
          <w:szCs w:val="24"/>
        </w:rPr>
      </w:pPr>
      <w:r>
        <w:rPr>
          <w:rFonts w:ascii="Garamond" w:eastAsia="Garamond" w:hAnsi="Garamond" w:cs="Garamond"/>
          <w:b/>
          <w:sz w:val="24"/>
          <w:szCs w:val="24"/>
        </w:rPr>
        <w:t>INTRODUCTION</w:t>
      </w:r>
      <w:r>
        <w:rPr>
          <w:rFonts w:ascii="Garamond" w:eastAsia="Garamond" w:hAnsi="Garamond" w:cs="Garamond"/>
          <w:b/>
          <w:sz w:val="24"/>
          <w:szCs w:val="24"/>
        </w:rPr>
        <w:tab/>
      </w:r>
    </w:p>
    <w:p w14:paraId="69D525A3" w14:textId="77777777" w:rsidR="00D93E1C" w:rsidRDefault="00D93E1C">
      <w:pPr>
        <w:widowControl w:val="0"/>
        <w:spacing w:after="0" w:line="240" w:lineRule="auto"/>
        <w:ind w:left="0" w:hanging="2"/>
        <w:rPr>
          <w:rFonts w:ascii="Garamond" w:eastAsia="Garamond" w:hAnsi="Garamond" w:cs="Garamond"/>
          <w:sz w:val="24"/>
          <w:szCs w:val="24"/>
        </w:rPr>
      </w:pPr>
    </w:p>
    <w:p w14:paraId="3111BAC1" w14:textId="77777777" w:rsidR="00CC37B1" w:rsidRPr="00E35268" w:rsidRDefault="00F46B62" w:rsidP="00E35268">
      <w:pPr>
        <w:widowControl w:val="0"/>
        <w:spacing w:after="0" w:line="240" w:lineRule="auto"/>
        <w:ind w:left="0" w:hanging="2"/>
        <w:jc w:val="both"/>
        <w:rPr>
          <w:rFonts w:ascii="Garamond" w:eastAsia="Garamond" w:hAnsi="Garamond" w:cs="Garamond"/>
          <w:sz w:val="24"/>
          <w:szCs w:val="24"/>
        </w:rPr>
      </w:pPr>
      <w:r w:rsidRPr="00F46B62">
        <w:rPr>
          <w:rFonts w:ascii="Garamond" w:eastAsia="Garamond" w:hAnsi="Garamond" w:cs="Garamond"/>
          <w:sz w:val="24"/>
          <w:szCs w:val="24"/>
        </w:rPr>
        <w:t xml:space="preserve">In daily life, people need to improve their communication skill due to the importance of communication for education, business, and dealing cooperation with other countries. Thus, people can interact and communicate with each other by using some languages (local, national and </w:t>
      </w:r>
      <w:r w:rsidRPr="00F46B62">
        <w:rPr>
          <w:rFonts w:ascii="Garamond" w:eastAsia="Garamond" w:hAnsi="Garamond" w:cs="Garamond"/>
          <w:sz w:val="24"/>
          <w:szCs w:val="24"/>
        </w:rPr>
        <w:t>international language). When people interact to others, sometimes they switch their language into another language, it is called code switching. Code switching occurs in sentences, word and clauses depends on the type</w:t>
      </w:r>
      <w:r w:rsidR="00CC37B1">
        <w:rPr>
          <w:rFonts w:ascii="Garamond" w:eastAsia="Garamond" w:hAnsi="Garamond" w:cs="Garamond"/>
          <w:sz w:val="24"/>
          <w:szCs w:val="24"/>
          <w:lang w:val="id-ID"/>
        </w:rPr>
        <w:t>S</w:t>
      </w:r>
      <w:r w:rsidRPr="00F46B62">
        <w:rPr>
          <w:rFonts w:ascii="Garamond" w:eastAsia="Garamond" w:hAnsi="Garamond" w:cs="Garamond"/>
          <w:sz w:val="24"/>
          <w:szCs w:val="24"/>
        </w:rPr>
        <w:t xml:space="preserve"> of code switching. Code switching occurs between local language into the international language or </w:t>
      </w:r>
      <w:r w:rsidR="00E35268">
        <w:rPr>
          <w:rFonts w:ascii="Garamond" w:eastAsia="Garamond" w:hAnsi="Garamond" w:cs="Garamond"/>
          <w:sz w:val="24"/>
          <w:szCs w:val="24"/>
          <w:lang w:val="id-ID"/>
        </w:rPr>
        <w:t>conversely</w:t>
      </w:r>
      <w:r w:rsidRPr="00F46B62">
        <w:rPr>
          <w:rFonts w:ascii="Garamond" w:eastAsia="Garamond" w:hAnsi="Garamond" w:cs="Garamond"/>
          <w:sz w:val="24"/>
          <w:szCs w:val="24"/>
        </w:rPr>
        <w:t xml:space="preserve">. </w:t>
      </w:r>
      <w:r w:rsidR="00E35268">
        <w:rPr>
          <w:rFonts w:ascii="Garamond" w:eastAsia="Garamond" w:hAnsi="Garamond" w:cs="Garamond"/>
          <w:sz w:val="24"/>
          <w:szCs w:val="24"/>
          <w:lang w:val="id-ID"/>
        </w:rPr>
        <w:t xml:space="preserve">It </w:t>
      </w:r>
      <w:r w:rsidR="00E35268" w:rsidRPr="00E35268">
        <w:rPr>
          <w:rFonts w:ascii="Garamond" w:eastAsia="Garamond" w:hAnsi="Garamond" w:cs="Garamond"/>
          <w:sz w:val="24"/>
          <w:szCs w:val="24"/>
        </w:rPr>
        <w:t xml:space="preserve">could be found in any </w:t>
      </w:r>
      <w:r w:rsidR="00E35268" w:rsidRPr="00E35268">
        <w:rPr>
          <w:rFonts w:ascii="Garamond" w:eastAsia="Garamond" w:hAnsi="Garamond" w:cs="Garamond"/>
          <w:sz w:val="24"/>
          <w:szCs w:val="24"/>
        </w:rPr>
        <w:lastRenderedPageBreak/>
        <w:t>conversation in daily life or in social media. One of the most social media mostly used is Instagram. Instagram is social media can represent pictures, videos, captions, and comments.</w:t>
      </w:r>
      <w:r w:rsidR="00E35268" w:rsidRPr="00E35268">
        <w:t xml:space="preserve"> </w:t>
      </w:r>
      <w:r w:rsidR="00E35268" w:rsidRPr="00E35268">
        <w:rPr>
          <w:rFonts w:ascii="Garamond" w:eastAsia="Garamond" w:hAnsi="Garamond" w:cs="Garamond"/>
          <w:sz w:val="24"/>
          <w:szCs w:val="24"/>
        </w:rPr>
        <w:t>In this research, the researcher</w:t>
      </w:r>
      <w:r w:rsidR="009E41CB">
        <w:rPr>
          <w:rFonts w:ascii="Garamond" w:eastAsia="Garamond" w:hAnsi="Garamond" w:cs="Garamond"/>
          <w:sz w:val="24"/>
          <w:szCs w:val="24"/>
          <w:lang w:val="id-ID"/>
        </w:rPr>
        <w:t>s</w:t>
      </w:r>
      <w:r w:rsidR="00E35268" w:rsidRPr="00E35268">
        <w:rPr>
          <w:rFonts w:ascii="Garamond" w:eastAsia="Garamond" w:hAnsi="Garamond" w:cs="Garamond"/>
          <w:sz w:val="24"/>
          <w:szCs w:val="24"/>
        </w:rPr>
        <w:t xml:space="preserve"> uses Sunny </w:t>
      </w:r>
      <w:proofErr w:type="spellStart"/>
      <w:r w:rsidR="00E35268" w:rsidRPr="00E35268">
        <w:rPr>
          <w:rFonts w:ascii="Garamond" w:eastAsia="Garamond" w:hAnsi="Garamond" w:cs="Garamond"/>
          <w:sz w:val="24"/>
          <w:szCs w:val="24"/>
        </w:rPr>
        <w:t>Dahye</w:t>
      </w:r>
      <w:proofErr w:type="spellEnd"/>
      <w:r w:rsidR="00E35268" w:rsidRPr="00E35268">
        <w:rPr>
          <w:rFonts w:ascii="Garamond" w:eastAsia="Garamond" w:hAnsi="Garamond" w:cs="Garamond"/>
          <w:sz w:val="24"/>
          <w:szCs w:val="24"/>
        </w:rPr>
        <w:t xml:space="preserve"> Instagram account for analysing code switching because Sunny </w:t>
      </w:r>
      <w:proofErr w:type="spellStart"/>
      <w:r w:rsidR="00E35268" w:rsidRPr="00E35268">
        <w:rPr>
          <w:rFonts w:ascii="Garamond" w:eastAsia="Garamond" w:hAnsi="Garamond" w:cs="Garamond"/>
          <w:sz w:val="24"/>
          <w:szCs w:val="24"/>
        </w:rPr>
        <w:t>Dahye</w:t>
      </w:r>
      <w:proofErr w:type="spellEnd"/>
      <w:r w:rsidR="00E35268" w:rsidRPr="00E35268">
        <w:rPr>
          <w:rFonts w:ascii="Garamond" w:eastAsia="Garamond" w:hAnsi="Garamond" w:cs="Garamond"/>
          <w:sz w:val="24"/>
          <w:szCs w:val="24"/>
        </w:rPr>
        <w:t xml:space="preserve"> often uses code switching on her account Instagram. Sunny </w:t>
      </w:r>
      <w:proofErr w:type="spellStart"/>
      <w:r w:rsidR="00E35268" w:rsidRPr="00E35268">
        <w:rPr>
          <w:rFonts w:ascii="Garamond" w:eastAsia="Garamond" w:hAnsi="Garamond" w:cs="Garamond"/>
          <w:sz w:val="24"/>
          <w:szCs w:val="24"/>
        </w:rPr>
        <w:t>Duhye</w:t>
      </w:r>
      <w:proofErr w:type="spellEnd"/>
      <w:r w:rsidR="00E35268" w:rsidRPr="00E35268">
        <w:rPr>
          <w:rFonts w:ascii="Garamond" w:eastAsia="Garamond" w:hAnsi="Garamond" w:cs="Garamond"/>
          <w:sz w:val="24"/>
          <w:szCs w:val="24"/>
        </w:rPr>
        <w:t xml:space="preserve"> is influencer. She was born in South Korea and raised in Bali-Indonesia. She is also trilingual in Korean, Indonesian and English. When Sunny </w:t>
      </w:r>
      <w:proofErr w:type="spellStart"/>
      <w:r w:rsidR="00E35268" w:rsidRPr="00E35268">
        <w:rPr>
          <w:rFonts w:ascii="Garamond" w:eastAsia="Garamond" w:hAnsi="Garamond" w:cs="Garamond"/>
          <w:sz w:val="24"/>
          <w:szCs w:val="24"/>
        </w:rPr>
        <w:t>Dahye</w:t>
      </w:r>
      <w:proofErr w:type="spellEnd"/>
      <w:r w:rsidR="00E35268" w:rsidRPr="00E35268">
        <w:rPr>
          <w:rFonts w:ascii="Garamond" w:eastAsia="Garamond" w:hAnsi="Garamond" w:cs="Garamond"/>
          <w:sz w:val="24"/>
          <w:szCs w:val="24"/>
        </w:rPr>
        <w:t xml:space="preserve"> uploaded the photos or videos, the followers always comment on her Instagram. Sunny </w:t>
      </w:r>
      <w:proofErr w:type="spellStart"/>
      <w:r w:rsidR="00E35268" w:rsidRPr="00E35268">
        <w:rPr>
          <w:rFonts w:ascii="Garamond" w:eastAsia="Garamond" w:hAnsi="Garamond" w:cs="Garamond"/>
          <w:sz w:val="24"/>
          <w:szCs w:val="24"/>
        </w:rPr>
        <w:t>Dahye</w:t>
      </w:r>
      <w:proofErr w:type="spellEnd"/>
      <w:r w:rsidR="00E35268" w:rsidRPr="00E35268">
        <w:rPr>
          <w:rFonts w:ascii="Garamond" w:eastAsia="Garamond" w:hAnsi="Garamond" w:cs="Garamond"/>
          <w:sz w:val="24"/>
          <w:szCs w:val="24"/>
        </w:rPr>
        <w:t xml:space="preserve"> uses three languages in Korean, Indonesian, and English. It is automatically made her followers using one of her languages.</w:t>
      </w:r>
    </w:p>
    <w:p w14:paraId="10363E1B" w14:textId="77777777" w:rsidR="00CC37B1" w:rsidRDefault="00CC37B1" w:rsidP="00E35268">
      <w:pPr>
        <w:widowControl w:val="0"/>
        <w:spacing w:after="0" w:line="240" w:lineRule="auto"/>
        <w:ind w:leftChars="0" w:left="0" w:firstLineChars="0" w:firstLine="720"/>
        <w:jc w:val="both"/>
        <w:rPr>
          <w:rFonts w:ascii="Garamond" w:eastAsia="Garamond" w:hAnsi="Garamond" w:cs="Garamond"/>
          <w:sz w:val="24"/>
          <w:szCs w:val="24"/>
        </w:rPr>
      </w:pPr>
      <w:r w:rsidRPr="00CC37B1">
        <w:rPr>
          <w:rFonts w:ascii="Garamond" w:eastAsia="Garamond" w:hAnsi="Garamond" w:cs="Garamond"/>
          <w:sz w:val="24"/>
          <w:szCs w:val="24"/>
        </w:rPr>
        <w:t>Many researchers have conducted the research about code switching. Related to this study, the researcher</w:t>
      </w:r>
      <w:r w:rsidR="009E41CB">
        <w:rPr>
          <w:rFonts w:ascii="Garamond" w:eastAsia="Garamond" w:hAnsi="Garamond" w:cs="Garamond"/>
          <w:sz w:val="24"/>
          <w:szCs w:val="24"/>
          <w:lang w:val="id-ID"/>
        </w:rPr>
        <w:t>s</w:t>
      </w:r>
      <w:r w:rsidRPr="00CC37B1">
        <w:rPr>
          <w:rFonts w:ascii="Garamond" w:eastAsia="Garamond" w:hAnsi="Garamond" w:cs="Garamond"/>
          <w:sz w:val="24"/>
          <w:szCs w:val="24"/>
        </w:rPr>
        <w:t xml:space="preserve"> chose</w:t>
      </w:r>
      <w:r>
        <w:rPr>
          <w:rFonts w:ascii="Garamond" w:eastAsia="Garamond" w:hAnsi="Garamond" w:cs="Garamond"/>
          <w:sz w:val="24"/>
          <w:szCs w:val="24"/>
          <w:lang w:val="id-ID"/>
        </w:rPr>
        <w:t xml:space="preserve"> </w:t>
      </w:r>
      <w:r w:rsidRPr="00CC37B1">
        <w:rPr>
          <w:rFonts w:ascii="Garamond" w:eastAsia="Garamond" w:hAnsi="Garamond" w:cs="Garamond"/>
          <w:sz w:val="24"/>
          <w:szCs w:val="24"/>
        </w:rPr>
        <w:t>some literature</w:t>
      </w:r>
      <w:r>
        <w:rPr>
          <w:rFonts w:ascii="Garamond" w:eastAsia="Garamond" w:hAnsi="Garamond" w:cs="Garamond"/>
          <w:sz w:val="24"/>
          <w:szCs w:val="24"/>
          <w:lang w:val="id-ID"/>
        </w:rPr>
        <w:t>s</w:t>
      </w:r>
      <w:r w:rsidRPr="00CC37B1">
        <w:rPr>
          <w:rFonts w:ascii="Garamond" w:eastAsia="Garamond" w:hAnsi="Garamond" w:cs="Garamond"/>
          <w:sz w:val="24"/>
          <w:szCs w:val="24"/>
        </w:rPr>
        <w:t xml:space="preserve"> about previous </w:t>
      </w:r>
      <w:r>
        <w:rPr>
          <w:rFonts w:ascii="Garamond" w:eastAsia="Garamond" w:hAnsi="Garamond" w:cs="Garamond"/>
          <w:sz w:val="24"/>
          <w:szCs w:val="24"/>
          <w:lang w:val="id-ID"/>
        </w:rPr>
        <w:t>studies</w:t>
      </w:r>
      <w:r>
        <w:rPr>
          <w:rFonts w:ascii="Garamond" w:eastAsia="Garamond" w:hAnsi="Garamond" w:cs="Garamond"/>
          <w:sz w:val="24"/>
          <w:szCs w:val="24"/>
        </w:rPr>
        <w:t xml:space="preserve"> which are relevant to this</w:t>
      </w:r>
      <w:r w:rsidRPr="00CC37B1">
        <w:rPr>
          <w:rFonts w:ascii="Garamond" w:eastAsia="Garamond" w:hAnsi="Garamond" w:cs="Garamond"/>
          <w:sz w:val="24"/>
          <w:szCs w:val="24"/>
        </w:rPr>
        <w:t xml:space="preserve"> research.</w:t>
      </w:r>
      <w:r>
        <w:rPr>
          <w:rFonts w:ascii="Garamond" w:eastAsia="Garamond" w:hAnsi="Garamond" w:cs="Garamond"/>
          <w:sz w:val="24"/>
          <w:szCs w:val="24"/>
          <w:lang w:val="id-ID"/>
        </w:rPr>
        <w:t xml:space="preserve"> They are 1) </w:t>
      </w:r>
      <w:r w:rsidRPr="00CC37B1">
        <w:rPr>
          <w:rFonts w:ascii="Garamond" w:eastAsia="Garamond" w:hAnsi="Garamond" w:cs="Garamond"/>
          <w:i/>
          <w:sz w:val="24"/>
          <w:szCs w:val="24"/>
        </w:rPr>
        <w:t>Code Switching and Code Mixing in Relation to Politeness Principle</w:t>
      </w:r>
      <w:r>
        <w:rPr>
          <w:rFonts w:ascii="Garamond" w:eastAsia="Garamond" w:hAnsi="Garamond" w:cs="Garamond"/>
          <w:sz w:val="24"/>
          <w:szCs w:val="24"/>
        </w:rPr>
        <w:t xml:space="preserve"> written by</w:t>
      </w:r>
      <w:r w:rsidR="00C167E8">
        <w:rPr>
          <w:rFonts w:ascii="Garamond" w:eastAsia="Garamond" w:hAnsi="Garamond" w:cs="Garamond"/>
          <w:sz w:val="24"/>
          <w:szCs w:val="24"/>
          <w:lang w:val="id-ID"/>
        </w:rPr>
        <w:t xml:space="preserve"> </w:t>
      </w:r>
      <w:r w:rsidR="00C167E8">
        <w:rPr>
          <w:rFonts w:ascii="Garamond" w:eastAsia="Garamond" w:hAnsi="Garamond" w:cs="Garamond"/>
          <w:sz w:val="24"/>
          <w:szCs w:val="24"/>
          <w:lang w:val="id-ID"/>
        </w:rPr>
        <w:fldChar w:fldCharType="begin" w:fldLock="1"/>
      </w:r>
      <w:r w:rsidR="00C167E8">
        <w:rPr>
          <w:rFonts w:ascii="Garamond" w:eastAsia="Garamond" w:hAnsi="Garamond" w:cs="Garamond"/>
          <w:sz w:val="24"/>
          <w:szCs w:val="24"/>
          <w:lang w:val="id-ID"/>
        </w:rPr>
        <w:instrText>ADDIN CSL_CITATION {"citationItems":[{"id":"ITEM-1","itemData":{"author":[{"dropping-particle":"","family":"Anindita","given":"Widyashanti Kunthara","non-dropping-particle":"","parse-names":false,"suffix":""}],"container-title":"PROSIDING PRASASTI","id":"ITEM-1","issued":{"date-parts":[["0"]]},"page":"120-125","title":"CODE SWITCHING AND CODE MIXING IN RELATION TO POLITENESS PRINCIPLE (A Case study on the Reader’s Opinion Column in Kedaulatan Rakyat from July to September 2008)","type":"article-journal"},"uris":["http://www.mendeley.com/documents/?uuid=1abae7b0-05c3-4950-ac4f-2ea74de40b8b"]}],"mendeley":{"formattedCitation":"(Anindita n.d.)","manualFormatting":"(Anindita)","plainTextFormattedCitation":"(Anindita n.d.)","previouslyFormattedCitation":"(Anindita n.d.)"},"properties":{"noteIndex":0},"schema":"https://github.com/citation-style-language/schema/raw/master/csl-citation.json"}</w:instrText>
      </w:r>
      <w:r w:rsidR="00C167E8">
        <w:rPr>
          <w:rFonts w:ascii="Garamond" w:eastAsia="Garamond" w:hAnsi="Garamond" w:cs="Garamond"/>
          <w:sz w:val="24"/>
          <w:szCs w:val="24"/>
          <w:lang w:val="id-ID"/>
        </w:rPr>
        <w:fldChar w:fldCharType="separate"/>
      </w:r>
      <w:r w:rsidR="00C167E8">
        <w:rPr>
          <w:rFonts w:ascii="Garamond" w:eastAsia="Garamond" w:hAnsi="Garamond" w:cs="Garamond"/>
          <w:noProof/>
          <w:sz w:val="24"/>
          <w:szCs w:val="24"/>
          <w:lang w:val="id-ID"/>
        </w:rPr>
        <w:t>(Anindita</w:t>
      </w:r>
      <w:r w:rsidR="00C167E8" w:rsidRPr="00C167E8">
        <w:rPr>
          <w:rFonts w:ascii="Garamond" w:eastAsia="Garamond" w:hAnsi="Garamond" w:cs="Garamond"/>
          <w:noProof/>
          <w:sz w:val="24"/>
          <w:szCs w:val="24"/>
          <w:lang w:val="id-ID"/>
        </w:rPr>
        <w:t>)</w:t>
      </w:r>
      <w:r w:rsidR="00C167E8">
        <w:rPr>
          <w:rFonts w:ascii="Garamond" w:eastAsia="Garamond" w:hAnsi="Garamond" w:cs="Garamond"/>
          <w:sz w:val="24"/>
          <w:szCs w:val="24"/>
          <w:lang w:val="id-ID"/>
        </w:rPr>
        <w:fldChar w:fldCharType="end"/>
      </w:r>
      <w:r w:rsidRPr="00CC37B1">
        <w:rPr>
          <w:rFonts w:ascii="Garamond" w:eastAsia="Garamond" w:hAnsi="Garamond" w:cs="Garamond"/>
          <w:sz w:val="24"/>
          <w:szCs w:val="24"/>
        </w:rPr>
        <w:t>. The researcher</w:t>
      </w:r>
      <w:r w:rsidR="009E41CB">
        <w:rPr>
          <w:rFonts w:ascii="Garamond" w:eastAsia="Garamond" w:hAnsi="Garamond" w:cs="Garamond"/>
          <w:sz w:val="24"/>
          <w:szCs w:val="24"/>
          <w:lang w:val="id-ID"/>
        </w:rPr>
        <w:t>s</w:t>
      </w:r>
      <w:r w:rsidRPr="00CC37B1">
        <w:rPr>
          <w:rFonts w:ascii="Garamond" w:eastAsia="Garamond" w:hAnsi="Garamond" w:cs="Garamond"/>
          <w:sz w:val="24"/>
          <w:szCs w:val="24"/>
        </w:rPr>
        <w:t xml:space="preserve"> </w:t>
      </w:r>
      <w:proofErr w:type="spellStart"/>
      <w:r w:rsidRPr="00CC37B1">
        <w:rPr>
          <w:rFonts w:ascii="Garamond" w:eastAsia="Garamond" w:hAnsi="Garamond" w:cs="Garamond"/>
          <w:sz w:val="24"/>
          <w:szCs w:val="24"/>
        </w:rPr>
        <w:t>analyzed</w:t>
      </w:r>
      <w:proofErr w:type="spellEnd"/>
      <w:r w:rsidRPr="00CC37B1">
        <w:rPr>
          <w:rFonts w:ascii="Garamond" w:eastAsia="Garamond" w:hAnsi="Garamond" w:cs="Garamond"/>
          <w:sz w:val="24"/>
          <w:szCs w:val="24"/>
        </w:rPr>
        <w:t xml:space="preserve"> kinds of code switching and code mixing on the Reader’s Opinion Column in </w:t>
      </w:r>
      <w:proofErr w:type="spellStart"/>
      <w:r w:rsidRPr="00CC37B1">
        <w:rPr>
          <w:rFonts w:ascii="Garamond" w:eastAsia="Garamond" w:hAnsi="Garamond" w:cs="Garamond"/>
          <w:sz w:val="24"/>
          <w:szCs w:val="24"/>
        </w:rPr>
        <w:t>Kedaulatan</w:t>
      </w:r>
      <w:proofErr w:type="spellEnd"/>
      <w:r w:rsidRPr="00CC37B1">
        <w:rPr>
          <w:rFonts w:ascii="Garamond" w:eastAsia="Garamond" w:hAnsi="Garamond" w:cs="Garamond"/>
          <w:sz w:val="24"/>
          <w:szCs w:val="24"/>
        </w:rPr>
        <w:t xml:space="preserve"> Raky</w:t>
      </w:r>
      <w:r>
        <w:rPr>
          <w:rFonts w:ascii="Garamond" w:eastAsia="Garamond" w:hAnsi="Garamond" w:cs="Garamond"/>
          <w:sz w:val="24"/>
          <w:szCs w:val="24"/>
        </w:rPr>
        <w:t xml:space="preserve">at from July to September 2008; </w:t>
      </w:r>
      <w:r w:rsidRPr="00CC37B1">
        <w:rPr>
          <w:rFonts w:ascii="Garamond" w:eastAsia="Garamond" w:hAnsi="Garamond" w:cs="Garamond"/>
          <w:sz w:val="24"/>
          <w:szCs w:val="24"/>
        </w:rPr>
        <w:t>2</w:t>
      </w:r>
      <w:r>
        <w:rPr>
          <w:rFonts w:ascii="Garamond" w:eastAsia="Garamond" w:hAnsi="Garamond" w:cs="Garamond"/>
          <w:sz w:val="24"/>
          <w:szCs w:val="24"/>
          <w:lang w:val="id-ID"/>
        </w:rPr>
        <w:t>)</w:t>
      </w:r>
      <w:r>
        <w:rPr>
          <w:rFonts w:ascii="Garamond" w:eastAsia="Garamond" w:hAnsi="Garamond" w:cs="Garamond"/>
          <w:sz w:val="24"/>
          <w:szCs w:val="24"/>
        </w:rPr>
        <w:t xml:space="preserve"> </w:t>
      </w:r>
      <w:r w:rsidRPr="00CC37B1">
        <w:rPr>
          <w:rFonts w:ascii="Garamond" w:eastAsia="Garamond" w:hAnsi="Garamond" w:cs="Garamond"/>
          <w:i/>
          <w:sz w:val="24"/>
          <w:szCs w:val="24"/>
        </w:rPr>
        <w:t>An Analysis of Code Switching in ‘Supernova :</w:t>
      </w:r>
      <w:proofErr w:type="spellStart"/>
      <w:r w:rsidRPr="00CC37B1">
        <w:rPr>
          <w:rFonts w:ascii="Garamond" w:eastAsia="Garamond" w:hAnsi="Garamond" w:cs="Garamond"/>
          <w:i/>
          <w:sz w:val="24"/>
          <w:szCs w:val="24"/>
        </w:rPr>
        <w:t>Kesatria</w:t>
      </w:r>
      <w:proofErr w:type="spellEnd"/>
      <w:r w:rsidRPr="00CC37B1">
        <w:rPr>
          <w:rFonts w:ascii="Garamond" w:eastAsia="Garamond" w:hAnsi="Garamond" w:cs="Garamond"/>
          <w:i/>
          <w:sz w:val="24"/>
          <w:szCs w:val="24"/>
        </w:rPr>
        <w:t>, Putri</w:t>
      </w:r>
      <w:r w:rsidRPr="00CC37B1">
        <w:rPr>
          <w:rFonts w:ascii="Garamond" w:eastAsia="Garamond" w:hAnsi="Garamond" w:cs="Garamond"/>
          <w:i/>
          <w:sz w:val="24"/>
          <w:szCs w:val="24"/>
          <w:lang w:val="id-ID"/>
        </w:rPr>
        <w:t xml:space="preserve"> </w:t>
      </w:r>
      <w:r w:rsidRPr="00CC37B1">
        <w:rPr>
          <w:rFonts w:ascii="Garamond" w:eastAsia="Garamond" w:hAnsi="Garamond" w:cs="Garamond"/>
          <w:i/>
          <w:sz w:val="24"/>
          <w:szCs w:val="24"/>
        </w:rPr>
        <w:t>dan</w:t>
      </w:r>
      <w:r w:rsidRPr="00CC37B1">
        <w:rPr>
          <w:rFonts w:ascii="Garamond" w:eastAsia="Garamond" w:hAnsi="Garamond" w:cs="Garamond"/>
          <w:i/>
          <w:sz w:val="24"/>
          <w:szCs w:val="24"/>
          <w:lang w:val="id-ID"/>
        </w:rPr>
        <w:t xml:space="preserve"> </w:t>
      </w:r>
      <w:r w:rsidRPr="00CC37B1">
        <w:rPr>
          <w:rFonts w:ascii="Garamond" w:eastAsia="Garamond" w:hAnsi="Garamond" w:cs="Garamond"/>
          <w:i/>
          <w:sz w:val="24"/>
          <w:szCs w:val="24"/>
        </w:rPr>
        <w:t>Bintang</w:t>
      </w:r>
      <w:r w:rsidRPr="00CC37B1">
        <w:rPr>
          <w:rFonts w:ascii="Garamond" w:eastAsia="Garamond" w:hAnsi="Garamond" w:cs="Garamond"/>
          <w:i/>
          <w:sz w:val="24"/>
          <w:szCs w:val="24"/>
          <w:lang w:val="id-ID"/>
        </w:rPr>
        <w:t xml:space="preserve"> </w:t>
      </w:r>
      <w:proofErr w:type="spellStart"/>
      <w:r w:rsidRPr="00CC37B1">
        <w:rPr>
          <w:rFonts w:ascii="Garamond" w:eastAsia="Garamond" w:hAnsi="Garamond" w:cs="Garamond"/>
          <w:i/>
          <w:sz w:val="24"/>
          <w:szCs w:val="24"/>
        </w:rPr>
        <w:t>Jatuh</w:t>
      </w:r>
      <w:proofErr w:type="spellEnd"/>
      <w:r w:rsidRPr="00CC37B1">
        <w:rPr>
          <w:rFonts w:ascii="Garamond" w:eastAsia="Garamond" w:hAnsi="Garamond" w:cs="Garamond"/>
          <w:i/>
          <w:sz w:val="24"/>
          <w:szCs w:val="24"/>
        </w:rPr>
        <w:t xml:space="preserve">’ Novel by </w:t>
      </w:r>
      <w:proofErr w:type="spellStart"/>
      <w:r w:rsidRPr="00CC37B1">
        <w:rPr>
          <w:rFonts w:ascii="Garamond" w:eastAsia="Garamond" w:hAnsi="Garamond" w:cs="Garamond"/>
          <w:i/>
          <w:sz w:val="24"/>
          <w:szCs w:val="24"/>
        </w:rPr>
        <w:t>Dewi</w:t>
      </w:r>
      <w:proofErr w:type="spellEnd"/>
      <w:r w:rsidRPr="00CC37B1">
        <w:rPr>
          <w:rFonts w:ascii="Garamond" w:eastAsia="Garamond" w:hAnsi="Garamond" w:cs="Garamond"/>
          <w:i/>
          <w:sz w:val="24"/>
          <w:szCs w:val="24"/>
        </w:rPr>
        <w:t xml:space="preserve"> Lestari</w:t>
      </w:r>
      <w:r>
        <w:rPr>
          <w:rFonts w:ascii="Garamond" w:eastAsia="Garamond" w:hAnsi="Garamond" w:cs="Garamond"/>
          <w:sz w:val="24"/>
          <w:szCs w:val="24"/>
        </w:rPr>
        <w:t xml:space="preserve"> w</w:t>
      </w:r>
      <w:r w:rsidRPr="00CC37B1">
        <w:rPr>
          <w:rFonts w:ascii="Garamond" w:eastAsia="Garamond" w:hAnsi="Garamond" w:cs="Garamond"/>
          <w:sz w:val="24"/>
          <w:szCs w:val="24"/>
        </w:rPr>
        <w:t>ritten by</w:t>
      </w:r>
      <w:r w:rsidR="00923F98">
        <w:rPr>
          <w:rFonts w:ascii="Garamond" w:eastAsia="Garamond" w:hAnsi="Garamond" w:cs="Garamond"/>
          <w:sz w:val="24"/>
          <w:szCs w:val="24"/>
          <w:lang w:val="id-ID"/>
        </w:rPr>
        <w:t xml:space="preserve"> </w:t>
      </w:r>
      <w:r w:rsidR="00923F98">
        <w:rPr>
          <w:rFonts w:ascii="Garamond" w:eastAsia="Garamond" w:hAnsi="Garamond" w:cs="Garamond"/>
          <w:sz w:val="24"/>
          <w:szCs w:val="24"/>
          <w:lang w:val="id-ID"/>
        </w:rPr>
        <w:fldChar w:fldCharType="begin" w:fldLock="1"/>
      </w:r>
      <w:r w:rsidR="00923F98">
        <w:rPr>
          <w:rFonts w:ascii="Garamond" w:eastAsia="Garamond" w:hAnsi="Garamond" w:cs="Garamond"/>
          <w:sz w:val="24"/>
          <w:szCs w:val="24"/>
          <w:lang w:val="id-ID"/>
        </w:rPr>
        <w:instrText>ADDIN CSL_CITATION {"citationItems":[{"id":"ITEM-1","itemData":{"author":[{"dropping-particle":"","family":"Nisa","given":"Choirotun","non-dropping-particle":"","parse-names":false,"suffix":""},{"dropping-particle":"","family":"others","given":"","non-dropping-particle":"","parse-names":false,"suffix":""}],"container-title":"Jurnal Ilmiah Bahasa dan Sastra","id":"ITEM-1","issue":"2","issued":{"date-parts":[["2014"]]},"page":"197-210","title":"An Analysis Of Code Switching In’Supernova: Ksatria, Putri Dan Bintang Jatuh’Novel By Dewi Lestari","type":"article-journal","volume":"1"},"uris":["http://www.mendeley.com/documents/?uuid=b8b27ec9-1d91-4d6d-9b48-49018e0eb3a6"]}],"mendeley":{"formattedCitation":"(Nisa and others 2014)","plainTextFormattedCitation":"(Nisa and others 2014)","previouslyFormattedCitation":"(Nisa and others 2014)"},"properties":{"noteIndex":0},"schema":"https://github.com/citation-style-language/schema/raw/master/csl-citation.json"}</w:instrText>
      </w:r>
      <w:r w:rsidR="00923F98">
        <w:rPr>
          <w:rFonts w:ascii="Garamond" w:eastAsia="Garamond" w:hAnsi="Garamond" w:cs="Garamond"/>
          <w:sz w:val="24"/>
          <w:szCs w:val="24"/>
          <w:lang w:val="id-ID"/>
        </w:rPr>
        <w:fldChar w:fldCharType="separate"/>
      </w:r>
      <w:r w:rsidR="00923F98" w:rsidRPr="00923F98">
        <w:rPr>
          <w:rFonts w:ascii="Garamond" w:eastAsia="Garamond" w:hAnsi="Garamond" w:cs="Garamond"/>
          <w:noProof/>
          <w:sz w:val="24"/>
          <w:szCs w:val="24"/>
          <w:lang w:val="id-ID"/>
        </w:rPr>
        <w:t>(Nisa and others 2014)</w:t>
      </w:r>
      <w:r w:rsidR="00923F98">
        <w:rPr>
          <w:rFonts w:ascii="Garamond" w:eastAsia="Garamond" w:hAnsi="Garamond" w:cs="Garamond"/>
          <w:sz w:val="24"/>
          <w:szCs w:val="24"/>
          <w:lang w:val="id-ID"/>
        </w:rPr>
        <w:fldChar w:fldCharType="end"/>
      </w:r>
      <w:r>
        <w:rPr>
          <w:rFonts w:ascii="Garamond" w:eastAsia="Garamond" w:hAnsi="Garamond" w:cs="Garamond"/>
          <w:sz w:val="24"/>
          <w:szCs w:val="24"/>
        </w:rPr>
        <w:t xml:space="preserve">; </w:t>
      </w:r>
      <w:r w:rsidR="00E35268" w:rsidRPr="00E35268">
        <w:rPr>
          <w:rFonts w:ascii="Garamond" w:eastAsia="Garamond" w:hAnsi="Garamond" w:cs="Garamond"/>
          <w:sz w:val="24"/>
          <w:szCs w:val="24"/>
        </w:rPr>
        <w:t xml:space="preserve">The study </w:t>
      </w:r>
      <w:r w:rsidR="00E35268">
        <w:rPr>
          <w:rFonts w:ascii="Garamond" w:eastAsia="Garamond" w:hAnsi="Garamond" w:cs="Garamond"/>
          <w:sz w:val="24"/>
          <w:szCs w:val="24"/>
          <w:lang w:val="id-ID"/>
        </w:rPr>
        <w:t>aims</w:t>
      </w:r>
      <w:r w:rsidR="00E35268" w:rsidRPr="00E35268">
        <w:rPr>
          <w:rFonts w:ascii="Garamond" w:eastAsia="Garamond" w:hAnsi="Garamond" w:cs="Garamond"/>
          <w:sz w:val="24"/>
          <w:szCs w:val="24"/>
        </w:rPr>
        <w:t xml:space="preserve"> to investigate the code switch</w:t>
      </w:r>
      <w:r w:rsidR="00E35268">
        <w:rPr>
          <w:rFonts w:ascii="Garamond" w:eastAsia="Garamond" w:hAnsi="Garamond" w:cs="Garamond"/>
          <w:sz w:val="24"/>
          <w:szCs w:val="24"/>
        </w:rPr>
        <w:t xml:space="preserve">ing produced by the characters and used </w:t>
      </w:r>
      <w:proofErr w:type="spellStart"/>
      <w:r w:rsidR="00E35268" w:rsidRPr="00E35268">
        <w:rPr>
          <w:rFonts w:ascii="Garamond" w:eastAsia="Garamond" w:hAnsi="Garamond" w:cs="Garamond"/>
          <w:sz w:val="24"/>
          <w:szCs w:val="24"/>
        </w:rPr>
        <w:t>Mujiono</w:t>
      </w:r>
      <w:proofErr w:type="spellEnd"/>
      <w:r w:rsidR="00E35268" w:rsidRPr="00E35268">
        <w:rPr>
          <w:rFonts w:ascii="Garamond" w:eastAsia="Garamond" w:hAnsi="Garamond" w:cs="Garamond"/>
          <w:sz w:val="24"/>
          <w:szCs w:val="24"/>
        </w:rPr>
        <w:t xml:space="preserve"> theory </w:t>
      </w:r>
      <w:r w:rsidRPr="00CC37B1">
        <w:rPr>
          <w:rFonts w:ascii="Garamond" w:eastAsia="Garamond" w:hAnsi="Garamond" w:cs="Garamond"/>
          <w:sz w:val="24"/>
          <w:szCs w:val="24"/>
        </w:rPr>
        <w:t>3</w:t>
      </w:r>
      <w:r w:rsidR="00E35268">
        <w:rPr>
          <w:rFonts w:ascii="Garamond" w:eastAsia="Garamond" w:hAnsi="Garamond" w:cs="Garamond"/>
          <w:sz w:val="24"/>
          <w:szCs w:val="24"/>
          <w:lang w:val="id-ID"/>
        </w:rPr>
        <w:t>).</w:t>
      </w:r>
      <w:r>
        <w:rPr>
          <w:rFonts w:ascii="Garamond" w:eastAsia="Garamond" w:hAnsi="Garamond" w:cs="Garamond"/>
          <w:sz w:val="24"/>
          <w:szCs w:val="24"/>
        </w:rPr>
        <w:t xml:space="preserve"> </w:t>
      </w:r>
      <w:r w:rsidRPr="00CC37B1">
        <w:rPr>
          <w:rFonts w:ascii="Garamond" w:eastAsia="Garamond" w:hAnsi="Garamond" w:cs="Garamond"/>
          <w:i/>
          <w:sz w:val="24"/>
          <w:szCs w:val="24"/>
        </w:rPr>
        <w:t xml:space="preserve">Code-Switching and Code-Mixing in the Lyrics of </w:t>
      </w:r>
      <w:proofErr w:type="spellStart"/>
      <w:r w:rsidRPr="00CC37B1">
        <w:rPr>
          <w:rFonts w:ascii="Garamond" w:eastAsia="Garamond" w:hAnsi="Garamond" w:cs="Garamond"/>
          <w:i/>
          <w:sz w:val="24"/>
          <w:szCs w:val="24"/>
        </w:rPr>
        <w:t>Bondan</w:t>
      </w:r>
      <w:proofErr w:type="spellEnd"/>
      <w:r w:rsidRPr="00CC37B1">
        <w:rPr>
          <w:rFonts w:ascii="Garamond" w:eastAsia="Garamond" w:hAnsi="Garamond" w:cs="Garamond"/>
          <w:i/>
          <w:sz w:val="24"/>
          <w:szCs w:val="24"/>
        </w:rPr>
        <w:t xml:space="preserve"> </w:t>
      </w:r>
      <w:proofErr w:type="spellStart"/>
      <w:r w:rsidRPr="00CC37B1">
        <w:rPr>
          <w:rFonts w:ascii="Garamond" w:eastAsia="Garamond" w:hAnsi="Garamond" w:cs="Garamond"/>
          <w:i/>
          <w:sz w:val="24"/>
          <w:szCs w:val="24"/>
        </w:rPr>
        <w:t>Prakoso</w:t>
      </w:r>
      <w:proofErr w:type="spellEnd"/>
      <w:r w:rsidRPr="00CC37B1">
        <w:rPr>
          <w:rFonts w:ascii="Garamond" w:eastAsia="Garamond" w:hAnsi="Garamond" w:cs="Garamond"/>
          <w:i/>
          <w:sz w:val="24"/>
          <w:szCs w:val="24"/>
        </w:rPr>
        <w:t xml:space="preserve"> Featuring Fade 2 </w:t>
      </w:r>
      <w:proofErr w:type="spellStart"/>
      <w:r w:rsidRPr="00CC37B1">
        <w:rPr>
          <w:rFonts w:ascii="Garamond" w:eastAsia="Garamond" w:hAnsi="Garamond" w:cs="Garamond"/>
          <w:i/>
          <w:sz w:val="24"/>
          <w:szCs w:val="24"/>
        </w:rPr>
        <w:t>Blacks’s</w:t>
      </w:r>
      <w:proofErr w:type="spellEnd"/>
      <w:r w:rsidRPr="00CC37B1">
        <w:rPr>
          <w:rFonts w:ascii="Garamond" w:eastAsia="Garamond" w:hAnsi="Garamond" w:cs="Garamond"/>
          <w:i/>
          <w:sz w:val="24"/>
          <w:szCs w:val="24"/>
        </w:rPr>
        <w:t xml:space="preserve"> Songs</w:t>
      </w:r>
      <w:r>
        <w:rPr>
          <w:rFonts w:ascii="Garamond" w:eastAsia="Garamond" w:hAnsi="Garamond" w:cs="Garamond"/>
          <w:sz w:val="24"/>
          <w:szCs w:val="24"/>
        </w:rPr>
        <w:t xml:space="preserve"> w</w:t>
      </w:r>
      <w:r w:rsidRPr="00CC37B1">
        <w:rPr>
          <w:rFonts w:ascii="Garamond" w:eastAsia="Garamond" w:hAnsi="Garamond" w:cs="Garamond"/>
          <w:sz w:val="24"/>
          <w:szCs w:val="24"/>
        </w:rPr>
        <w:t>ritt</w:t>
      </w:r>
      <w:r>
        <w:rPr>
          <w:rFonts w:ascii="Garamond" w:eastAsia="Garamond" w:hAnsi="Garamond" w:cs="Garamond"/>
          <w:sz w:val="24"/>
          <w:szCs w:val="24"/>
        </w:rPr>
        <w:t xml:space="preserve">en by </w:t>
      </w:r>
      <w:r w:rsidR="00923F98">
        <w:rPr>
          <w:rFonts w:ascii="Garamond" w:eastAsia="Garamond" w:hAnsi="Garamond" w:cs="Garamond"/>
          <w:sz w:val="24"/>
          <w:szCs w:val="24"/>
        </w:rPr>
        <w:fldChar w:fldCharType="begin" w:fldLock="1"/>
      </w:r>
      <w:r w:rsidR="00923F98">
        <w:rPr>
          <w:rFonts w:ascii="Garamond" w:eastAsia="Garamond" w:hAnsi="Garamond" w:cs="Garamond"/>
          <w:sz w:val="24"/>
          <w:szCs w:val="24"/>
        </w:rPr>
        <w:instrText>ADDIN CSL_CITATION {"citationItems":[{"id":"ITEM-1","itemData":{"author":[{"dropping-particle":"","family":"Ria","given":"Ridwan Nova","non-dropping-particle":"","parse-names":false,"suffix":""}],"container-title":"Yogyakarta: State Islamic University Sunan Kalijaga","id":"ITEM-1","issued":{"date-parts":[["2016"]]},"title":"Code-switching and Code Mixing in The Lyrics of Bondan Prakoso Featuring Fade 2 Black’s Songs","type":"article-journal"},"uris":["http://www.mendeley.com/documents/?uuid=4222f038-122f-4349-b09b-51e9f0f3ade5"]}],"mendeley":{"formattedCitation":"(Ria 2016)","plainTextFormattedCitation":"(Ria 2016)","previouslyFormattedCitation":"(Ria 2016)"},"properties":{"noteIndex":0},"schema":"https://github.com/citation-style-language/schema/raw/master/csl-citation.json"}</w:instrText>
      </w:r>
      <w:r w:rsidR="00923F98">
        <w:rPr>
          <w:rFonts w:ascii="Garamond" w:eastAsia="Garamond" w:hAnsi="Garamond" w:cs="Garamond"/>
          <w:sz w:val="24"/>
          <w:szCs w:val="24"/>
        </w:rPr>
        <w:fldChar w:fldCharType="separate"/>
      </w:r>
      <w:r w:rsidR="00923F98" w:rsidRPr="00923F98">
        <w:rPr>
          <w:rFonts w:ascii="Garamond" w:eastAsia="Garamond" w:hAnsi="Garamond" w:cs="Garamond"/>
          <w:noProof/>
          <w:sz w:val="24"/>
          <w:szCs w:val="24"/>
        </w:rPr>
        <w:t>(Ria 2016)</w:t>
      </w:r>
      <w:r w:rsidR="00923F98">
        <w:rPr>
          <w:rFonts w:ascii="Garamond" w:eastAsia="Garamond" w:hAnsi="Garamond" w:cs="Garamond"/>
          <w:sz w:val="24"/>
          <w:szCs w:val="24"/>
        </w:rPr>
        <w:fldChar w:fldCharType="end"/>
      </w:r>
      <w:r w:rsidR="00923F98">
        <w:rPr>
          <w:rFonts w:ascii="Garamond" w:eastAsia="Garamond" w:hAnsi="Garamond" w:cs="Garamond"/>
          <w:sz w:val="24"/>
          <w:szCs w:val="24"/>
          <w:lang w:val="id-ID"/>
        </w:rPr>
        <w:t xml:space="preserve">. </w:t>
      </w:r>
      <w:r w:rsidR="00E35268">
        <w:rPr>
          <w:rFonts w:ascii="Garamond" w:eastAsia="Garamond" w:hAnsi="Garamond" w:cs="Garamond"/>
          <w:sz w:val="24"/>
          <w:szCs w:val="24"/>
          <w:lang w:val="id-ID"/>
        </w:rPr>
        <w:t>T</w:t>
      </w:r>
      <w:r w:rsidR="00E35268" w:rsidRPr="00E35268">
        <w:rPr>
          <w:rFonts w:ascii="Garamond" w:eastAsia="Garamond" w:hAnsi="Garamond" w:cs="Garamond"/>
          <w:sz w:val="24"/>
          <w:szCs w:val="24"/>
          <w:lang w:val="id-ID"/>
        </w:rPr>
        <w:t>his research investigated the occurrences of code-switching and code-mixing and reasons why the song writers switch or mix the song lyrics.</w:t>
      </w:r>
      <w:r w:rsidR="00E35268">
        <w:rPr>
          <w:rFonts w:ascii="Garamond" w:eastAsia="Garamond" w:hAnsi="Garamond" w:cs="Garamond"/>
          <w:sz w:val="24"/>
          <w:szCs w:val="24"/>
          <w:lang w:val="id-ID"/>
        </w:rPr>
        <w:t xml:space="preserve"> </w:t>
      </w:r>
      <w:r w:rsidR="00E35268" w:rsidRPr="00E35268">
        <w:rPr>
          <w:rFonts w:ascii="Garamond" w:eastAsia="Garamond" w:hAnsi="Garamond" w:cs="Garamond"/>
          <w:sz w:val="24"/>
          <w:szCs w:val="24"/>
          <w:lang w:val="id-ID"/>
        </w:rPr>
        <w:t>He used</w:t>
      </w:r>
      <w:r w:rsidR="00E35268">
        <w:rPr>
          <w:rFonts w:ascii="Garamond" w:eastAsia="Garamond" w:hAnsi="Garamond" w:cs="Garamond"/>
          <w:sz w:val="24"/>
          <w:szCs w:val="24"/>
          <w:lang w:val="id-ID"/>
        </w:rPr>
        <w:t xml:space="preserve"> </w:t>
      </w:r>
      <w:r w:rsidR="00E35268" w:rsidRPr="00E35268">
        <w:rPr>
          <w:rFonts w:ascii="Garamond" w:eastAsia="Garamond" w:hAnsi="Garamond" w:cs="Garamond"/>
          <w:sz w:val="24"/>
          <w:szCs w:val="24"/>
          <w:lang w:val="id-ID"/>
        </w:rPr>
        <w:t>Hoffman theory</w:t>
      </w:r>
      <w:r>
        <w:rPr>
          <w:rFonts w:ascii="Garamond" w:eastAsia="Garamond" w:hAnsi="Garamond" w:cs="Garamond"/>
          <w:sz w:val="24"/>
          <w:szCs w:val="24"/>
        </w:rPr>
        <w:t xml:space="preserve">; </w:t>
      </w:r>
      <w:r w:rsidRPr="00CC37B1">
        <w:rPr>
          <w:rFonts w:ascii="Garamond" w:eastAsia="Garamond" w:hAnsi="Garamond" w:cs="Garamond"/>
          <w:sz w:val="24"/>
          <w:szCs w:val="24"/>
        </w:rPr>
        <w:t>4</w:t>
      </w:r>
      <w:r>
        <w:rPr>
          <w:rFonts w:ascii="Garamond" w:eastAsia="Garamond" w:hAnsi="Garamond" w:cs="Garamond"/>
          <w:sz w:val="24"/>
          <w:szCs w:val="24"/>
          <w:lang w:val="id-ID"/>
        </w:rPr>
        <w:t>)</w:t>
      </w:r>
      <w:r>
        <w:rPr>
          <w:rFonts w:ascii="Garamond" w:eastAsia="Garamond" w:hAnsi="Garamond" w:cs="Garamond"/>
          <w:sz w:val="24"/>
          <w:szCs w:val="24"/>
        </w:rPr>
        <w:t xml:space="preserve">. </w:t>
      </w:r>
      <w:r w:rsidRPr="00CC37B1">
        <w:rPr>
          <w:rFonts w:ascii="Garamond" w:eastAsia="Garamond" w:hAnsi="Garamond" w:cs="Garamond"/>
          <w:i/>
          <w:sz w:val="24"/>
          <w:szCs w:val="24"/>
        </w:rPr>
        <w:t>Code Switching Used by Kimmy Jayanti in ‘</w:t>
      </w:r>
      <w:proofErr w:type="spellStart"/>
      <w:r w:rsidRPr="00CC37B1">
        <w:rPr>
          <w:rFonts w:ascii="Garamond" w:eastAsia="Garamond" w:hAnsi="Garamond" w:cs="Garamond"/>
          <w:i/>
          <w:sz w:val="24"/>
          <w:szCs w:val="24"/>
        </w:rPr>
        <w:t>iLook</w:t>
      </w:r>
      <w:proofErr w:type="spellEnd"/>
      <w:r w:rsidRPr="00CC37B1">
        <w:rPr>
          <w:rFonts w:ascii="Garamond" w:eastAsia="Garamond" w:hAnsi="Garamond" w:cs="Garamond"/>
          <w:i/>
          <w:sz w:val="24"/>
          <w:szCs w:val="24"/>
        </w:rPr>
        <w:t>’ program on NET TV</w:t>
      </w:r>
      <w:r w:rsidR="00D14497">
        <w:rPr>
          <w:rFonts w:ascii="Garamond" w:eastAsia="Garamond" w:hAnsi="Garamond" w:cs="Garamond"/>
          <w:sz w:val="24"/>
          <w:szCs w:val="24"/>
        </w:rPr>
        <w:t xml:space="preserve"> written by</w:t>
      </w:r>
      <w:r w:rsidR="00923F98">
        <w:rPr>
          <w:rFonts w:ascii="Garamond" w:eastAsia="Garamond" w:hAnsi="Garamond" w:cs="Garamond"/>
          <w:sz w:val="24"/>
          <w:szCs w:val="24"/>
          <w:lang w:val="id-ID"/>
        </w:rPr>
        <w:t xml:space="preserve"> </w:t>
      </w:r>
      <w:r w:rsidR="00923F98">
        <w:rPr>
          <w:rFonts w:ascii="Garamond" w:eastAsia="Garamond" w:hAnsi="Garamond" w:cs="Garamond"/>
          <w:sz w:val="24"/>
          <w:szCs w:val="24"/>
        </w:rPr>
        <w:fldChar w:fldCharType="begin" w:fldLock="1"/>
      </w:r>
      <w:r w:rsidR="00923F98">
        <w:rPr>
          <w:rFonts w:ascii="Garamond" w:eastAsia="Garamond" w:hAnsi="Garamond" w:cs="Garamond"/>
          <w:sz w:val="24"/>
          <w:szCs w:val="24"/>
        </w:rPr>
        <w:instrText>ADDIN CSL_CITATION {"citationItems":[{"id":"ITEM-1","itemData":{"author":[{"dropping-particle":"","family":"Rahmaniah","given":"Nuri Afina","non-dropping-particle":"","parse-names":false,"suffix":""}],"id":"ITEM-1","issued":{"date-parts":[["2016"]]},"publisher":"Universitas Islam Negeri Maulana Malik Ibrahim","title":"Code switching used by Kimmy Jayanti in\" iLook\" program on NET TV","type":"thesis"},"uris":["http://www.mendeley.com/documents/?uuid=b3f3e8e6-2805-4ef9-a14e-5ed0561342e6"]}],"mendeley":{"formattedCitation":"(Rahmaniah 2016)","plainTextFormattedCitation":"(Rahmaniah 2016)","previouslyFormattedCitation":"(Rahmaniah 2016)"},"properties":{"noteIndex":0},"schema":"https://github.com/citation-style-language/schema/raw/master/csl-citation.json"}</w:instrText>
      </w:r>
      <w:r w:rsidR="00923F98">
        <w:rPr>
          <w:rFonts w:ascii="Garamond" w:eastAsia="Garamond" w:hAnsi="Garamond" w:cs="Garamond"/>
          <w:sz w:val="24"/>
          <w:szCs w:val="24"/>
        </w:rPr>
        <w:fldChar w:fldCharType="separate"/>
      </w:r>
      <w:r w:rsidR="00923F98" w:rsidRPr="00923F98">
        <w:rPr>
          <w:rFonts w:ascii="Garamond" w:eastAsia="Garamond" w:hAnsi="Garamond" w:cs="Garamond"/>
          <w:noProof/>
          <w:sz w:val="24"/>
          <w:szCs w:val="24"/>
        </w:rPr>
        <w:t>(Rahmaniah 2016)</w:t>
      </w:r>
      <w:r w:rsidR="00923F98">
        <w:rPr>
          <w:rFonts w:ascii="Garamond" w:eastAsia="Garamond" w:hAnsi="Garamond" w:cs="Garamond"/>
          <w:sz w:val="24"/>
          <w:szCs w:val="24"/>
        </w:rPr>
        <w:fldChar w:fldCharType="end"/>
      </w:r>
      <w:r w:rsidR="00D14497">
        <w:rPr>
          <w:rFonts w:ascii="Garamond" w:eastAsia="Garamond" w:hAnsi="Garamond" w:cs="Garamond"/>
          <w:sz w:val="24"/>
          <w:szCs w:val="24"/>
        </w:rPr>
        <w:t xml:space="preserve">. </w:t>
      </w:r>
      <w:r w:rsidRPr="00CC37B1">
        <w:rPr>
          <w:rFonts w:ascii="Garamond" w:eastAsia="Garamond" w:hAnsi="Garamond" w:cs="Garamond"/>
          <w:sz w:val="24"/>
          <w:szCs w:val="24"/>
        </w:rPr>
        <w:t xml:space="preserve"> </w:t>
      </w:r>
      <w:r>
        <w:rPr>
          <w:rFonts w:ascii="Garamond" w:eastAsia="Garamond" w:hAnsi="Garamond" w:cs="Garamond"/>
          <w:sz w:val="24"/>
          <w:szCs w:val="24"/>
          <w:lang w:val="id-ID"/>
        </w:rPr>
        <w:t>This research analyzed types ad reasons of using</w:t>
      </w:r>
      <w:r w:rsidRPr="00CC37B1">
        <w:rPr>
          <w:rFonts w:ascii="Garamond" w:eastAsia="Garamond" w:hAnsi="Garamond" w:cs="Garamond"/>
          <w:sz w:val="24"/>
          <w:szCs w:val="24"/>
        </w:rPr>
        <w:t xml:space="preserve"> code switching </w:t>
      </w:r>
      <w:r>
        <w:rPr>
          <w:rFonts w:ascii="Garamond" w:eastAsia="Garamond" w:hAnsi="Garamond" w:cs="Garamond"/>
          <w:sz w:val="24"/>
          <w:szCs w:val="24"/>
          <w:lang w:val="id-ID"/>
        </w:rPr>
        <w:t>Theory of</w:t>
      </w:r>
      <w:r w:rsidRPr="00CC37B1">
        <w:rPr>
          <w:rFonts w:ascii="Garamond" w:eastAsia="Garamond" w:hAnsi="Garamond" w:cs="Garamond"/>
          <w:sz w:val="24"/>
          <w:szCs w:val="24"/>
        </w:rPr>
        <w:t xml:space="preserve"> Romaine in Susanto (2008) and Hoffman (</w:t>
      </w:r>
      <w:r>
        <w:rPr>
          <w:rFonts w:ascii="Garamond" w:eastAsia="Garamond" w:hAnsi="Garamond" w:cs="Garamond"/>
          <w:sz w:val="24"/>
          <w:szCs w:val="24"/>
        </w:rPr>
        <w:t>1992);</w:t>
      </w:r>
      <w:r>
        <w:rPr>
          <w:rFonts w:ascii="Garamond" w:eastAsia="Garamond" w:hAnsi="Garamond" w:cs="Garamond"/>
          <w:sz w:val="24"/>
          <w:szCs w:val="24"/>
          <w:lang w:val="id-ID"/>
        </w:rPr>
        <w:t xml:space="preserve"> </w:t>
      </w:r>
      <w:r w:rsidRPr="00CC37B1">
        <w:rPr>
          <w:rFonts w:ascii="Garamond" w:eastAsia="Garamond" w:hAnsi="Garamond" w:cs="Garamond"/>
          <w:sz w:val="24"/>
          <w:szCs w:val="24"/>
        </w:rPr>
        <w:t>5</w:t>
      </w:r>
      <w:r>
        <w:rPr>
          <w:rFonts w:ascii="Garamond" w:eastAsia="Garamond" w:hAnsi="Garamond" w:cs="Garamond"/>
          <w:sz w:val="24"/>
          <w:szCs w:val="24"/>
          <w:lang w:val="id-ID"/>
        </w:rPr>
        <w:t>)</w:t>
      </w:r>
      <w:r>
        <w:rPr>
          <w:rFonts w:ascii="Garamond" w:eastAsia="Garamond" w:hAnsi="Garamond" w:cs="Garamond"/>
          <w:sz w:val="24"/>
          <w:szCs w:val="24"/>
        </w:rPr>
        <w:t xml:space="preserve">. </w:t>
      </w:r>
      <w:r w:rsidRPr="00CC37B1">
        <w:rPr>
          <w:rFonts w:ascii="Garamond" w:eastAsia="Garamond" w:hAnsi="Garamond" w:cs="Garamond"/>
          <w:i/>
          <w:sz w:val="24"/>
          <w:szCs w:val="24"/>
        </w:rPr>
        <w:t xml:space="preserve">An Analysis of Code Switching and </w:t>
      </w:r>
      <w:r w:rsidRPr="00CC37B1">
        <w:rPr>
          <w:rFonts w:ascii="Garamond" w:eastAsia="Garamond" w:hAnsi="Garamond" w:cs="Garamond"/>
          <w:i/>
          <w:sz w:val="24"/>
          <w:szCs w:val="24"/>
        </w:rPr>
        <w:t xml:space="preserve">Code Mixing Used in A Talk Show </w:t>
      </w:r>
      <w:proofErr w:type="spellStart"/>
      <w:r w:rsidRPr="00CC37B1">
        <w:rPr>
          <w:rFonts w:ascii="Garamond" w:eastAsia="Garamond" w:hAnsi="Garamond" w:cs="Garamond"/>
          <w:i/>
          <w:sz w:val="24"/>
          <w:szCs w:val="24"/>
        </w:rPr>
        <w:t>Hitam</w:t>
      </w:r>
      <w:proofErr w:type="spellEnd"/>
      <w:r w:rsidRPr="00CC37B1">
        <w:rPr>
          <w:rFonts w:ascii="Garamond" w:eastAsia="Garamond" w:hAnsi="Garamond" w:cs="Garamond"/>
          <w:i/>
          <w:sz w:val="24"/>
          <w:szCs w:val="24"/>
        </w:rPr>
        <w:t xml:space="preserve"> </w:t>
      </w:r>
      <w:proofErr w:type="spellStart"/>
      <w:r w:rsidRPr="00CC37B1">
        <w:rPr>
          <w:rFonts w:ascii="Garamond" w:eastAsia="Garamond" w:hAnsi="Garamond" w:cs="Garamond"/>
          <w:i/>
          <w:sz w:val="24"/>
          <w:szCs w:val="24"/>
        </w:rPr>
        <w:t>Putih</w:t>
      </w:r>
      <w:proofErr w:type="spellEnd"/>
      <w:r w:rsidR="00D14497">
        <w:rPr>
          <w:rFonts w:ascii="Garamond" w:eastAsia="Garamond" w:hAnsi="Garamond" w:cs="Garamond"/>
          <w:i/>
          <w:sz w:val="24"/>
          <w:szCs w:val="24"/>
          <w:lang w:val="id-ID"/>
        </w:rPr>
        <w:t xml:space="preserve"> </w:t>
      </w:r>
      <w:r w:rsidR="00D14497" w:rsidRPr="00D14497">
        <w:rPr>
          <w:rFonts w:ascii="Garamond" w:eastAsia="Garamond" w:hAnsi="Garamond" w:cs="Garamond"/>
          <w:sz w:val="24"/>
          <w:szCs w:val="24"/>
          <w:lang w:val="id-ID"/>
        </w:rPr>
        <w:t xml:space="preserve">written by </w:t>
      </w:r>
      <w:r w:rsidR="00923F98">
        <w:rPr>
          <w:rFonts w:ascii="Garamond" w:eastAsia="Garamond" w:hAnsi="Garamond" w:cs="Garamond"/>
          <w:sz w:val="24"/>
          <w:szCs w:val="24"/>
          <w:lang w:val="id-ID"/>
        </w:rPr>
        <w:fldChar w:fldCharType="begin" w:fldLock="1"/>
      </w:r>
      <w:r w:rsidR="00923F98">
        <w:rPr>
          <w:rFonts w:ascii="Garamond" w:eastAsia="Garamond" w:hAnsi="Garamond" w:cs="Garamond"/>
          <w:sz w:val="24"/>
          <w:szCs w:val="24"/>
          <w:lang w:val="id-ID"/>
        </w:rPr>
        <w:instrText>ADDIN CSL_CITATION {"citationItems":[{"id":"ITEM-1","itemData":{"author":[{"dropping-particle":"","family":"Sari","given":"Dewi Maya","non-dropping-particle":"","parse-names":false,"suffix":""}],"id":"ITEM-1","issued":{"date-parts":[["2013"]]},"publisher":"Universitas Sumatera Utara","title":"An Analysis of Code Switching and Code Mixing Used in a Talk Show Hitam Putih","type":"article-journal"},"uris":["http://www.mendeley.com/documents/?uuid=535e8c25-8be9-4550-882d-bca5a55b2daf"]}],"mendeley":{"formattedCitation":"(Sari 2013)","plainTextFormattedCitation":"(Sari 2013)","previouslyFormattedCitation":"(Sari 2013)"},"properties":{"noteIndex":0},"schema":"https://github.com/citation-style-language/schema/raw/master/csl-citation.json"}</w:instrText>
      </w:r>
      <w:r w:rsidR="00923F98">
        <w:rPr>
          <w:rFonts w:ascii="Garamond" w:eastAsia="Garamond" w:hAnsi="Garamond" w:cs="Garamond"/>
          <w:sz w:val="24"/>
          <w:szCs w:val="24"/>
          <w:lang w:val="id-ID"/>
        </w:rPr>
        <w:fldChar w:fldCharType="separate"/>
      </w:r>
      <w:r w:rsidR="00923F98" w:rsidRPr="00923F98">
        <w:rPr>
          <w:rFonts w:ascii="Garamond" w:eastAsia="Garamond" w:hAnsi="Garamond" w:cs="Garamond"/>
          <w:noProof/>
          <w:sz w:val="24"/>
          <w:szCs w:val="24"/>
          <w:lang w:val="id-ID"/>
        </w:rPr>
        <w:t>(Sari 2013)</w:t>
      </w:r>
      <w:r w:rsidR="00923F98">
        <w:rPr>
          <w:rFonts w:ascii="Garamond" w:eastAsia="Garamond" w:hAnsi="Garamond" w:cs="Garamond"/>
          <w:sz w:val="24"/>
          <w:szCs w:val="24"/>
          <w:lang w:val="id-ID"/>
        </w:rPr>
        <w:fldChar w:fldCharType="end"/>
      </w:r>
      <w:r w:rsidR="00923F98">
        <w:rPr>
          <w:rFonts w:ascii="Garamond" w:eastAsia="Garamond" w:hAnsi="Garamond" w:cs="Garamond"/>
          <w:sz w:val="24"/>
          <w:szCs w:val="24"/>
          <w:lang w:val="id-ID"/>
        </w:rPr>
        <w:t>.</w:t>
      </w:r>
      <w:r w:rsidRPr="00CC37B1">
        <w:rPr>
          <w:rFonts w:ascii="Garamond" w:eastAsia="Garamond" w:hAnsi="Garamond" w:cs="Garamond"/>
          <w:sz w:val="24"/>
          <w:szCs w:val="24"/>
        </w:rPr>
        <w:t xml:space="preserve"> It aims to answer the problem</w:t>
      </w:r>
      <w:r>
        <w:rPr>
          <w:rFonts w:ascii="Garamond" w:eastAsia="Garamond" w:hAnsi="Garamond" w:cs="Garamond"/>
          <w:sz w:val="24"/>
          <w:szCs w:val="24"/>
          <w:lang w:val="id-ID"/>
        </w:rPr>
        <w:t>s on</w:t>
      </w:r>
      <w:r>
        <w:rPr>
          <w:rFonts w:ascii="Garamond" w:eastAsia="Garamond" w:hAnsi="Garamond" w:cs="Garamond"/>
          <w:sz w:val="24"/>
          <w:szCs w:val="24"/>
        </w:rPr>
        <w:t xml:space="preserve"> the</w:t>
      </w:r>
      <w:r w:rsidRPr="00CC37B1">
        <w:rPr>
          <w:rFonts w:ascii="Garamond" w:eastAsia="Garamond" w:hAnsi="Garamond" w:cs="Garamond"/>
          <w:sz w:val="24"/>
          <w:szCs w:val="24"/>
        </w:rPr>
        <w:t xml:space="preserve"> types of code switching and code mixing used by The presenter (</w:t>
      </w:r>
      <w:proofErr w:type="spellStart"/>
      <w:r w:rsidRPr="00CC37B1">
        <w:rPr>
          <w:rFonts w:ascii="Garamond" w:eastAsia="Garamond" w:hAnsi="Garamond" w:cs="Garamond"/>
          <w:sz w:val="24"/>
          <w:szCs w:val="24"/>
        </w:rPr>
        <w:t>Deddy</w:t>
      </w:r>
      <w:proofErr w:type="spellEnd"/>
      <w:r w:rsidRPr="00CC37B1">
        <w:rPr>
          <w:rFonts w:ascii="Garamond" w:eastAsia="Garamond" w:hAnsi="Garamond" w:cs="Garamond"/>
          <w:sz w:val="24"/>
          <w:szCs w:val="24"/>
        </w:rPr>
        <w:t xml:space="preserve"> </w:t>
      </w:r>
      <w:proofErr w:type="spellStart"/>
      <w:r w:rsidRPr="00CC37B1">
        <w:rPr>
          <w:rFonts w:ascii="Garamond" w:eastAsia="Garamond" w:hAnsi="Garamond" w:cs="Garamond"/>
          <w:sz w:val="24"/>
          <w:szCs w:val="24"/>
        </w:rPr>
        <w:t>Corbuzier</w:t>
      </w:r>
      <w:proofErr w:type="spellEnd"/>
      <w:r w:rsidRPr="00CC37B1">
        <w:rPr>
          <w:rFonts w:ascii="Garamond" w:eastAsia="Garamond" w:hAnsi="Garamond" w:cs="Garamond"/>
          <w:sz w:val="24"/>
          <w:szCs w:val="24"/>
        </w:rPr>
        <w:t>) and cele</w:t>
      </w:r>
      <w:r w:rsidR="00E35268">
        <w:rPr>
          <w:rFonts w:ascii="Garamond" w:eastAsia="Garamond" w:hAnsi="Garamond" w:cs="Garamond"/>
          <w:sz w:val="24"/>
          <w:szCs w:val="24"/>
        </w:rPr>
        <w:t xml:space="preserve">brity guest (Nadya </w:t>
      </w:r>
      <w:proofErr w:type="spellStart"/>
      <w:r w:rsidR="00E35268">
        <w:rPr>
          <w:rFonts w:ascii="Garamond" w:eastAsia="Garamond" w:hAnsi="Garamond" w:cs="Garamond"/>
          <w:sz w:val="24"/>
          <w:szCs w:val="24"/>
        </w:rPr>
        <w:t>Hutagalung</w:t>
      </w:r>
      <w:proofErr w:type="spellEnd"/>
      <w:r w:rsidR="00E35268">
        <w:rPr>
          <w:rFonts w:ascii="Garamond" w:eastAsia="Garamond" w:hAnsi="Garamond" w:cs="Garamond"/>
          <w:sz w:val="24"/>
          <w:szCs w:val="24"/>
        </w:rPr>
        <w:t xml:space="preserve">). </w:t>
      </w:r>
      <w:r w:rsidR="00E35268">
        <w:rPr>
          <w:rFonts w:ascii="Garamond" w:eastAsia="Garamond" w:hAnsi="Garamond" w:cs="Garamond"/>
          <w:sz w:val="24"/>
          <w:szCs w:val="24"/>
          <w:lang w:val="id-ID"/>
        </w:rPr>
        <w:t xml:space="preserve">In conclusion, </w:t>
      </w:r>
      <w:r w:rsidR="00E35268">
        <w:rPr>
          <w:rFonts w:ascii="Garamond" w:eastAsia="Garamond" w:hAnsi="Garamond" w:cs="Garamond"/>
          <w:sz w:val="24"/>
          <w:szCs w:val="24"/>
        </w:rPr>
        <w:t>t</w:t>
      </w:r>
      <w:r w:rsidRPr="00CC37B1">
        <w:rPr>
          <w:rFonts w:ascii="Garamond" w:eastAsia="Garamond" w:hAnsi="Garamond" w:cs="Garamond"/>
          <w:sz w:val="24"/>
          <w:szCs w:val="24"/>
        </w:rPr>
        <w:t>his research is different</w:t>
      </w:r>
      <w:r w:rsidR="00E35268">
        <w:rPr>
          <w:rFonts w:ascii="Garamond" w:eastAsia="Garamond" w:hAnsi="Garamond" w:cs="Garamond"/>
          <w:sz w:val="24"/>
          <w:szCs w:val="24"/>
          <w:lang w:val="id-ID"/>
        </w:rPr>
        <w:t xml:space="preserve"> </w:t>
      </w:r>
      <w:r w:rsidR="00E35268" w:rsidRPr="00E35268">
        <w:rPr>
          <w:rFonts w:ascii="Garamond" w:eastAsia="Garamond" w:hAnsi="Garamond" w:cs="Garamond"/>
          <w:sz w:val="24"/>
          <w:szCs w:val="24"/>
          <w:lang w:val="id-ID"/>
        </w:rPr>
        <w:t>with those references</w:t>
      </w:r>
      <w:r w:rsidRPr="00E35268">
        <w:rPr>
          <w:rFonts w:ascii="Garamond" w:eastAsia="Garamond" w:hAnsi="Garamond" w:cs="Garamond"/>
          <w:sz w:val="24"/>
          <w:szCs w:val="24"/>
          <w:lang w:val="id-ID"/>
        </w:rPr>
        <w:t>.</w:t>
      </w:r>
      <w:r w:rsidRPr="00CC37B1">
        <w:rPr>
          <w:rFonts w:ascii="Garamond" w:eastAsia="Garamond" w:hAnsi="Garamond" w:cs="Garamond"/>
          <w:sz w:val="24"/>
          <w:szCs w:val="24"/>
        </w:rPr>
        <w:t xml:space="preserve"> It is because the rese</w:t>
      </w:r>
      <w:r w:rsidR="00E35268">
        <w:rPr>
          <w:rFonts w:ascii="Garamond" w:eastAsia="Garamond" w:hAnsi="Garamond" w:cs="Garamond"/>
          <w:sz w:val="24"/>
          <w:szCs w:val="24"/>
        </w:rPr>
        <w:t>archer</w:t>
      </w:r>
      <w:r w:rsidR="009E41CB">
        <w:rPr>
          <w:rFonts w:ascii="Garamond" w:eastAsia="Garamond" w:hAnsi="Garamond" w:cs="Garamond"/>
          <w:sz w:val="24"/>
          <w:szCs w:val="24"/>
          <w:lang w:val="id-ID"/>
        </w:rPr>
        <w:t>s</w:t>
      </w:r>
      <w:r w:rsidR="00E35268">
        <w:rPr>
          <w:rFonts w:ascii="Garamond" w:eastAsia="Garamond" w:hAnsi="Garamond" w:cs="Garamond"/>
          <w:sz w:val="24"/>
          <w:szCs w:val="24"/>
        </w:rPr>
        <w:t xml:space="preserve"> only uses Hoffman theory. The researcher</w:t>
      </w:r>
      <w:r w:rsidR="009E41CB">
        <w:rPr>
          <w:rFonts w:ascii="Garamond" w:eastAsia="Garamond" w:hAnsi="Garamond" w:cs="Garamond"/>
          <w:sz w:val="24"/>
          <w:szCs w:val="24"/>
          <w:lang w:val="id-ID"/>
        </w:rPr>
        <w:t>s</w:t>
      </w:r>
      <w:r w:rsidR="00E35268">
        <w:rPr>
          <w:rFonts w:ascii="Garamond" w:eastAsia="Garamond" w:hAnsi="Garamond" w:cs="Garamond"/>
          <w:sz w:val="24"/>
          <w:szCs w:val="24"/>
        </w:rPr>
        <w:t xml:space="preserve"> only analysed</w:t>
      </w:r>
      <w:r w:rsidRPr="00CC37B1">
        <w:rPr>
          <w:rFonts w:ascii="Garamond" w:eastAsia="Garamond" w:hAnsi="Garamond" w:cs="Garamond"/>
          <w:sz w:val="24"/>
          <w:szCs w:val="24"/>
        </w:rPr>
        <w:t xml:space="preserve"> types of code switching and reasons of</w:t>
      </w:r>
      <w:r w:rsidR="00E35268">
        <w:rPr>
          <w:rFonts w:ascii="Garamond" w:eastAsia="Garamond" w:hAnsi="Garamond" w:cs="Garamond"/>
          <w:sz w:val="24"/>
          <w:szCs w:val="24"/>
          <w:lang w:val="id-ID"/>
        </w:rPr>
        <w:t xml:space="preserve"> </w:t>
      </w:r>
      <w:r w:rsidRPr="00CC37B1">
        <w:rPr>
          <w:rFonts w:ascii="Garamond" w:eastAsia="Garamond" w:hAnsi="Garamond" w:cs="Garamond"/>
          <w:sz w:val="24"/>
          <w:szCs w:val="24"/>
        </w:rPr>
        <w:t xml:space="preserve">using code switching on Sunny </w:t>
      </w:r>
      <w:proofErr w:type="spellStart"/>
      <w:r w:rsidRPr="00CC37B1">
        <w:rPr>
          <w:rFonts w:ascii="Garamond" w:eastAsia="Garamond" w:hAnsi="Garamond" w:cs="Garamond"/>
          <w:sz w:val="24"/>
          <w:szCs w:val="24"/>
        </w:rPr>
        <w:t>Dahye</w:t>
      </w:r>
      <w:proofErr w:type="spellEnd"/>
      <w:r w:rsidR="00E35268">
        <w:rPr>
          <w:rFonts w:ascii="Garamond" w:eastAsia="Garamond" w:hAnsi="Garamond" w:cs="Garamond"/>
          <w:sz w:val="24"/>
          <w:szCs w:val="24"/>
          <w:lang w:val="id-ID"/>
        </w:rPr>
        <w:t xml:space="preserve"> </w:t>
      </w:r>
      <w:r w:rsidRPr="00CC37B1">
        <w:rPr>
          <w:rFonts w:ascii="Garamond" w:eastAsia="Garamond" w:hAnsi="Garamond" w:cs="Garamond"/>
          <w:sz w:val="24"/>
          <w:szCs w:val="24"/>
        </w:rPr>
        <w:t>Instagram account.</w:t>
      </w:r>
    </w:p>
    <w:p w14:paraId="0BF949EF" w14:textId="77777777" w:rsidR="00E35268" w:rsidRPr="00E35268" w:rsidRDefault="00E35268" w:rsidP="001B67D0">
      <w:pPr>
        <w:widowControl w:val="0"/>
        <w:spacing w:after="0" w:line="240" w:lineRule="auto"/>
        <w:ind w:leftChars="0" w:firstLineChars="0" w:firstLine="720"/>
        <w:jc w:val="both"/>
        <w:rPr>
          <w:rFonts w:ascii="Garamond" w:eastAsia="Garamond" w:hAnsi="Garamond" w:cs="Garamond"/>
          <w:sz w:val="24"/>
          <w:szCs w:val="24"/>
          <w:lang w:val="id-ID"/>
        </w:rPr>
      </w:pPr>
      <w:r w:rsidRPr="00E35268">
        <w:rPr>
          <w:rFonts w:ascii="Garamond" w:eastAsia="Garamond" w:hAnsi="Garamond" w:cs="Garamond"/>
          <w:sz w:val="24"/>
          <w:szCs w:val="24"/>
          <w:lang w:val="id-ID"/>
        </w:rPr>
        <w:t xml:space="preserve">According to Hoffman </w:t>
      </w:r>
      <w:r w:rsidR="00923F98">
        <w:rPr>
          <w:rFonts w:ascii="Garamond" w:eastAsia="Garamond" w:hAnsi="Garamond" w:cs="Garamond"/>
          <w:sz w:val="24"/>
          <w:szCs w:val="24"/>
          <w:lang w:val="id-ID"/>
        </w:rPr>
        <w:fldChar w:fldCharType="begin" w:fldLock="1"/>
      </w:r>
      <w:r w:rsidR="00923F98">
        <w:rPr>
          <w:rFonts w:ascii="Garamond" w:eastAsia="Garamond" w:hAnsi="Garamond" w:cs="Garamond"/>
          <w:sz w:val="24"/>
          <w:szCs w:val="24"/>
          <w:lang w:val="id-ID"/>
        </w:rPr>
        <w:instrText>ADDIN CSL_CITATION {"citationItems":[{"id":"ITEM-1","itemData":{"author":[{"dropping-particle":"","family":"Hoffmann","given":"C An","non-dropping-particle":"","parse-names":false,"suffix":""}],"id":"ITEM-1","issued":{"date-parts":[["1991"]]},"publisher":"New York: Longman","title":"Introduction to Bilingualism. London","type":"article"},"locator":"112","suppress-author":1,"uris":["http://www.mendeley.com/documents/?uuid=a4991b1c-f744-4800-a6d2-535ba730a544"]}],"mendeley":{"formattedCitation":"(1991, 112)","plainTextFormattedCitation":"(1991, 112)","previouslyFormattedCitation":"(1991, 112)"},"properties":{"noteIndex":0},"schema":"https://github.com/citation-style-language/schema/raw/master/csl-citation.json"}</w:instrText>
      </w:r>
      <w:r w:rsidR="00923F98">
        <w:rPr>
          <w:rFonts w:ascii="Garamond" w:eastAsia="Garamond" w:hAnsi="Garamond" w:cs="Garamond"/>
          <w:sz w:val="24"/>
          <w:szCs w:val="24"/>
          <w:lang w:val="id-ID"/>
        </w:rPr>
        <w:fldChar w:fldCharType="separate"/>
      </w:r>
      <w:r w:rsidR="00923F98" w:rsidRPr="00923F98">
        <w:rPr>
          <w:rFonts w:ascii="Garamond" w:eastAsia="Garamond" w:hAnsi="Garamond" w:cs="Garamond"/>
          <w:noProof/>
          <w:sz w:val="24"/>
          <w:szCs w:val="24"/>
          <w:lang w:val="id-ID"/>
        </w:rPr>
        <w:t>(1991, 112)</w:t>
      </w:r>
      <w:r w:rsidR="00923F98">
        <w:rPr>
          <w:rFonts w:ascii="Garamond" w:eastAsia="Garamond" w:hAnsi="Garamond" w:cs="Garamond"/>
          <w:sz w:val="24"/>
          <w:szCs w:val="24"/>
          <w:lang w:val="id-ID"/>
        </w:rPr>
        <w:fldChar w:fldCharType="end"/>
      </w:r>
      <w:r w:rsidR="00923F98">
        <w:rPr>
          <w:rFonts w:ascii="Garamond" w:eastAsia="Garamond" w:hAnsi="Garamond" w:cs="Garamond"/>
          <w:sz w:val="24"/>
          <w:szCs w:val="24"/>
          <w:lang w:val="id-ID"/>
        </w:rPr>
        <w:t xml:space="preserve">, </w:t>
      </w:r>
      <w:r w:rsidR="001B67D0">
        <w:rPr>
          <w:rFonts w:ascii="Garamond" w:eastAsia="Garamond" w:hAnsi="Garamond" w:cs="Garamond"/>
          <w:sz w:val="24"/>
          <w:szCs w:val="24"/>
          <w:lang w:val="id-ID"/>
        </w:rPr>
        <w:t xml:space="preserve">there are three </w:t>
      </w:r>
      <w:r w:rsidRPr="00E35268">
        <w:rPr>
          <w:rFonts w:ascii="Garamond" w:eastAsia="Garamond" w:hAnsi="Garamond" w:cs="Garamond"/>
          <w:sz w:val="24"/>
          <w:szCs w:val="24"/>
          <w:lang w:val="id-ID"/>
        </w:rPr>
        <w:t>types of code</w:t>
      </w:r>
      <w:r w:rsidR="001B67D0">
        <w:rPr>
          <w:rFonts w:ascii="Garamond" w:eastAsia="Garamond" w:hAnsi="Garamond" w:cs="Garamond"/>
          <w:sz w:val="24"/>
          <w:szCs w:val="24"/>
          <w:lang w:val="id-ID"/>
        </w:rPr>
        <w:t xml:space="preserve"> </w:t>
      </w:r>
      <w:r w:rsidRPr="00E35268">
        <w:rPr>
          <w:rFonts w:ascii="Garamond" w:eastAsia="Garamond" w:hAnsi="Garamond" w:cs="Garamond"/>
          <w:sz w:val="24"/>
          <w:szCs w:val="24"/>
          <w:lang w:val="id-ID"/>
        </w:rPr>
        <w:t>switching. They are intra-sentential switching, inter-sentential switching, and emblematic switching.</w:t>
      </w:r>
      <w:r w:rsidR="001B67D0">
        <w:rPr>
          <w:rFonts w:ascii="Garamond" w:eastAsia="Garamond" w:hAnsi="Garamond" w:cs="Garamond"/>
          <w:sz w:val="24"/>
          <w:szCs w:val="24"/>
          <w:lang w:val="id-ID"/>
        </w:rPr>
        <w:t xml:space="preserve"> Intra sentential s</w:t>
      </w:r>
      <w:r w:rsidRPr="00E35268">
        <w:rPr>
          <w:rFonts w:ascii="Garamond" w:eastAsia="Garamond" w:hAnsi="Garamond" w:cs="Garamond"/>
          <w:sz w:val="24"/>
          <w:szCs w:val="24"/>
          <w:lang w:val="id-ID"/>
        </w:rPr>
        <w:t>witching</w:t>
      </w:r>
      <w:r w:rsidR="001B67D0">
        <w:rPr>
          <w:rFonts w:ascii="Garamond" w:eastAsia="Garamond" w:hAnsi="Garamond" w:cs="Garamond"/>
          <w:sz w:val="24"/>
          <w:szCs w:val="24"/>
          <w:lang w:val="id-ID"/>
        </w:rPr>
        <w:t xml:space="preserve"> </w:t>
      </w:r>
      <w:r w:rsidRPr="00E35268">
        <w:rPr>
          <w:rFonts w:ascii="Garamond" w:eastAsia="Garamond" w:hAnsi="Garamond" w:cs="Garamond"/>
          <w:sz w:val="24"/>
          <w:szCs w:val="24"/>
          <w:lang w:val="id-ID"/>
        </w:rPr>
        <w:t>sentential is code switching within the clause or</w:t>
      </w:r>
      <w:r w:rsidR="001B67D0">
        <w:rPr>
          <w:rFonts w:ascii="Garamond" w:eastAsia="Garamond" w:hAnsi="Garamond" w:cs="Garamond"/>
          <w:sz w:val="24"/>
          <w:szCs w:val="24"/>
          <w:lang w:val="id-ID"/>
        </w:rPr>
        <w:t xml:space="preserve"> </w:t>
      </w:r>
      <w:r w:rsidRPr="00E35268">
        <w:rPr>
          <w:rFonts w:ascii="Garamond" w:eastAsia="Garamond" w:hAnsi="Garamond" w:cs="Garamond"/>
          <w:sz w:val="24"/>
          <w:szCs w:val="24"/>
          <w:lang w:val="id-ID"/>
        </w:rPr>
        <w:t>sentence. In this case, the speaker may switches parts of clauses, lexical</w:t>
      </w:r>
      <w:r w:rsidR="001B67D0">
        <w:rPr>
          <w:rFonts w:ascii="Garamond" w:eastAsia="Garamond" w:hAnsi="Garamond" w:cs="Garamond"/>
          <w:sz w:val="24"/>
          <w:szCs w:val="24"/>
          <w:lang w:val="id-ID"/>
        </w:rPr>
        <w:t xml:space="preserve"> </w:t>
      </w:r>
      <w:r w:rsidRPr="00E35268">
        <w:rPr>
          <w:rFonts w:ascii="Garamond" w:eastAsia="Garamond" w:hAnsi="Garamond" w:cs="Garamond"/>
          <w:sz w:val="24"/>
          <w:szCs w:val="24"/>
          <w:lang w:val="id-ID"/>
        </w:rPr>
        <w:t>items, or even morphemes.</w:t>
      </w:r>
      <w:r w:rsidR="001B67D0">
        <w:rPr>
          <w:rFonts w:ascii="Garamond" w:eastAsia="Garamond" w:hAnsi="Garamond" w:cs="Garamond"/>
          <w:sz w:val="24"/>
          <w:szCs w:val="24"/>
          <w:lang w:val="id-ID"/>
        </w:rPr>
        <w:t xml:space="preserve"> </w:t>
      </w:r>
      <w:r w:rsidRPr="00E35268">
        <w:rPr>
          <w:rFonts w:ascii="Garamond" w:eastAsia="Garamond" w:hAnsi="Garamond" w:cs="Garamond"/>
          <w:sz w:val="24"/>
          <w:szCs w:val="24"/>
          <w:lang w:val="id-ID"/>
        </w:rPr>
        <w:t>Intra sentential is code switching that occurs in one sentence.</w:t>
      </w:r>
      <w:r w:rsidR="001B67D0">
        <w:rPr>
          <w:rFonts w:ascii="Garamond" w:eastAsia="Garamond" w:hAnsi="Garamond" w:cs="Garamond"/>
          <w:sz w:val="24"/>
          <w:szCs w:val="24"/>
          <w:lang w:val="id-ID"/>
        </w:rPr>
        <w:t xml:space="preserve"> For example</w:t>
      </w:r>
      <w:r w:rsidRPr="00E35268">
        <w:rPr>
          <w:rFonts w:ascii="Garamond" w:eastAsia="Garamond" w:hAnsi="Garamond" w:cs="Garamond"/>
          <w:sz w:val="24"/>
          <w:szCs w:val="24"/>
          <w:lang w:val="id-ID"/>
        </w:rPr>
        <w:t xml:space="preserve"> t</w:t>
      </w:r>
      <w:r w:rsidR="001B67D0">
        <w:rPr>
          <w:rFonts w:ascii="Garamond" w:eastAsia="Garamond" w:hAnsi="Garamond" w:cs="Garamond"/>
          <w:sz w:val="24"/>
          <w:szCs w:val="24"/>
          <w:lang w:val="id-ID"/>
        </w:rPr>
        <w:t>he speaker uses the Spanish</w:t>
      </w:r>
      <w:r w:rsidRPr="00E35268">
        <w:rPr>
          <w:rFonts w:ascii="Garamond" w:eastAsia="Garamond" w:hAnsi="Garamond" w:cs="Garamond"/>
          <w:sz w:val="24"/>
          <w:szCs w:val="24"/>
          <w:lang w:val="id-ID"/>
        </w:rPr>
        <w:t xml:space="preserve"> morpheme ‘ando’ rather than the English ‘ing’.</w:t>
      </w:r>
      <w:r w:rsidR="001B67D0">
        <w:rPr>
          <w:rFonts w:ascii="Garamond" w:eastAsia="Garamond" w:hAnsi="Garamond" w:cs="Garamond"/>
          <w:sz w:val="24"/>
          <w:szCs w:val="24"/>
          <w:lang w:val="id-ID"/>
        </w:rPr>
        <w:t xml:space="preserve"> Inter sentential s</w:t>
      </w:r>
      <w:r w:rsidRPr="00E35268">
        <w:rPr>
          <w:rFonts w:ascii="Garamond" w:eastAsia="Garamond" w:hAnsi="Garamond" w:cs="Garamond"/>
          <w:sz w:val="24"/>
          <w:szCs w:val="24"/>
          <w:lang w:val="id-ID"/>
        </w:rPr>
        <w:t>witching</w:t>
      </w:r>
      <w:r w:rsidR="001B67D0">
        <w:rPr>
          <w:rFonts w:ascii="Garamond" w:eastAsia="Garamond" w:hAnsi="Garamond" w:cs="Garamond"/>
          <w:sz w:val="24"/>
          <w:szCs w:val="24"/>
          <w:lang w:val="id-ID"/>
        </w:rPr>
        <w:t xml:space="preserve"> </w:t>
      </w:r>
      <w:r w:rsidRPr="00E35268">
        <w:rPr>
          <w:rFonts w:ascii="Garamond" w:eastAsia="Garamond" w:hAnsi="Garamond" w:cs="Garamond"/>
          <w:sz w:val="24"/>
          <w:szCs w:val="24"/>
          <w:lang w:val="id-ID"/>
        </w:rPr>
        <w:t>is code switching that happens</w:t>
      </w:r>
      <w:r w:rsidR="001B67D0">
        <w:rPr>
          <w:rFonts w:ascii="Garamond" w:eastAsia="Garamond" w:hAnsi="Garamond" w:cs="Garamond"/>
          <w:sz w:val="24"/>
          <w:szCs w:val="24"/>
          <w:lang w:val="id-ID"/>
        </w:rPr>
        <w:t xml:space="preserve"> </w:t>
      </w:r>
      <w:r w:rsidRPr="00E35268">
        <w:rPr>
          <w:rFonts w:ascii="Garamond" w:eastAsia="Garamond" w:hAnsi="Garamond" w:cs="Garamond"/>
          <w:sz w:val="24"/>
          <w:szCs w:val="24"/>
          <w:lang w:val="id-ID"/>
        </w:rPr>
        <w:t xml:space="preserve">between clause or sentence boundary. </w:t>
      </w:r>
      <w:r w:rsidR="001B67D0">
        <w:rPr>
          <w:rFonts w:ascii="Garamond" w:eastAsia="Garamond" w:hAnsi="Garamond" w:cs="Garamond"/>
          <w:sz w:val="24"/>
          <w:szCs w:val="24"/>
          <w:lang w:val="id-ID"/>
        </w:rPr>
        <w:t xml:space="preserve">Emblematic or tag switching  </w:t>
      </w:r>
      <w:r w:rsidRPr="00E35268">
        <w:rPr>
          <w:rFonts w:ascii="Garamond" w:eastAsia="Garamond" w:hAnsi="Garamond" w:cs="Garamond"/>
          <w:sz w:val="24"/>
          <w:szCs w:val="24"/>
          <w:lang w:val="id-ID"/>
        </w:rPr>
        <w:t>is simply an interjection, a tag, or a</w:t>
      </w:r>
      <w:r w:rsidR="001B67D0">
        <w:rPr>
          <w:rFonts w:ascii="Garamond" w:eastAsia="Garamond" w:hAnsi="Garamond" w:cs="Garamond"/>
          <w:sz w:val="24"/>
          <w:szCs w:val="24"/>
          <w:lang w:val="id-ID"/>
        </w:rPr>
        <w:t xml:space="preserve"> </w:t>
      </w:r>
      <w:r w:rsidRPr="00E35268">
        <w:rPr>
          <w:rFonts w:ascii="Garamond" w:eastAsia="Garamond" w:hAnsi="Garamond" w:cs="Garamond"/>
          <w:sz w:val="24"/>
          <w:szCs w:val="24"/>
          <w:lang w:val="id-ID"/>
        </w:rPr>
        <w:t>sentence filler in the other language which serves as an ethnic identity</w:t>
      </w:r>
      <w:r w:rsidR="001B67D0">
        <w:rPr>
          <w:rFonts w:ascii="Garamond" w:eastAsia="Garamond" w:hAnsi="Garamond" w:cs="Garamond"/>
          <w:sz w:val="24"/>
          <w:szCs w:val="24"/>
          <w:lang w:val="id-ID"/>
        </w:rPr>
        <w:t xml:space="preserve"> </w:t>
      </w:r>
      <w:r w:rsidRPr="00E35268">
        <w:rPr>
          <w:rFonts w:ascii="Garamond" w:eastAsia="Garamond" w:hAnsi="Garamond" w:cs="Garamond"/>
          <w:sz w:val="24"/>
          <w:szCs w:val="24"/>
          <w:lang w:val="id-ID"/>
        </w:rPr>
        <w:t>marker.</w:t>
      </w:r>
    </w:p>
    <w:p w14:paraId="75960B2C" w14:textId="77777777" w:rsidR="00E35268" w:rsidRPr="00E35268" w:rsidRDefault="00E35268" w:rsidP="001B67D0">
      <w:pPr>
        <w:widowControl w:val="0"/>
        <w:spacing w:after="0" w:line="240" w:lineRule="auto"/>
        <w:ind w:leftChars="0" w:firstLineChars="0" w:firstLine="720"/>
        <w:jc w:val="both"/>
        <w:rPr>
          <w:rFonts w:ascii="Garamond" w:eastAsia="Garamond" w:hAnsi="Garamond" w:cs="Garamond"/>
          <w:sz w:val="24"/>
          <w:szCs w:val="24"/>
          <w:lang w:val="id-ID"/>
        </w:rPr>
      </w:pPr>
      <w:r w:rsidRPr="00E35268">
        <w:rPr>
          <w:rFonts w:ascii="Garamond" w:eastAsia="Garamond" w:hAnsi="Garamond" w:cs="Garamond"/>
          <w:sz w:val="24"/>
          <w:szCs w:val="24"/>
          <w:lang w:val="id-ID"/>
        </w:rPr>
        <w:t>Hoffman (</w:t>
      </w:r>
      <w:r w:rsidR="00923F98">
        <w:rPr>
          <w:rFonts w:ascii="Garamond" w:eastAsia="Garamond" w:hAnsi="Garamond" w:cs="Garamond"/>
          <w:sz w:val="24"/>
          <w:szCs w:val="24"/>
          <w:lang w:val="id-ID"/>
        </w:rPr>
        <w:fldChar w:fldCharType="begin" w:fldLock="1"/>
      </w:r>
      <w:r w:rsidR="00923F98">
        <w:rPr>
          <w:rFonts w:ascii="Garamond" w:eastAsia="Garamond" w:hAnsi="Garamond" w:cs="Garamond"/>
          <w:sz w:val="24"/>
          <w:szCs w:val="24"/>
          <w:lang w:val="id-ID"/>
        </w:rPr>
        <w:instrText>ADDIN CSL_CITATION {"citationItems":[{"id":"ITEM-1","itemData":{"author":[{"dropping-particle":"","family":"Hoffmann","given":"C An","non-dropping-particle":"","parse-names":false,"suffix":""}],"id":"ITEM-1","issued":{"date-parts":[["1991"]]},"publisher":"New York: Longman","title":"Introduction to Bilingualism. London","type":"article"},"locator":"116","suppress-author":1,"uris":["http://www.mendeley.com/documents/?uuid=a4991b1c-f744-4800-a6d2-535ba730a544"]}],"mendeley":{"formattedCitation":"(1991, 116)","manualFormatting":"1991, 116)","plainTextFormattedCitation":"(1991, 116)","previouslyFormattedCitation":"(1991, 116)"},"properties":{"noteIndex":0},"schema":"https://github.com/citation-style-language/schema/raw/master/csl-citation.json"}</w:instrText>
      </w:r>
      <w:r w:rsidR="00923F98">
        <w:rPr>
          <w:rFonts w:ascii="Garamond" w:eastAsia="Garamond" w:hAnsi="Garamond" w:cs="Garamond"/>
          <w:sz w:val="24"/>
          <w:szCs w:val="24"/>
          <w:lang w:val="id-ID"/>
        </w:rPr>
        <w:fldChar w:fldCharType="separate"/>
      </w:r>
      <w:r w:rsidR="00923F98" w:rsidRPr="00923F98">
        <w:rPr>
          <w:rFonts w:ascii="Garamond" w:eastAsia="Garamond" w:hAnsi="Garamond" w:cs="Garamond"/>
          <w:noProof/>
          <w:sz w:val="24"/>
          <w:szCs w:val="24"/>
          <w:lang w:val="id-ID"/>
        </w:rPr>
        <w:t>1991, 116)</w:t>
      </w:r>
      <w:r w:rsidR="00923F98">
        <w:rPr>
          <w:rFonts w:ascii="Garamond" w:eastAsia="Garamond" w:hAnsi="Garamond" w:cs="Garamond"/>
          <w:sz w:val="24"/>
          <w:szCs w:val="24"/>
          <w:lang w:val="id-ID"/>
        </w:rPr>
        <w:fldChar w:fldCharType="end"/>
      </w:r>
      <w:r w:rsidRPr="00E35268">
        <w:rPr>
          <w:rFonts w:ascii="Garamond" w:eastAsia="Garamond" w:hAnsi="Garamond" w:cs="Garamond"/>
          <w:sz w:val="24"/>
          <w:szCs w:val="24"/>
          <w:lang w:val="id-ID"/>
        </w:rPr>
        <w:t xml:space="preserve"> </w:t>
      </w:r>
      <w:r w:rsidR="001B67D0">
        <w:rPr>
          <w:rFonts w:ascii="Garamond" w:eastAsia="Garamond" w:hAnsi="Garamond" w:cs="Garamond"/>
          <w:sz w:val="24"/>
          <w:szCs w:val="24"/>
          <w:lang w:val="id-ID"/>
        </w:rPr>
        <w:t xml:space="preserve">also stated </w:t>
      </w:r>
      <w:r w:rsidRPr="00E35268">
        <w:rPr>
          <w:rFonts w:ascii="Garamond" w:eastAsia="Garamond" w:hAnsi="Garamond" w:cs="Garamond"/>
          <w:sz w:val="24"/>
          <w:szCs w:val="24"/>
          <w:lang w:val="id-ID"/>
        </w:rPr>
        <w:t>there are</w:t>
      </w:r>
      <w:r w:rsidR="001B67D0">
        <w:rPr>
          <w:rFonts w:ascii="Garamond" w:eastAsia="Garamond" w:hAnsi="Garamond" w:cs="Garamond"/>
          <w:sz w:val="24"/>
          <w:szCs w:val="24"/>
          <w:lang w:val="id-ID"/>
        </w:rPr>
        <w:t xml:space="preserve"> </w:t>
      </w:r>
      <w:r w:rsidRPr="00E35268">
        <w:rPr>
          <w:rFonts w:ascii="Garamond" w:eastAsia="Garamond" w:hAnsi="Garamond" w:cs="Garamond"/>
          <w:sz w:val="24"/>
          <w:szCs w:val="24"/>
          <w:lang w:val="id-ID"/>
        </w:rPr>
        <w:t xml:space="preserve">number of reasons </w:t>
      </w:r>
      <w:r w:rsidR="001B67D0">
        <w:rPr>
          <w:rFonts w:ascii="Garamond" w:eastAsia="Garamond" w:hAnsi="Garamond" w:cs="Garamond"/>
          <w:sz w:val="24"/>
          <w:szCs w:val="24"/>
          <w:lang w:val="id-ID"/>
        </w:rPr>
        <w:t>why people tend to</w:t>
      </w:r>
      <w:r w:rsidRPr="00E35268">
        <w:rPr>
          <w:rFonts w:ascii="Garamond" w:eastAsia="Garamond" w:hAnsi="Garamond" w:cs="Garamond"/>
          <w:sz w:val="24"/>
          <w:szCs w:val="24"/>
          <w:lang w:val="id-ID"/>
        </w:rPr>
        <w:t xml:space="preserve"> switch</w:t>
      </w:r>
      <w:r w:rsidR="001B67D0">
        <w:rPr>
          <w:rFonts w:ascii="Garamond" w:eastAsia="Garamond" w:hAnsi="Garamond" w:cs="Garamond"/>
          <w:sz w:val="24"/>
          <w:szCs w:val="24"/>
          <w:lang w:val="id-ID"/>
        </w:rPr>
        <w:t xml:space="preserve"> a </w:t>
      </w:r>
      <w:r w:rsidRPr="00E35268">
        <w:rPr>
          <w:rFonts w:ascii="Garamond" w:eastAsia="Garamond" w:hAnsi="Garamond" w:cs="Garamond"/>
          <w:sz w:val="24"/>
          <w:szCs w:val="24"/>
          <w:lang w:val="id-ID"/>
        </w:rPr>
        <w:t xml:space="preserve">language. Those are: </w:t>
      </w:r>
      <w:r w:rsidR="001B67D0">
        <w:rPr>
          <w:rFonts w:ascii="Garamond" w:eastAsia="Garamond" w:hAnsi="Garamond" w:cs="Garamond"/>
          <w:sz w:val="24"/>
          <w:szCs w:val="24"/>
          <w:lang w:val="id-ID"/>
        </w:rPr>
        <w:t>talking about a particular t</w:t>
      </w:r>
      <w:r w:rsidRPr="00E35268">
        <w:rPr>
          <w:rFonts w:ascii="Garamond" w:eastAsia="Garamond" w:hAnsi="Garamond" w:cs="Garamond"/>
          <w:sz w:val="24"/>
          <w:szCs w:val="24"/>
          <w:lang w:val="id-ID"/>
        </w:rPr>
        <w:t>opic</w:t>
      </w:r>
      <w:r w:rsidR="001B67D0">
        <w:rPr>
          <w:rFonts w:ascii="Garamond" w:eastAsia="Garamond" w:hAnsi="Garamond" w:cs="Garamond"/>
          <w:sz w:val="24"/>
          <w:szCs w:val="24"/>
          <w:lang w:val="id-ID"/>
        </w:rPr>
        <w:t>, quoting somebody e</w:t>
      </w:r>
      <w:r w:rsidRPr="00E35268">
        <w:rPr>
          <w:rFonts w:ascii="Garamond" w:eastAsia="Garamond" w:hAnsi="Garamond" w:cs="Garamond"/>
          <w:sz w:val="24"/>
          <w:szCs w:val="24"/>
          <w:lang w:val="id-ID"/>
        </w:rPr>
        <w:t>lse</w:t>
      </w:r>
      <w:r w:rsidR="001B67D0">
        <w:rPr>
          <w:rFonts w:ascii="Garamond" w:eastAsia="Garamond" w:hAnsi="Garamond" w:cs="Garamond"/>
          <w:sz w:val="24"/>
          <w:szCs w:val="24"/>
          <w:lang w:val="id-ID"/>
        </w:rPr>
        <w:t>, i</w:t>
      </w:r>
      <w:r w:rsidRPr="00E35268">
        <w:rPr>
          <w:rFonts w:ascii="Garamond" w:eastAsia="Garamond" w:hAnsi="Garamond" w:cs="Garamond"/>
          <w:sz w:val="24"/>
          <w:szCs w:val="24"/>
          <w:lang w:val="id-ID"/>
        </w:rPr>
        <w:t>nterjection (Inserting sentence fillers or sentence connectors)</w:t>
      </w:r>
      <w:r w:rsidR="001B67D0">
        <w:rPr>
          <w:rFonts w:ascii="Garamond" w:eastAsia="Garamond" w:hAnsi="Garamond" w:cs="Garamond"/>
          <w:sz w:val="24"/>
          <w:szCs w:val="24"/>
          <w:lang w:val="id-ID"/>
        </w:rPr>
        <w:t>, expressing g</w:t>
      </w:r>
      <w:r w:rsidRPr="00E35268">
        <w:rPr>
          <w:rFonts w:ascii="Garamond" w:eastAsia="Garamond" w:hAnsi="Garamond" w:cs="Garamond"/>
          <w:sz w:val="24"/>
          <w:szCs w:val="24"/>
          <w:lang w:val="id-ID"/>
        </w:rPr>
        <w:t>roup</w:t>
      </w:r>
      <w:r w:rsidR="001B67D0">
        <w:rPr>
          <w:rFonts w:ascii="Garamond" w:eastAsia="Garamond" w:hAnsi="Garamond" w:cs="Garamond"/>
          <w:sz w:val="24"/>
          <w:szCs w:val="24"/>
          <w:lang w:val="id-ID"/>
        </w:rPr>
        <w:t xml:space="preserve"> i</w:t>
      </w:r>
      <w:r w:rsidRPr="00E35268">
        <w:rPr>
          <w:rFonts w:ascii="Garamond" w:eastAsia="Garamond" w:hAnsi="Garamond" w:cs="Garamond"/>
          <w:sz w:val="24"/>
          <w:szCs w:val="24"/>
          <w:lang w:val="id-ID"/>
        </w:rPr>
        <w:t>dentity</w:t>
      </w:r>
      <w:r w:rsidR="001B67D0">
        <w:rPr>
          <w:rFonts w:ascii="Garamond" w:eastAsia="Garamond" w:hAnsi="Garamond" w:cs="Garamond"/>
          <w:sz w:val="24"/>
          <w:szCs w:val="24"/>
          <w:lang w:val="id-ID"/>
        </w:rPr>
        <w:t>, being emphatic about s</w:t>
      </w:r>
      <w:r w:rsidRPr="00E35268">
        <w:rPr>
          <w:rFonts w:ascii="Garamond" w:eastAsia="Garamond" w:hAnsi="Garamond" w:cs="Garamond"/>
          <w:sz w:val="24"/>
          <w:szCs w:val="24"/>
          <w:lang w:val="id-ID"/>
        </w:rPr>
        <w:t>omething</w:t>
      </w:r>
      <w:r w:rsidR="001B67D0">
        <w:rPr>
          <w:rFonts w:ascii="Garamond" w:eastAsia="Garamond" w:hAnsi="Garamond" w:cs="Garamond"/>
          <w:sz w:val="24"/>
          <w:szCs w:val="24"/>
          <w:lang w:val="id-ID"/>
        </w:rPr>
        <w:t>, r</w:t>
      </w:r>
      <w:r w:rsidRPr="00E35268">
        <w:rPr>
          <w:rFonts w:ascii="Garamond" w:eastAsia="Garamond" w:hAnsi="Garamond" w:cs="Garamond"/>
          <w:sz w:val="24"/>
          <w:szCs w:val="24"/>
          <w:lang w:val="id-ID"/>
        </w:rPr>
        <w:t xml:space="preserve">epetition </w:t>
      </w:r>
      <w:r w:rsidR="001B67D0">
        <w:rPr>
          <w:rFonts w:ascii="Garamond" w:eastAsia="Garamond" w:hAnsi="Garamond" w:cs="Garamond"/>
          <w:sz w:val="24"/>
          <w:szCs w:val="24"/>
          <w:lang w:val="id-ID"/>
        </w:rPr>
        <w:t>for c</w:t>
      </w:r>
      <w:r w:rsidRPr="00E35268">
        <w:rPr>
          <w:rFonts w:ascii="Garamond" w:eastAsia="Garamond" w:hAnsi="Garamond" w:cs="Garamond"/>
          <w:sz w:val="24"/>
          <w:szCs w:val="24"/>
          <w:lang w:val="id-ID"/>
        </w:rPr>
        <w:t>larification</w:t>
      </w:r>
      <w:r w:rsidR="001B67D0">
        <w:rPr>
          <w:rFonts w:ascii="Garamond" w:eastAsia="Garamond" w:hAnsi="Garamond" w:cs="Garamond"/>
          <w:sz w:val="24"/>
          <w:szCs w:val="24"/>
          <w:lang w:val="id-ID"/>
        </w:rPr>
        <w:t>, to soften and strengthen request or c</w:t>
      </w:r>
      <w:r w:rsidRPr="00E35268">
        <w:rPr>
          <w:rFonts w:ascii="Garamond" w:eastAsia="Garamond" w:hAnsi="Garamond" w:cs="Garamond"/>
          <w:sz w:val="24"/>
          <w:szCs w:val="24"/>
          <w:lang w:val="id-ID"/>
        </w:rPr>
        <w:t>ommand</w:t>
      </w:r>
      <w:r w:rsidR="001B67D0">
        <w:rPr>
          <w:rFonts w:ascii="Garamond" w:eastAsia="Garamond" w:hAnsi="Garamond" w:cs="Garamond"/>
          <w:sz w:val="24"/>
          <w:szCs w:val="24"/>
          <w:lang w:val="id-ID"/>
        </w:rPr>
        <w:t>, The use of real lexical n</w:t>
      </w:r>
      <w:r w:rsidRPr="00E35268">
        <w:rPr>
          <w:rFonts w:ascii="Garamond" w:eastAsia="Garamond" w:hAnsi="Garamond" w:cs="Garamond"/>
          <w:sz w:val="24"/>
          <w:szCs w:val="24"/>
          <w:lang w:val="id-ID"/>
        </w:rPr>
        <w:t>eed</w:t>
      </w:r>
      <w:r w:rsidR="001B67D0">
        <w:rPr>
          <w:rFonts w:ascii="Garamond" w:eastAsia="Garamond" w:hAnsi="Garamond" w:cs="Garamond"/>
          <w:sz w:val="24"/>
          <w:szCs w:val="24"/>
          <w:lang w:val="id-ID"/>
        </w:rPr>
        <w:t>, to exclude other people w</w:t>
      </w:r>
      <w:r w:rsidRPr="00E35268">
        <w:rPr>
          <w:rFonts w:ascii="Garamond" w:eastAsia="Garamond" w:hAnsi="Garamond" w:cs="Garamond"/>
          <w:sz w:val="24"/>
          <w:szCs w:val="24"/>
          <w:lang w:val="id-ID"/>
        </w:rPr>
        <w:t xml:space="preserve">hen </w:t>
      </w:r>
      <w:r w:rsidR="001B67D0">
        <w:rPr>
          <w:rFonts w:ascii="Garamond" w:eastAsia="Garamond" w:hAnsi="Garamond" w:cs="Garamond"/>
          <w:sz w:val="24"/>
          <w:szCs w:val="24"/>
          <w:lang w:val="id-ID"/>
        </w:rPr>
        <w:t xml:space="preserve">a comment is intended </w:t>
      </w:r>
      <w:r w:rsidRPr="00E35268">
        <w:rPr>
          <w:rFonts w:ascii="Garamond" w:eastAsia="Garamond" w:hAnsi="Garamond" w:cs="Garamond"/>
          <w:sz w:val="24"/>
          <w:szCs w:val="24"/>
          <w:lang w:val="id-ID"/>
        </w:rPr>
        <w:t>only</w:t>
      </w:r>
      <w:r w:rsidR="001B67D0">
        <w:rPr>
          <w:rFonts w:ascii="Garamond" w:eastAsia="Garamond" w:hAnsi="Garamond" w:cs="Garamond"/>
          <w:sz w:val="24"/>
          <w:szCs w:val="24"/>
          <w:lang w:val="id-ID"/>
        </w:rPr>
        <w:t xml:space="preserve"> for a limited a</w:t>
      </w:r>
      <w:r w:rsidRPr="00E35268">
        <w:rPr>
          <w:rFonts w:ascii="Garamond" w:eastAsia="Garamond" w:hAnsi="Garamond" w:cs="Garamond"/>
          <w:sz w:val="24"/>
          <w:szCs w:val="24"/>
          <w:lang w:val="id-ID"/>
        </w:rPr>
        <w:t>udience</w:t>
      </w:r>
      <w:r w:rsidR="001B67D0">
        <w:rPr>
          <w:rFonts w:ascii="Garamond" w:eastAsia="Garamond" w:hAnsi="Garamond" w:cs="Garamond"/>
          <w:sz w:val="24"/>
          <w:szCs w:val="24"/>
          <w:lang w:val="id-ID"/>
        </w:rPr>
        <w:t xml:space="preserve">. </w:t>
      </w:r>
    </w:p>
    <w:p w14:paraId="18377D6A" w14:textId="77777777" w:rsidR="00F46B62" w:rsidRPr="00F46B62" w:rsidRDefault="00F46B62" w:rsidP="00F46B62">
      <w:pPr>
        <w:widowControl w:val="0"/>
        <w:spacing w:after="0" w:line="240" w:lineRule="auto"/>
        <w:ind w:leftChars="0" w:left="0" w:firstLineChars="0" w:firstLine="720"/>
        <w:jc w:val="both"/>
        <w:rPr>
          <w:rFonts w:ascii="Garamond" w:eastAsia="Garamond" w:hAnsi="Garamond" w:cs="Garamond"/>
          <w:sz w:val="24"/>
          <w:szCs w:val="24"/>
        </w:rPr>
      </w:pPr>
      <w:r w:rsidRPr="00F46B62">
        <w:rPr>
          <w:rFonts w:ascii="Garamond" w:eastAsia="Garamond" w:hAnsi="Garamond" w:cs="Garamond"/>
          <w:sz w:val="24"/>
          <w:szCs w:val="24"/>
        </w:rPr>
        <w:t xml:space="preserve">This research focuses on types and reasons of using code switching on Sunny </w:t>
      </w:r>
      <w:proofErr w:type="spellStart"/>
      <w:r w:rsidRPr="00F46B62">
        <w:rPr>
          <w:rFonts w:ascii="Garamond" w:eastAsia="Garamond" w:hAnsi="Garamond" w:cs="Garamond"/>
          <w:sz w:val="24"/>
          <w:szCs w:val="24"/>
        </w:rPr>
        <w:t>Dahye</w:t>
      </w:r>
      <w:proofErr w:type="spellEnd"/>
      <w:r w:rsidRPr="00F46B62">
        <w:rPr>
          <w:rFonts w:ascii="Garamond" w:eastAsia="Garamond" w:hAnsi="Garamond" w:cs="Garamond"/>
          <w:sz w:val="24"/>
          <w:szCs w:val="24"/>
        </w:rPr>
        <w:t xml:space="preserve"> Instagram account. Therefore, the objectives of the research are:</w:t>
      </w:r>
    </w:p>
    <w:p w14:paraId="23D30AAD" w14:textId="77777777" w:rsidR="00F46B62" w:rsidRPr="00F46B62" w:rsidRDefault="00F46B62" w:rsidP="00F46B62">
      <w:pPr>
        <w:widowControl w:val="0"/>
        <w:spacing w:after="0" w:line="240" w:lineRule="auto"/>
        <w:ind w:left="0" w:hanging="2"/>
        <w:jc w:val="both"/>
        <w:rPr>
          <w:rFonts w:ascii="Garamond" w:eastAsia="Garamond" w:hAnsi="Garamond" w:cs="Garamond"/>
          <w:sz w:val="24"/>
          <w:szCs w:val="24"/>
        </w:rPr>
      </w:pPr>
      <w:r w:rsidRPr="00F46B62">
        <w:rPr>
          <w:rFonts w:ascii="Garamond" w:eastAsia="Garamond" w:hAnsi="Garamond" w:cs="Garamond"/>
          <w:sz w:val="24"/>
          <w:szCs w:val="24"/>
        </w:rPr>
        <w:t>1.</w:t>
      </w:r>
      <w:r w:rsidRPr="00F46B62">
        <w:rPr>
          <w:rFonts w:ascii="Garamond" w:eastAsia="Garamond" w:hAnsi="Garamond" w:cs="Garamond"/>
          <w:sz w:val="24"/>
          <w:szCs w:val="24"/>
        </w:rPr>
        <w:tab/>
        <w:t xml:space="preserve">To find out about the types of code </w:t>
      </w:r>
      <w:r w:rsidRPr="00F46B62">
        <w:rPr>
          <w:rFonts w:ascii="Garamond" w:eastAsia="Garamond" w:hAnsi="Garamond" w:cs="Garamond"/>
          <w:sz w:val="24"/>
          <w:szCs w:val="24"/>
        </w:rPr>
        <w:lastRenderedPageBreak/>
        <w:t xml:space="preserve">switching on Sunny </w:t>
      </w:r>
      <w:proofErr w:type="spellStart"/>
      <w:r w:rsidRPr="00F46B62">
        <w:rPr>
          <w:rFonts w:ascii="Garamond" w:eastAsia="Garamond" w:hAnsi="Garamond" w:cs="Garamond"/>
          <w:sz w:val="24"/>
          <w:szCs w:val="24"/>
        </w:rPr>
        <w:t>Dahye</w:t>
      </w:r>
      <w:proofErr w:type="spellEnd"/>
      <w:r w:rsidRPr="00F46B62">
        <w:rPr>
          <w:rFonts w:ascii="Garamond" w:eastAsia="Garamond" w:hAnsi="Garamond" w:cs="Garamond"/>
          <w:sz w:val="24"/>
          <w:szCs w:val="24"/>
        </w:rPr>
        <w:t xml:space="preserve"> Instagram account.</w:t>
      </w:r>
    </w:p>
    <w:p w14:paraId="724D470B" w14:textId="77777777" w:rsidR="00F46B62" w:rsidRPr="00F46B62" w:rsidRDefault="00F46B62" w:rsidP="00F46B62">
      <w:pPr>
        <w:widowControl w:val="0"/>
        <w:spacing w:after="0" w:line="240" w:lineRule="auto"/>
        <w:ind w:left="0" w:hanging="2"/>
        <w:jc w:val="both"/>
        <w:rPr>
          <w:rFonts w:ascii="Garamond" w:eastAsia="Garamond" w:hAnsi="Garamond" w:cs="Garamond"/>
          <w:sz w:val="24"/>
          <w:szCs w:val="24"/>
        </w:rPr>
      </w:pPr>
      <w:r w:rsidRPr="00F46B62">
        <w:rPr>
          <w:rFonts w:ascii="Garamond" w:eastAsia="Garamond" w:hAnsi="Garamond" w:cs="Garamond"/>
          <w:sz w:val="24"/>
          <w:szCs w:val="24"/>
        </w:rPr>
        <w:t>2.</w:t>
      </w:r>
      <w:r w:rsidRPr="00F46B62">
        <w:rPr>
          <w:rFonts w:ascii="Garamond" w:eastAsia="Garamond" w:hAnsi="Garamond" w:cs="Garamond"/>
          <w:sz w:val="24"/>
          <w:szCs w:val="24"/>
        </w:rPr>
        <w:tab/>
        <w:t xml:space="preserve">To find out about the reasons of using code switching on Sunny </w:t>
      </w:r>
      <w:proofErr w:type="spellStart"/>
      <w:r w:rsidRPr="00F46B62">
        <w:rPr>
          <w:rFonts w:ascii="Garamond" w:eastAsia="Garamond" w:hAnsi="Garamond" w:cs="Garamond"/>
          <w:sz w:val="24"/>
          <w:szCs w:val="24"/>
        </w:rPr>
        <w:t>Dahye</w:t>
      </w:r>
      <w:proofErr w:type="spellEnd"/>
      <w:r w:rsidRPr="00F46B62">
        <w:rPr>
          <w:rFonts w:ascii="Garamond" w:eastAsia="Garamond" w:hAnsi="Garamond" w:cs="Garamond"/>
          <w:sz w:val="24"/>
          <w:szCs w:val="24"/>
        </w:rPr>
        <w:t xml:space="preserve"> Instagram account.</w:t>
      </w:r>
    </w:p>
    <w:p w14:paraId="19AB53AE" w14:textId="77777777" w:rsidR="00B40EDA" w:rsidRDefault="00F46B62" w:rsidP="00F46B62">
      <w:pPr>
        <w:widowControl w:val="0"/>
        <w:spacing w:after="0" w:line="240" w:lineRule="auto"/>
        <w:ind w:leftChars="0" w:left="0" w:firstLineChars="0" w:firstLine="720"/>
        <w:jc w:val="both"/>
        <w:rPr>
          <w:rFonts w:ascii="Garamond" w:eastAsia="Garamond" w:hAnsi="Garamond" w:cs="Garamond"/>
          <w:sz w:val="24"/>
          <w:szCs w:val="24"/>
        </w:rPr>
      </w:pPr>
      <w:r>
        <w:rPr>
          <w:rFonts w:ascii="Garamond" w:eastAsia="Garamond" w:hAnsi="Garamond" w:cs="Garamond"/>
          <w:sz w:val="24"/>
          <w:szCs w:val="24"/>
          <w:lang w:val="id-ID"/>
        </w:rPr>
        <w:t>T</w:t>
      </w:r>
      <w:r w:rsidRPr="00F46B62">
        <w:rPr>
          <w:rFonts w:ascii="Garamond" w:eastAsia="Garamond" w:hAnsi="Garamond" w:cs="Garamond"/>
          <w:sz w:val="24"/>
          <w:szCs w:val="24"/>
        </w:rPr>
        <w:t>he researcher</w:t>
      </w:r>
      <w:r w:rsidR="009E41CB">
        <w:rPr>
          <w:rFonts w:ascii="Garamond" w:eastAsia="Garamond" w:hAnsi="Garamond" w:cs="Garamond"/>
          <w:sz w:val="24"/>
          <w:szCs w:val="24"/>
          <w:lang w:val="id-ID"/>
        </w:rPr>
        <w:t>s</w:t>
      </w:r>
      <w:r w:rsidR="009E41CB">
        <w:rPr>
          <w:rFonts w:ascii="Garamond" w:eastAsia="Garamond" w:hAnsi="Garamond" w:cs="Garamond"/>
          <w:sz w:val="24"/>
          <w:szCs w:val="24"/>
        </w:rPr>
        <w:t xml:space="preserve"> are</w:t>
      </w:r>
      <w:r w:rsidRPr="00F46B62">
        <w:rPr>
          <w:rFonts w:ascii="Garamond" w:eastAsia="Garamond" w:hAnsi="Garamond" w:cs="Garamond"/>
          <w:sz w:val="24"/>
          <w:szCs w:val="24"/>
        </w:rPr>
        <w:t xml:space="preserve"> interested in </w:t>
      </w:r>
      <w:proofErr w:type="spellStart"/>
      <w:r w:rsidRPr="00F46B62">
        <w:rPr>
          <w:rFonts w:ascii="Garamond" w:eastAsia="Garamond" w:hAnsi="Garamond" w:cs="Garamond"/>
          <w:sz w:val="24"/>
          <w:szCs w:val="24"/>
        </w:rPr>
        <w:t>analyzing</w:t>
      </w:r>
      <w:proofErr w:type="spellEnd"/>
      <w:r w:rsidRPr="00F46B62">
        <w:rPr>
          <w:rFonts w:ascii="Garamond" w:eastAsia="Garamond" w:hAnsi="Garamond" w:cs="Garamond"/>
          <w:sz w:val="24"/>
          <w:szCs w:val="24"/>
        </w:rPr>
        <w:t xml:space="preserve"> captions and comments on Sunny </w:t>
      </w:r>
      <w:proofErr w:type="spellStart"/>
      <w:r w:rsidRPr="00F46B62">
        <w:rPr>
          <w:rFonts w:ascii="Garamond" w:eastAsia="Garamond" w:hAnsi="Garamond" w:cs="Garamond"/>
          <w:sz w:val="24"/>
          <w:szCs w:val="24"/>
        </w:rPr>
        <w:t>Dahye</w:t>
      </w:r>
      <w:proofErr w:type="spellEnd"/>
      <w:r w:rsidRPr="00F46B62">
        <w:rPr>
          <w:rFonts w:ascii="Garamond" w:eastAsia="Garamond" w:hAnsi="Garamond" w:cs="Garamond"/>
          <w:sz w:val="24"/>
          <w:szCs w:val="24"/>
        </w:rPr>
        <w:t xml:space="preserve"> Instagram account. Thus, the researcher</w:t>
      </w:r>
      <w:r w:rsidR="009E41CB">
        <w:rPr>
          <w:rFonts w:ascii="Garamond" w:eastAsia="Garamond" w:hAnsi="Garamond" w:cs="Garamond"/>
          <w:sz w:val="24"/>
          <w:szCs w:val="24"/>
          <w:lang w:val="id-ID"/>
        </w:rPr>
        <w:t>s</w:t>
      </w:r>
      <w:r w:rsidRPr="00F46B62">
        <w:rPr>
          <w:rFonts w:ascii="Garamond" w:eastAsia="Garamond" w:hAnsi="Garamond" w:cs="Garamond"/>
          <w:sz w:val="24"/>
          <w:szCs w:val="24"/>
        </w:rPr>
        <w:t xml:space="preserve"> pr</w:t>
      </w:r>
      <w:r w:rsidR="009E41CB">
        <w:rPr>
          <w:rFonts w:ascii="Garamond" w:eastAsia="Garamond" w:hAnsi="Garamond" w:cs="Garamond"/>
          <w:sz w:val="24"/>
          <w:szCs w:val="24"/>
        </w:rPr>
        <w:t>esent</w:t>
      </w:r>
      <w:r w:rsidRPr="00F46B62">
        <w:rPr>
          <w:rFonts w:ascii="Garamond" w:eastAsia="Garamond" w:hAnsi="Garamond" w:cs="Garamond"/>
          <w:sz w:val="24"/>
          <w:szCs w:val="24"/>
        </w:rPr>
        <w:t xml:space="preserve"> a research entitled “Analysis of Code Switching on Sunny </w:t>
      </w:r>
      <w:proofErr w:type="spellStart"/>
      <w:r w:rsidRPr="00F46B62">
        <w:rPr>
          <w:rFonts w:ascii="Garamond" w:eastAsia="Garamond" w:hAnsi="Garamond" w:cs="Garamond"/>
          <w:sz w:val="24"/>
          <w:szCs w:val="24"/>
        </w:rPr>
        <w:t>Dahye</w:t>
      </w:r>
      <w:proofErr w:type="spellEnd"/>
      <w:r w:rsidRPr="00F46B62">
        <w:rPr>
          <w:rFonts w:ascii="Garamond" w:eastAsia="Garamond" w:hAnsi="Garamond" w:cs="Garamond"/>
          <w:sz w:val="24"/>
          <w:szCs w:val="24"/>
        </w:rPr>
        <w:t xml:space="preserve"> Instagram Account”.</w:t>
      </w:r>
      <w:r w:rsidR="00413014">
        <w:rPr>
          <w:rFonts w:ascii="Garamond" w:eastAsia="Garamond" w:hAnsi="Garamond" w:cs="Garamond"/>
          <w:sz w:val="24"/>
          <w:szCs w:val="24"/>
        </w:rPr>
        <w:tab/>
      </w:r>
    </w:p>
    <w:p w14:paraId="5CB5F63A" w14:textId="77777777" w:rsidR="00B40EDA" w:rsidRDefault="00B40EDA">
      <w:pPr>
        <w:widowControl w:val="0"/>
        <w:spacing w:after="0" w:line="240" w:lineRule="auto"/>
        <w:ind w:left="0" w:hanging="2"/>
        <w:jc w:val="both"/>
        <w:rPr>
          <w:rFonts w:ascii="Garamond" w:eastAsia="Garamond" w:hAnsi="Garamond" w:cs="Garamond"/>
          <w:sz w:val="24"/>
          <w:szCs w:val="24"/>
        </w:rPr>
      </w:pPr>
    </w:p>
    <w:p w14:paraId="4BB3FBDE" w14:textId="77777777" w:rsidR="00B40EDA" w:rsidRDefault="00413014">
      <w:pPr>
        <w:widowControl w:val="0"/>
        <w:spacing w:after="0" w:line="240" w:lineRule="auto"/>
        <w:ind w:left="0" w:hanging="2"/>
        <w:jc w:val="both"/>
        <w:rPr>
          <w:rFonts w:ascii="Garamond" w:eastAsia="Garamond" w:hAnsi="Garamond" w:cs="Garamond"/>
          <w:sz w:val="24"/>
          <w:szCs w:val="24"/>
        </w:rPr>
      </w:pPr>
      <w:r>
        <w:rPr>
          <w:rFonts w:ascii="Garamond" w:eastAsia="Garamond" w:hAnsi="Garamond" w:cs="Garamond"/>
          <w:b/>
          <w:sz w:val="24"/>
          <w:szCs w:val="24"/>
        </w:rPr>
        <w:t>METHODOLOGY</w:t>
      </w:r>
    </w:p>
    <w:p w14:paraId="52D24399" w14:textId="77777777" w:rsidR="0038613F" w:rsidRPr="0038613F" w:rsidRDefault="00AF5BE8" w:rsidP="0038613F">
      <w:pPr>
        <w:widowControl w:val="0"/>
        <w:tabs>
          <w:tab w:val="left" w:pos="567"/>
        </w:tabs>
        <w:spacing w:after="0" w:line="240" w:lineRule="auto"/>
        <w:ind w:left="0" w:hanging="2"/>
        <w:jc w:val="both"/>
        <w:rPr>
          <w:rFonts w:ascii="Garamond" w:eastAsia="Garamond" w:hAnsi="Garamond" w:cs="Garamond"/>
          <w:sz w:val="24"/>
          <w:szCs w:val="24"/>
        </w:rPr>
      </w:pPr>
      <w:r>
        <w:rPr>
          <w:rFonts w:ascii="Garamond" w:eastAsia="Garamond" w:hAnsi="Garamond" w:cs="Garamond"/>
          <w:sz w:val="24"/>
          <w:szCs w:val="24"/>
          <w:lang w:val="id-ID"/>
        </w:rPr>
        <w:t>Q</w:t>
      </w:r>
      <w:proofErr w:type="spellStart"/>
      <w:r w:rsidR="0038613F" w:rsidRPr="0038613F">
        <w:rPr>
          <w:rFonts w:ascii="Garamond" w:eastAsia="Garamond" w:hAnsi="Garamond" w:cs="Garamond"/>
          <w:sz w:val="24"/>
          <w:szCs w:val="24"/>
        </w:rPr>
        <w:t>ualitative</w:t>
      </w:r>
      <w:proofErr w:type="spellEnd"/>
      <w:r w:rsidR="0038613F" w:rsidRPr="0038613F">
        <w:rPr>
          <w:rFonts w:ascii="Garamond" w:eastAsia="Garamond" w:hAnsi="Garamond" w:cs="Garamond"/>
          <w:sz w:val="24"/>
          <w:szCs w:val="24"/>
        </w:rPr>
        <w:t xml:space="preserve"> research is the research employing the method of collecting, describing, classifying, analysing the data and then drawing conclusion. In this study, descriptive research was used to explain the types of code switching and the reasons of using code switching on Sunny </w:t>
      </w:r>
      <w:proofErr w:type="spellStart"/>
      <w:r w:rsidR="0038613F" w:rsidRPr="0038613F">
        <w:rPr>
          <w:rFonts w:ascii="Garamond" w:eastAsia="Garamond" w:hAnsi="Garamond" w:cs="Garamond"/>
          <w:sz w:val="24"/>
          <w:szCs w:val="24"/>
        </w:rPr>
        <w:t>Dahye</w:t>
      </w:r>
      <w:proofErr w:type="spellEnd"/>
      <w:r w:rsidR="0038613F" w:rsidRPr="0038613F">
        <w:rPr>
          <w:rFonts w:ascii="Garamond" w:eastAsia="Garamond" w:hAnsi="Garamond" w:cs="Garamond"/>
          <w:sz w:val="24"/>
          <w:szCs w:val="24"/>
        </w:rPr>
        <w:t xml:space="preserve"> Instagram account</w:t>
      </w:r>
      <w:r w:rsidR="00923F98">
        <w:rPr>
          <w:rFonts w:ascii="Garamond" w:eastAsia="Garamond" w:hAnsi="Garamond" w:cs="Garamond"/>
          <w:sz w:val="24"/>
          <w:szCs w:val="24"/>
          <w:lang w:val="id-ID"/>
        </w:rPr>
        <w:t xml:space="preserve"> </w:t>
      </w:r>
      <w:r w:rsidR="00923F98">
        <w:rPr>
          <w:rFonts w:ascii="Garamond" w:eastAsia="Garamond" w:hAnsi="Garamond" w:cs="Garamond"/>
          <w:sz w:val="24"/>
          <w:szCs w:val="24"/>
          <w:lang w:val="id-ID"/>
        </w:rPr>
        <w:fldChar w:fldCharType="begin" w:fldLock="1"/>
      </w:r>
      <w:r w:rsidR="00923F98">
        <w:rPr>
          <w:rFonts w:ascii="Garamond" w:eastAsia="Garamond" w:hAnsi="Garamond" w:cs="Garamond"/>
          <w:sz w:val="24"/>
          <w:szCs w:val="24"/>
          <w:lang w:val="id-ID"/>
        </w:rPr>
        <w:instrText>ADDIN CSL_CITATION {"citationItems":[{"id":"ITEM-1","itemData":{"URL":"https://www.instagram.com/sunnydahye/","author":[{"dropping-particle":"","family":"Sunny Dahye","given":"","non-dropping-particle":"","parse-names":false,"suffix":""}],"container-title":"Instagram","id":"ITEM-1","issue":"-","issued":{"date-parts":[["2020"]]},"page":"0","title":"</w:instrText>
      </w:r>
      <w:r w:rsidR="00923F98">
        <w:rPr>
          <w:rFonts w:ascii="MS Gothic" w:eastAsia="MS Gothic" w:hAnsi="MS Gothic" w:cs="MS Gothic" w:hint="eastAsia"/>
          <w:sz w:val="24"/>
          <w:szCs w:val="24"/>
          <w:lang w:val="id-ID"/>
        </w:rPr>
        <w:instrText>済無</w:instrText>
      </w:r>
      <w:r w:rsidR="00923F98">
        <w:rPr>
          <w:rFonts w:ascii="Garamond" w:eastAsia="Garamond" w:hAnsi="Garamond" w:cs="Garamond"/>
          <w:sz w:val="24"/>
          <w:szCs w:val="24"/>
          <w:lang w:val="id-ID"/>
        </w:rPr>
        <w:instrText>No Title No Title No Title","type":"webpage"},"uris":["http://www.mendeley.com/documents/?uuid=3398d193-fcb8-48fe-849d-c087da8988f8"]}],"mendeley":{"formattedCitation":"(Sunny Dahye 2020)","plainTextFormattedCitation":"(Sunny Dahye 2020)","previouslyFormattedCitation":"(Sunny Dahye 2020)"},"properties":{"noteIndex":0},"schema":"https://github.com/citation-style-language/schema/raw/master/csl-citation.json"}</w:instrText>
      </w:r>
      <w:r w:rsidR="00923F98">
        <w:rPr>
          <w:rFonts w:ascii="Garamond" w:eastAsia="Garamond" w:hAnsi="Garamond" w:cs="Garamond"/>
          <w:sz w:val="24"/>
          <w:szCs w:val="24"/>
          <w:lang w:val="id-ID"/>
        </w:rPr>
        <w:fldChar w:fldCharType="separate"/>
      </w:r>
      <w:r w:rsidR="00923F98" w:rsidRPr="00923F98">
        <w:rPr>
          <w:rFonts w:ascii="Garamond" w:eastAsia="Garamond" w:hAnsi="Garamond" w:cs="Garamond"/>
          <w:noProof/>
          <w:sz w:val="24"/>
          <w:szCs w:val="24"/>
          <w:lang w:val="id-ID"/>
        </w:rPr>
        <w:t>(Sunny Dahye 2020)</w:t>
      </w:r>
      <w:r w:rsidR="00923F98">
        <w:rPr>
          <w:rFonts w:ascii="Garamond" w:eastAsia="Garamond" w:hAnsi="Garamond" w:cs="Garamond"/>
          <w:sz w:val="24"/>
          <w:szCs w:val="24"/>
          <w:lang w:val="id-ID"/>
        </w:rPr>
        <w:fldChar w:fldCharType="end"/>
      </w:r>
      <w:r w:rsidR="0038613F" w:rsidRPr="0038613F">
        <w:rPr>
          <w:rFonts w:ascii="Garamond" w:eastAsia="Garamond" w:hAnsi="Garamond" w:cs="Garamond"/>
          <w:sz w:val="24"/>
          <w:szCs w:val="24"/>
        </w:rPr>
        <w:t>.</w:t>
      </w:r>
    </w:p>
    <w:p w14:paraId="67781727" w14:textId="77777777" w:rsidR="0038613F" w:rsidRPr="0038613F" w:rsidRDefault="0038613F" w:rsidP="0038613F">
      <w:pPr>
        <w:widowControl w:val="0"/>
        <w:tabs>
          <w:tab w:val="left" w:pos="567"/>
        </w:tabs>
        <w:spacing w:after="0" w:line="240" w:lineRule="auto"/>
        <w:ind w:left="0" w:hanging="2"/>
        <w:jc w:val="both"/>
        <w:rPr>
          <w:rFonts w:ascii="Garamond" w:eastAsia="Garamond" w:hAnsi="Garamond" w:cs="Garamond"/>
          <w:sz w:val="24"/>
          <w:szCs w:val="24"/>
        </w:rPr>
      </w:pPr>
      <w:r w:rsidRPr="0038613F">
        <w:rPr>
          <w:rFonts w:ascii="Garamond" w:eastAsia="Garamond" w:hAnsi="Garamond" w:cs="Garamond"/>
          <w:sz w:val="24"/>
          <w:szCs w:val="24"/>
        </w:rPr>
        <w:tab/>
      </w:r>
      <w:r>
        <w:rPr>
          <w:rFonts w:ascii="Garamond" w:eastAsia="Garamond" w:hAnsi="Garamond" w:cs="Garamond"/>
          <w:sz w:val="24"/>
          <w:szCs w:val="24"/>
        </w:rPr>
        <w:tab/>
      </w:r>
      <w:r w:rsidRPr="0038613F">
        <w:rPr>
          <w:rFonts w:ascii="Garamond" w:eastAsia="Garamond" w:hAnsi="Garamond" w:cs="Garamond"/>
          <w:sz w:val="24"/>
          <w:szCs w:val="24"/>
        </w:rPr>
        <w:t xml:space="preserve">The source data of this research are taken from Sunny </w:t>
      </w:r>
      <w:proofErr w:type="spellStart"/>
      <w:r w:rsidRPr="0038613F">
        <w:rPr>
          <w:rFonts w:ascii="Garamond" w:eastAsia="Garamond" w:hAnsi="Garamond" w:cs="Garamond"/>
          <w:sz w:val="24"/>
          <w:szCs w:val="24"/>
        </w:rPr>
        <w:t>Dahye</w:t>
      </w:r>
      <w:proofErr w:type="spellEnd"/>
      <w:r w:rsidRPr="0038613F">
        <w:rPr>
          <w:rFonts w:ascii="Garamond" w:eastAsia="Garamond" w:hAnsi="Garamond" w:cs="Garamond"/>
          <w:sz w:val="24"/>
          <w:szCs w:val="24"/>
        </w:rPr>
        <w:t xml:space="preserve"> Instagram account. The data from this research are captions and comments from Sunny </w:t>
      </w:r>
      <w:proofErr w:type="spellStart"/>
      <w:r w:rsidRPr="0038613F">
        <w:rPr>
          <w:rFonts w:ascii="Garamond" w:eastAsia="Garamond" w:hAnsi="Garamond" w:cs="Garamond"/>
          <w:sz w:val="24"/>
          <w:szCs w:val="24"/>
        </w:rPr>
        <w:t>Dahye</w:t>
      </w:r>
      <w:proofErr w:type="spellEnd"/>
      <w:r w:rsidRPr="0038613F">
        <w:rPr>
          <w:rFonts w:ascii="Garamond" w:eastAsia="Garamond" w:hAnsi="Garamond" w:cs="Garamond"/>
          <w:sz w:val="24"/>
          <w:szCs w:val="24"/>
        </w:rPr>
        <w:t xml:space="preserve"> Instagram account. The technique of collecting data are as follows:</w:t>
      </w:r>
    </w:p>
    <w:p w14:paraId="051D1374" w14:textId="77777777" w:rsidR="0038613F" w:rsidRPr="0038613F" w:rsidRDefault="0038613F" w:rsidP="0038613F">
      <w:pPr>
        <w:widowControl w:val="0"/>
        <w:tabs>
          <w:tab w:val="left" w:pos="567"/>
        </w:tabs>
        <w:spacing w:after="0" w:line="240" w:lineRule="auto"/>
        <w:ind w:left="0" w:hanging="2"/>
        <w:jc w:val="both"/>
        <w:rPr>
          <w:rFonts w:ascii="Garamond" w:eastAsia="Garamond" w:hAnsi="Garamond" w:cs="Garamond"/>
          <w:sz w:val="24"/>
          <w:szCs w:val="24"/>
        </w:rPr>
      </w:pPr>
      <w:r w:rsidRPr="0038613F">
        <w:rPr>
          <w:rFonts w:ascii="Garamond" w:eastAsia="Garamond" w:hAnsi="Garamond" w:cs="Garamond"/>
          <w:sz w:val="24"/>
          <w:szCs w:val="24"/>
        </w:rPr>
        <w:t>First, the researcher</w:t>
      </w:r>
      <w:r w:rsidR="009E41CB">
        <w:rPr>
          <w:rFonts w:ascii="Garamond" w:eastAsia="Garamond" w:hAnsi="Garamond" w:cs="Garamond"/>
          <w:sz w:val="24"/>
          <w:szCs w:val="24"/>
          <w:lang w:val="id-ID"/>
        </w:rPr>
        <w:t>s</w:t>
      </w:r>
      <w:r w:rsidRPr="0038613F">
        <w:rPr>
          <w:rFonts w:ascii="Garamond" w:eastAsia="Garamond" w:hAnsi="Garamond" w:cs="Garamond"/>
          <w:sz w:val="24"/>
          <w:szCs w:val="24"/>
        </w:rPr>
        <w:t xml:space="preserve"> downloaded application Instagram on Plays Store. Second, the researcher</w:t>
      </w:r>
      <w:r w:rsidR="009E41CB">
        <w:rPr>
          <w:rFonts w:ascii="Garamond" w:eastAsia="Garamond" w:hAnsi="Garamond" w:cs="Garamond"/>
          <w:sz w:val="24"/>
          <w:szCs w:val="24"/>
          <w:lang w:val="id-ID"/>
        </w:rPr>
        <w:t>s</w:t>
      </w:r>
      <w:r w:rsidRPr="0038613F">
        <w:rPr>
          <w:rFonts w:ascii="Garamond" w:eastAsia="Garamond" w:hAnsi="Garamond" w:cs="Garamond"/>
          <w:sz w:val="24"/>
          <w:szCs w:val="24"/>
        </w:rPr>
        <w:t xml:space="preserve"> looked for captions and comments on Sunny </w:t>
      </w:r>
      <w:proofErr w:type="spellStart"/>
      <w:r w:rsidRPr="0038613F">
        <w:rPr>
          <w:rFonts w:ascii="Garamond" w:eastAsia="Garamond" w:hAnsi="Garamond" w:cs="Garamond"/>
          <w:sz w:val="24"/>
          <w:szCs w:val="24"/>
        </w:rPr>
        <w:t>Dahye</w:t>
      </w:r>
      <w:proofErr w:type="spellEnd"/>
      <w:r w:rsidRPr="0038613F">
        <w:rPr>
          <w:rFonts w:ascii="Garamond" w:eastAsia="Garamond" w:hAnsi="Garamond" w:cs="Garamond"/>
          <w:sz w:val="24"/>
          <w:szCs w:val="24"/>
        </w:rPr>
        <w:t xml:space="preserve"> Instagram account. Third, the researcher</w:t>
      </w:r>
      <w:r w:rsidR="009E41CB">
        <w:rPr>
          <w:rFonts w:ascii="Garamond" w:eastAsia="Garamond" w:hAnsi="Garamond" w:cs="Garamond"/>
          <w:sz w:val="24"/>
          <w:szCs w:val="24"/>
          <w:lang w:val="id-ID"/>
        </w:rPr>
        <w:t>s</w:t>
      </w:r>
      <w:r w:rsidRPr="0038613F">
        <w:rPr>
          <w:rFonts w:ascii="Garamond" w:eastAsia="Garamond" w:hAnsi="Garamond" w:cs="Garamond"/>
          <w:sz w:val="24"/>
          <w:szCs w:val="24"/>
        </w:rPr>
        <w:t xml:space="preserve"> collected the data by reading the captions and comments, and </w:t>
      </w:r>
      <w:proofErr w:type="spellStart"/>
      <w:r w:rsidRPr="0038613F">
        <w:rPr>
          <w:rFonts w:ascii="Garamond" w:eastAsia="Garamond" w:hAnsi="Garamond" w:cs="Garamond"/>
          <w:sz w:val="24"/>
          <w:szCs w:val="24"/>
        </w:rPr>
        <w:t>triedto</w:t>
      </w:r>
      <w:proofErr w:type="spellEnd"/>
      <w:r w:rsidRPr="0038613F">
        <w:rPr>
          <w:rFonts w:ascii="Garamond" w:eastAsia="Garamond" w:hAnsi="Garamond" w:cs="Garamond"/>
          <w:sz w:val="24"/>
          <w:szCs w:val="24"/>
        </w:rPr>
        <w:t xml:space="preserve"> understand it. Fourth, the researcher</w:t>
      </w:r>
      <w:r w:rsidR="009E41CB">
        <w:rPr>
          <w:rFonts w:ascii="Garamond" w:eastAsia="Garamond" w:hAnsi="Garamond" w:cs="Garamond"/>
          <w:sz w:val="24"/>
          <w:szCs w:val="24"/>
          <w:lang w:val="id-ID"/>
        </w:rPr>
        <w:t>s</w:t>
      </w:r>
      <w:r w:rsidRPr="0038613F">
        <w:rPr>
          <w:rFonts w:ascii="Garamond" w:eastAsia="Garamond" w:hAnsi="Garamond" w:cs="Garamond"/>
          <w:sz w:val="24"/>
          <w:szCs w:val="24"/>
        </w:rPr>
        <w:t xml:space="preserve"> captured the data captions and comments on Sunny </w:t>
      </w:r>
      <w:proofErr w:type="spellStart"/>
      <w:r w:rsidRPr="0038613F">
        <w:rPr>
          <w:rFonts w:ascii="Garamond" w:eastAsia="Garamond" w:hAnsi="Garamond" w:cs="Garamond"/>
          <w:sz w:val="24"/>
          <w:szCs w:val="24"/>
        </w:rPr>
        <w:t>Dahye</w:t>
      </w:r>
      <w:proofErr w:type="spellEnd"/>
      <w:r w:rsidRPr="0038613F">
        <w:rPr>
          <w:rFonts w:ascii="Garamond" w:eastAsia="Garamond" w:hAnsi="Garamond" w:cs="Garamond"/>
          <w:sz w:val="24"/>
          <w:szCs w:val="24"/>
        </w:rPr>
        <w:t xml:space="preserve"> Instagram account. Fifth, the researcher</w:t>
      </w:r>
      <w:r w:rsidR="009E41CB">
        <w:rPr>
          <w:rFonts w:ascii="Garamond" w:eastAsia="Garamond" w:hAnsi="Garamond" w:cs="Garamond"/>
          <w:sz w:val="24"/>
          <w:szCs w:val="24"/>
          <w:lang w:val="id-ID"/>
        </w:rPr>
        <w:t>s</w:t>
      </w:r>
      <w:r w:rsidRPr="0038613F">
        <w:rPr>
          <w:rFonts w:ascii="Garamond" w:eastAsia="Garamond" w:hAnsi="Garamond" w:cs="Garamond"/>
          <w:sz w:val="24"/>
          <w:szCs w:val="24"/>
        </w:rPr>
        <w:t xml:space="preserve"> collected the data and classified into categories types of code switching and the reasons.</w:t>
      </w:r>
    </w:p>
    <w:p w14:paraId="47800C47" w14:textId="77777777" w:rsidR="0038613F" w:rsidRPr="0038613F" w:rsidRDefault="0038613F" w:rsidP="0038613F">
      <w:pPr>
        <w:widowControl w:val="0"/>
        <w:tabs>
          <w:tab w:val="left" w:pos="567"/>
        </w:tabs>
        <w:spacing w:after="0" w:line="240" w:lineRule="auto"/>
        <w:ind w:left="0" w:hanging="2"/>
        <w:jc w:val="both"/>
        <w:rPr>
          <w:rFonts w:ascii="Garamond" w:eastAsia="Garamond" w:hAnsi="Garamond" w:cs="Garamond"/>
          <w:sz w:val="24"/>
          <w:szCs w:val="24"/>
        </w:rPr>
      </w:pPr>
      <w:r>
        <w:rPr>
          <w:rFonts w:ascii="Garamond" w:eastAsia="Garamond" w:hAnsi="Garamond" w:cs="Garamond"/>
          <w:sz w:val="24"/>
          <w:szCs w:val="24"/>
        </w:rPr>
        <w:tab/>
      </w:r>
      <w:r>
        <w:rPr>
          <w:rFonts w:ascii="Garamond" w:eastAsia="Garamond" w:hAnsi="Garamond" w:cs="Garamond"/>
          <w:sz w:val="24"/>
          <w:szCs w:val="24"/>
        </w:rPr>
        <w:tab/>
      </w:r>
      <w:r w:rsidRPr="0038613F">
        <w:rPr>
          <w:rFonts w:ascii="Garamond" w:eastAsia="Garamond" w:hAnsi="Garamond" w:cs="Garamond"/>
          <w:sz w:val="24"/>
          <w:szCs w:val="24"/>
        </w:rPr>
        <w:t xml:space="preserve">The techniques of </w:t>
      </w:r>
      <w:proofErr w:type="spellStart"/>
      <w:r w:rsidRPr="0038613F">
        <w:rPr>
          <w:rFonts w:ascii="Garamond" w:eastAsia="Garamond" w:hAnsi="Garamond" w:cs="Garamond"/>
          <w:sz w:val="24"/>
          <w:szCs w:val="24"/>
        </w:rPr>
        <w:t>analyzing</w:t>
      </w:r>
      <w:proofErr w:type="spellEnd"/>
      <w:r w:rsidRPr="0038613F">
        <w:rPr>
          <w:rFonts w:ascii="Garamond" w:eastAsia="Garamond" w:hAnsi="Garamond" w:cs="Garamond"/>
          <w:sz w:val="24"/>
          <w:szCs w:val="24"/>
        </w:rPr>
        <w:t xml:space="preserve"> data are as follows</w:t>
      </w:r>
      <w:r w:rsidR="00D14497" w:rsidRPr="00D14497">
        <w:t xml:space="preserve"> </w:t>
      </w:r>
      <w:r w:rsidR="00923F98">
        <w:rPr>
          <w:rFonts w:ascii="Garamond" w:eastAsia="Garamond" w:hAnsi="Garamond" w:cs="Garamond"/>
          <w:sz w:val="24"/>
          <w:szCs w:val="24"/>
        </w:rPr>
        <w:fldChar w:fldCharType="begin" w:fldLock="1"/>
      </w:r>
      <w:r w:rsidR="00923F98">
        <w:rPr>
          <w:rFonts w:ascii="Garamond" w:eastAsia="Garamond" w:hAnsi="Garamond" w:cs="Garamond"/>
          <w:sz w:val="24"/>
          <w:szCs w:val="24"/>
        </w:rPr>
        <w:instrText>ADDIN CSL_CITATION {"citationItems":[{"id":"ITEM-1","itemData":{"author":[{"dropping-particle":"","family":"Siyoto","given":"Sandu","non-dropping-particle":"","parse-names":false,"suffix":""},{"dropping-particle":"","family":"Sodik","given":"Muhammad Ali","non-dropping-particle":"","parse-names":false,"suffix":""}],"id":"ITEM-1","issued":{"date-parts":[["2015"]]},"publisher":"Literasi Media Publishing","title":"Dasar metodologi penelitian","type":"book"},"uris":["http://www.mendeley.com/documents/?uuid=ca67944f-8973-45bc-832e-d09e9e65d11c"]}],"mendeley":{"formattedCitation":"(Siyoto and Sodik 2015)","plainTextFormattedCitation":"(Siyoto and Sodik 2015)","previouslyFormattedCitation":"(Siyoto and Sodik 2015)"},"properties":{"noteIndex":0},"schema":"https://github.com/citation-style-language/schema/raw/master/csl-citation.json"}</w:instrText>
      </w:r>
      <w:r w:rsidR="00923F98">
        <w:rPr>
          <w:rFonts w:ascii="Garamond" w:eastAsia="Garamond" w:hAnsi="Garamond" w:cs="Garamond"/>
          <w:sz w:val="24"/>
          <w:szCs w:val="24"/>
        </w:rPr>
        <w:fldChar w:fldCharType="separate"/>
      </w:r>
      <w:r w:rsidR="00923F98" w:rsidRPr="00923F98">
        <w:rPr>
          <w:rFonts w:ascii="Garamond" w:eastAsia="Garamond" w:hAnsi="Garamond" w:cs="Garamond"/>
          <w:noProof/>
          <w:sz w:val="24"/>
          <w:szCs w:val="24"/>
        </w:rPr>
        <w:t>(Siyoto and Sodik 2015)</w:t>
      </w:r>
      <w:r w:rsidR="00923F98">
        <w:rPr>
          <w:rFonts w:ascii="Garamond" w:eastAsia="Garamond" w:hAnsi="Garamond" w:cs="Garamond"/>
          <w:sz w:val="24"/>
          <w:szCs w:val="24"/>
        </w:rPr>
        <w:fldChar w:fldCharType="end"/>
      </w:r>
      <w:r w:rsidRPr="0038613F">
        <w:rPr>
          <w:rFonts w:ascii="Garamond" w:eastAsia="Garamond" w:hAnsi="Garamond" w:cs="Garamond"/>
          <w:sz w:val="24"/>
          <w:szCs w:val="24"/>
        </w:rPr>
        <w:t>:</w:t>
      </w:r>
    </w:p>
    <w:p w14:paraId="1663D00B" w14:textId="77777777" w:rsidR="0038613F" w:rsidRPr="0038613F" w:rsidRDefault="0038613F" w:rsidP="0038613F">
      <w:pPr>
        <w:widowControl w:val="0"/>
        <w:tabs>
          <w:tab w:val="left" w:pos="567"/>
        </w:tabs>
        <w:spacing w:after="0" w:line="240" w:lineRule="auto"/>
        <w:ind w:left="0" w:hanging="2"/>
        <w:jc w:val="both"/>
        <w:rPr>
          <w:rFonts w:ascii="Garamond" w:eastAsia="Garamond" w:hAnsi="Garamond" w:cs="Garamond"/>
          <w:sz w:val="24"/>
          <w:szCs w:val="24"/>
        </w:rPr>
      </w:pPr>
      <w:r w:rsidRPr="0038613F">
        <w:rPr>
          <w:rFonts w:ascii="Garamond" w:eastAsia="Garamond" w:hAnsi="Garamond" w:cs="Garamond"/>
          <w:sz w:val="24"/>
          <w:szCs w:val="24"/>
        </w:rPr>
        <w:t>1.</w:t>
      </w:r>
      <w:r w:rsidRPr="0038613F">
        <w:rPr>
          <w:rFonts w:ascii="Garamond" w:eastAsia="Garamond" w:hAnsi="Garamond" w:cs="Garamond"/>
          <w:sz w:val="24"/>
          <w:szCs w:val="24"/>
        </w:rPr>
        <w:tab/>
        <w:t>Reduce Data</w:t>
      </w:r>
    </w:p>
    <w:p w14:paraId="0E30FE15" w14:textId="77777777" w:rsidR="0038613F" w:rsidRPr="0038613F" w:rsidRDefault="0038613F" w:rsidP="0038613F">
      <w:pPr>
        <w:widowControl w:val="0"/>
        <w:tabs>
          <w:tab w:val="left" w:pos="567"/>
        </w:tabs>
        <w:spacing w:after="0" w:line="240" w:lineRule="auto"/>
        <w:ind w:left="0" w:hanging="2"/>
        <w:jc w:val="both"/>
        <w:rPr>
          <w:rFonts w:ascii="Garamond" w:eastAsia="Garamond" w:hAnsi="Garamond" w:cs="Garamond"/>
          <w:sz w:val="24"/>
          <w:szCs w:val="24"/>
        </w:rPr>
      </w:pPr>
      <w:r w:rsidRPr="0038613F">
        <w:rPr>
          <w:rFonts w:ascii="Garamond" w:eastAsia="Garamond" w:hAnsi="Garamond" w:cs="Garamond"/>
          <w:sz w:val="24"/>
          <w:szCs w:val="24"/>
        </w:rPr>
        <w:t xml:space="preserve">Reduce data means summarizing, choosing things that are principal, focus on the thing that are important, look for themes and patterns and get rid of unnecessary. This step is used to summarize and focus on the </w:t>
      </w:r>
      <w:r w:rsidRPr="0038613F">
        <w:rPr>
          <w:rFonts w:ascii="Garamond" w:eastAsia="Garamond" w:hAnsi="Garamond" w:cs="Garamond"/>
          <w:sz w:val="24"/>
          <w:szCs w:val="24"/>
        </w:rPr>
        <w:t xml:space="preserve">code switching on Sunny </w:t>
      </w:r>
      <w:proofErr w:type="spellStart"/>
      <w:r w:rsidRPr="0038613F">
        <w:rPr>
          <w:rFonts w:ascii="Garamond" w:eastAsia="Garamond" w:hAnsi="Garamond" w:cs="Garamond"/>
          <w:sz w:val="24"/>
          <w:szCs w:val="24"/>
        </w:rPr>
        <w:t>Dahye</w:t>
      </w:r>
      <w:proofErr w:type="spellEnd"/>
      <w:r w:rsidRPr="0038613F">
        <w:rPr>
          <w:rFonts w:ascii="Garamond" w:eastAsia="Garamond" w:hAnsi="Garamond" w:cs="Garamond"/>
          <w:sz w:val="24"/>
          <w:szCs w:val="24"/>
        </w:rPr>
        <w:t xml:space="preserve"> Instagram account. Focusing on the types of code switching and reasons of using code switching found in Sunny </w:t>
      </w:r>
      <w:proofErr w:type="spellStart"/>
      <w:r w:rsidRPr="0038613F">
        <w:rPr>
          <w:rFonts w:ascii="Garamond" w:eastAsia="Garamond" w:hAnsi="Garamond" w:cs="Garamond"/>
          <w:sz w:val="24"/>
          <w:szCs w:val="24"/>
        </w:rPr>
        <w:t>Dahye</w:t>
      </w:r>
      <w:proofErr w:type="spellEnd"/>
      <w:r w:rsidRPr="0038613F">
        <w:rPr>
          <w:rFonts w:ascii="Garamond" w:eastAsia="Garamond" w:hAnsi="Garamond" w:cs="Garamond"/>
          <w:sz w:val="24"/>
          <w:szCs w:val="24"/>
        </w:rPr>
        <w:t xml:space="preserve"> Instagram account.</w:t>
      </w:r>
    </w:p>
    <w:p w14:paraId="08901511" w14:textId="77777777" w:rsidR="0038613F" w:rsidRPr="0038613F" w:rsidRDefault="0038613F" w:rsidP="0038613F">
      <w:pPr>
        <w:widowControl w:val="0"/>
        <w:tabs>
          <w:tab w:val="left" w:pos="567"/>
        </w:tabs>
        <w:spacing w:after="0" w:line="240" w:lineRule="auto"/>
        <w:ind w:left="0" w:hanging="2"/>
        <w:jc w:val="both"/>
        <w:rPr>
          <w:rFonts w:ascii="Garamond" w:eastAsia="Garamond" w:hAnsi="Garamond" w:cs="Garamond"/>
          <w:sz w:val="24"/>
          <w:szCs w:val="24"/>
        </w:rPr>
      </w:pPr>
      <w:r w:rsidRPr="0038613F">
        <w:rPr>
          <w:rFonts w:ascii="Garamond" w:eastAsia="Garamond" w:hAnsi="Garamond" w:cs="Garamond"/>
          <w:sz w:val="24"/>
          <w:szCs w:val="24"/>
        </w:rPr>
        <w:t>2.</w:t>
      </w:r>
      <w:r w:rsidRPr="0038613F">
        <w:rPr>
          <w:rFonts w:ascii="Garamond" w:eastAsia="Garamond" w:hAnsi="Garamond" w:cs="Garamond"/>
          <w:sz w:val="24"/>
          <w:szCs w:val="24"/>
        </w:rPr>
        <w:tab/>
        <w:t>Display Data</w:t>
      </w:r>
    </w:p>
    <w:p w14:paraId="1A84F1D0" w14:textId="77777777" w:rsidR="0038613F" w:rsidRPr="0038613F" w:rsidRDefault="0038613F" w:rsidP="0038613F">
      <w:pPr>
        <w:widowControl w:val="0"/>
        <w:tabs>
          <w:tab w:val="left" w:pos="567"/>
        </w:tabs>
        <w:spacing w:after="0" w:line="240" w:lineRule="auto"/>
        <w:ind w:left="0" w:hanging="2"/>
        <w:jc w:val="both"/>
        <w:rPr>
          <w:rFonts w:ascii="Garamond" w:eastAsia="Garamond" w:hAnsi="Garamond" w:cs="Garamond"/>
          <w:sz w:val="24"/>
          <w:szCs w:val="24"/>
        </w:rPr>
      </w:pPr>
      <w:r w:rsidRPr="0038613F">
        <w:rPr>
          <w:rFonts w:ascii="Garamond" w:eastAsia="Garamond" w:hAnsi="Garamond" w:cs="Garamond"/>
          <w:sz w:val="24"/>
          <w:szCs w:val="24"/>
        </w:rPr>
        <w:t xml:space="preserve">This step is done with present a compiled set of information that gives the possibility of drawing conclusions. After reducing data, the next step classifies the types of code switching and reasons of using code switching found in Sunny </w:t>
      </w:r>
      <w:proofErr w:type="spellStart"/>
      <w:r w:rsidRPr="0038613F">
        <w:rPr>
          <w:rFonts w:ascii="Garamond" w:eastAsia="Garamond" w:hAnsi="Garamond" w:cs="Garamond"/>
          <w:sz w:val="24"/>
          <w:szCs w:val="24"/>
        </w:rPr>
        <w:t>Dahye</w:t>
      </w:r>
      <w:proofErr w:type="spellEnd"/>
      <w:r w:rsidRPr="0038613F">
        <w:rPr>
          <w:rFonts w:ascii="Garamond" w:eastAsia="Garamond" w:hAnsi="Garamond" w:cs="Garamond"/>
          <w:sz w:val="24"/>
          <w:szCs w:val="24"/>
        </w:rPr>
        <w:t xml:space="preserve"> Instagram account. Getting the numbers data of captions and comments can help the researcher</w:t>
      </w:r>
      <w:r w:rsidR="009E41CB">
        <w:rPr>
          <w:rFonts w:ascii="Garamond" w:eastAsia="Garamond" w:hAnsi="Garamond" w:cs="Garamond"/>
          <w:sz w:val="24"/>
          <w:szCs w:val="24"/>
          <w:lang w:val="id-ID"/>
        </w:rPr>
        <w:t>s</w:t>
      </w:r>
      <w:r w:rsidRPr="0038613F">
        <w:rPr>
          <w:rFonts w:ascii="Garamond" w:eastAsia="Garamond" w:hAnsi="Garamond" w:cs="Garamond"/>
          <w:sz w:val="24"/>
          <w:szCs w:val="24"/>
        </w:rPr>
        <w:t xml:space="preserve"> to draw a conclusion.</w:t>
      </w:r>
    </w:p>
    <w:p w14:paraId="793D7AB9" w14:textId="77777777" w:rsidR="0038613F" w:rsidRPr="0038613F" w:rsidRDefault="0038613F" w:rsidP="0038613F">
      <w:pPr>
        <w:widowControl w:val="0"/>
        <w:tabs>
          <w:tab w:val="left" w:pos="567"/>
        </w:tabs>
        <w:spacing w:after="0" w:line="240" w:lineRule="auto"/>
        <w:ind w:left="0" w:hanging="2"/>
        <w:jc w:val="both"/>
        <w:rPr>
          <w:rFonts w:ascii="Garamond" w:eastAsia="Garamond" w:hAnsi="Garamond" w:cs="Garamond"/>
          <w:sz w:val="24"/>
          <w:szCs w:val="24"/>
        </w:rPr>
      </w:pPr>
      <w:r w:rsidRPr="0038613F">
        <w:rPr>
          <w:rFonts w:ascii="Garamond" w:eastAsia="Garamond" w:hAnsi="Garamond" w:cs="Garamond"/>
          <w:sz w:val="24"/>
          <w:szCs w:val="24"/>
        </w:rPr>
        <w:t>3.</w:t>
      </w:r>
      <w:r w:rsidRPr="0038613F">
        <w:rPr>
          <w:rFonts w:ascii="Garamond" w:eastAsia="Garamond" w:hAnsi="Garamond" w:cs="Garamond"/>
          <w:sz w:val="24"/>
          <w:szCs w:val="24"/>
        </w:rPr>
        <w:tab/>
        <w:t>Conclusion or Verification</w:t>
      </w:r>
    </w:p>
    <w:p w14:paraId="4699F3F5" w14:textId="77777777" w:rsidR="00B40EDA" w:rsidRDefault="0038613F" w:rsidP="00AF5BE8">
      <w:pPr>
        <w:widowControl w:val="0"/>
        <w:tabs>
          <w:tab w:val="left" w:pos="567"/>
        </w:tabs>
        <w:spacing w:after="0" w:line="240" w:lineRule="auto"/>
        <w:ind w:left="0" w:hanging="2"/>
        <w:jc w:val="both"/>
        <w:rPr>
          <w:rFonts w:ascii="Garamond" w:eastAsia="Garamond" w:hAnsi="Garamond" w:cs="Garamond"/>
          <w:sz w:val="24"/>
          <w:szCs w:val="24"/>
        </w:rPr>
      </w:pPr>
      <w:r w:rsidRPr="0038613F">
        <w:rPr>
          <w:rFonts w:ascii="Garamond" w:eastAsia="Garamond" w:hAnsi="Garamond" w:cs="Garamond"/>
          <w:sz w:val="24"/>
          <w:szCs w:val="24"/>
        </w:rPr>
        <w:t xml:space="preserve">Conclusion or verification is the final stage in the process data analysis. In this section researcher makes a conclusion from the data has been obtained. This activity is intended to find the meaning of data collected by searching types and reasons of using code switching. The last step is conclusion about code switching on Sunny </w:t>
      </w:r>
      <w:proofErr w:type="spellStart"/>
      <w:r w:rsidRPr="0038613F">
        <w:rPr>
          <w:rFonts w:ascii="Garamond" w:eastAsia="Garamond" w:hAnsi="Garamond" w:cs="Garamond"/>
          <w:sz w:val="24"/>
          <w:szCs w:val="24"/>
        </w:rPr>
        <w:t>Dahye</w:t>
      </w:r>
      <w:proofErr w:type="spellEnd"/>
      <w:r w:rsidRPr="0038613F">
        <w:rPr>
          <w:rFonts w:ascii="Garamond" w:eastAsia="Garamond" w:hAnsi="Garamond" w:cs="Garamond"/>
          <w:sz w:val="24"/>
          <w:szCs w:val="24"/>
        </w:rPr>
        <w:t xml:space="preserve"> Instagram account. In this part, the researcher</w:t>
      </w:r>
      <w:r w:rsidR="009E41CB">
        <w:rPr>
          <w:rFonts w:ascii="Garamond" w:eastAsia="Garamond" w:hAnsi="Garamond" w:cs="Garamond"/>
          <w:sz w:val="24"/>
          <w:szCs w:val="24"/>
          <w:lang w:val="id-ID"/>
        </w:rPr>
        <w:t>s</w:t>
      </w:r>
      <w:r w:rsidRPr="0038613F">
        <w:rPr>
          <w:rFonts w:ascii="Garamond" w:eastAsia="Garamond" w:hAnsi="Garamond" w:cs="Garamond"/>
          <w:sz w:val="24"/>
          <w:szCs w:val="24"/>
        </w:rPr>
        <w:t xml:space="preserve"> can give the exact number of data that obtained.</w:t>
      </w:r>
    </w:p>
    <w:p w14:paraId="1B30D573" w14:textId="77777777" w:rsidR="0038613F" w:rsidRDefault="0038613F" w:rsidP="0038613F">
      <w:pPr>
        <w:widowControl w:val="0"/>
        <w:tabs>
          <w:tab w:val="left" w:pos="567"/>
        </w:tabs>
        <w:spacing w:after="0" w:line="240" w:lineRule="auto"/>
        <w:ind w:left="0" w:hanging="2"/>
        <w:jc w:val="both"/>
        <w:rPr>
          <w:rFonts w:ascii="Garamond" w:eastAsia="Garamond" w:hAnsi="Garamond" w:cs="Garamond"/>
          <w:sz w:val="24"/>
          <w:szCs w:val="24"/>
        </w:rPr>
      </w:pPr>
    </w:p>
    <w:p w14:paraId="3B794F48" w14:textId="77777777" w:rsidR="00B40EDA" w:rsidRDefault="00413014">
      <w:pPr>
        <w:widowControl w:val="0"/>
        <w:tabs>
          <w:tab w:val="left" w:pos="426"/>
        </w:tabs>
        <w:spacing w:after="0" w:line="240" w:lineRule="auto"/>
        <w:ind w:left="0" w:hanging="2"/>
        <w:rPr>
          <w:rFonts w:ascii="Garamond" w:eastAsia="Garamond" w:hAnsi="Garamond" w:cs="Garamond"/>
          <w:sz w:val="24"/>
          <w:szCs w:val="24"/>
        </w:rPr>
      </w:pPr>
      <w:r>
        <w:rPr>
          <w:rFonts w:ascii="Garamond" w:eastAsia="Garamond" w:hAnsi="Garamond" w:cs="Garamond"/>
          <w:b/>
          <w:sz w:val="24"/>
          <w:szCs w:val="24"/>
        </w:rPr>
        <w:t>FINDING(S) AND DISCUSSION</w:t>
      </w:r>
    </w:p>
    <w:p w14:paraId="37E340F8" w14:textId="77777777" w:rsidR="00AF5BE8" w:rsidRDefault="00AF5BE8" w:rsidP="00AF5BE8">
      <w:pPr>
        <w:widowControl w:val="0"/>
        <w:suppressAutoHyphens w:val="0"/>
        <w:spacing w:after="0" w:line="240" w:lineRule="auto"/>
        <w:ind w:leftChars="0" w:left="0" w:firstLineChars="0" w:firstLine="0"/>
        <w:jc w:val="both"/>
        <w:textDirection w:val="lrTb"/>
        <w:textAlignment w:val="auto"/>
        <w:outlineLvl w:val="9"/>
        <w:rPr>
          <w:rFonts w:ascii="Times New Roman" w:eastAsia="SimSun" w:hAnsi="Times New Roman" w:cs="Times New Roman"/>
          <w:position w:val="0"/>
          <w:sz w:val="24"/>
          <w:szCs w:val="24"/>
          <w:lang w:val="en-GB"/>
        </w:rPr>
      </w:pPr>
      <w:r w:rsidRPr="00AF5BE8">
        <w:rPr>
          <w:rFonts w:ascii="Times New Roman" w:eastAsia="SimSun" w:hAnsi="Times New Roman" w:cs="Times New Roman"/>
          <w:position w:val="0"/>
          <w:sz w:val="24"/>
          <w:szCs w:val="24"/>
          <w:lang w:val="en-GB"/>
        </w:rPr>
        <w:t>This chapter is important parts of the research since this part will answer the first problem statement. First discussion about the Type</w:t>
      </w:r>
      <w:r>
        <w:rPr>
          <w:rFonts w:ascii="Times New Roman" w:eastAsia="SimSun" w:hAnsi="Times New Roman" w:cs="Times New Roman"/>
          <w:position w:val="0"/>
          <w:sz w:val="24"/>
          <w:szCs w:val="24"/>
          <w:lang w:val="id-ID"/>
        </w:rPr>
        <w:t>s</w:t>
      </w:r>
      <w:r w:rsidRPr="00AF5BE8">
        <w:rPr>
          <w:rFonts w:ascii="Times New Roman" w:eastAsia="SimSun" w:hAnsi="Times New Roman" w:cs="Times New Roman"/>
          <w:position w:val="0"/>
          <w:sz w:val="24"/>
          <w:szCs w:val="24"/>
          <w:lang w:val="en-GB"/>
        </w:rPr>
        <w:t xml:space="preserve"> of Code Switching.</w:t>
      </w:r>
    </w:p>
    <w:p w14:paraId="24402C55" w14:textId="77777777" w:rsidR="00AF5BE8" w:rsidRDefault="00AF5BE8" w:rsidP="00AF5BE8">
      <w:pPr>
        <w:widowControl w:val="0"/>
        <w:suppressAutoHyphens w:val="0"/>
        <w:spacing w:after="0" w:line="240" w:lineRule="auto"/>
        <w:ind w:leftChars="0" w:left="0" w:firstLineChars="0" w:firstLine="0"/>
        <w:jc w:val="both"/>
        <w:textDirection w:val="lrTb"/>
        <w:textAlignment w:val="auto"/>
        <w:outlineLvl w:val="9"/>
        <w:rPr>
          <w:rFonts w:ascii="Times New Roman" w:eastAsia="SimSun" w:hAnsi="Times New Roman" w:cs="Times New Roman"/>
          <w:position w:val="0"/>
          <w:sz w:val="24"/>
          <w:szCs w:val="24"/>
          <w:lang w:val="en-GB"/>
        </w:rPr>
      </w:pPr>
    </w:p>
    <w:p w14:paraId="4CF1823C" w14:textId="77777777" w:rsidR="00AF5BE8" w:rsidRPr="00AF5BE8" w:rsidRDefault="00AF5BE8" w:rsidP="00AF5BE8">
      <w:pPr>
        <w:widowControl w:val="0"/>
        <w:suppressAutoHyphens w:val="0"/>
        <w:spacing w:after="0" w:line="240" w:lineRule="auto"/>
        <w:ind w:leftChars="0" w:left="0" w:firstLineChars="0" w:firstLine="0"/>
        <w:jc w:val="both"/>
        <w:textDirection w:val="lrTb"/>
        <w:textAlignment w:val="auto"/>
        <w:outlineLvl w:val="9"/>
        <w:rPr>
          <w:rFonts w:ascii="Times New Roman" w:eastAsia="SimSun" w:hAnsi="Times New Roman" w:cs="Times New Roman"/>
          <w:position w:val="0"/>
          <w:sz w:val="24"/>
          <w:szCs w:val="24"/>
          <w:lang w:val="en-GB"/>
        </w:rPr>
      </w:pPr>
      <w:r>
        <w:rPr>
          <w:rFonts w:ascii="Times New Roman" w:eastAsia="SimSun" w:hAnsi="Times New Roman" w:cs="Times New Roman"/>
          <w:position w:val="0"/>
          <w:sz w:val="24"/>
          <w:szCs w:val="24"/>
          <w:lang w:val="id-ID"/>
        </w:rPr>
        <w:t xml:space="preserve">        </w:t>
      </w:r>
      <w:r w:rsidRPr="00AF5BE8">
        <w:rPr>
          <w:rFonts w:ascii="Times New Roman" w:eastAsia="SimSun" w:hAnsi="Times New Roman" w:cs="Times New Roman"/>
          <w:position w:val="0"/>
          <w:sz w:val="24"/>
          <w:szCs w:val="24"/>
          <w:lang w:val="en-GB"/>
        </w:rPr>
        <w:t>Table 1. Types of Code Switching</w:t>
      </w:r>
    </w:p>
    <w:tbl>
      <w:tblPr>
        <w:tblpPr w:leftFromText="180" w:rightFromText="180" w:vertAnchor="text" w:horzAnchor="margin" w:tblpXSpec="right" w:tblpY="1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1780"/>
        <w:gridCol w:w="1468"/>
      </w:tblGrid>
      <w:tr w:rsidR="00AF5BE8" w:rsidRPr="00AF5BE8" w14:paraId="645C09BC" w14:textId="77777777" w:rsidTr="00AF5BE8">
        <w:trPr>
          <w:trHeight w:val="138"/>
        </w:trPr>
        <w:tc>
          <w:tcPr>
            <w:tcW w:w="634" w:type="dxa"/>
            <w:shd w:val="clear" w:color="auto" w:fill="auto"/>
          </w:tcPr>
          <w:p w14:paraId="681E0AF7"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No.</w:t>
            </w:r>
          </w:p>
        </w:tc>
        <w:tc>
          <w:tcPr>
            <w:tcW w:w="1780" w:type="dxa"/>
            <w:shd w:val="clear" w:color="auto" w:fill="auto"/>
          </w:tcPr>
          <w:p w14:paraId="63979765" w14:textId="77777777" w:rsidR="00AF5BE8" w:rsidRPr="00AF5BE8" w:rsidRDefault="00AF5BE8" w:rsidP="00AF5BE8">
            <w:pPr>
              <w:suppressAutoHyphens w:val="0"/>
              <w:spacing w:after="0" w:line="240" w:lineRule="auto"/>
              <w:ind w:leftChars="0" w:left="0" w:firstLineChars="0" w:firstLine="0"/>
              <w:contextualSpacing/>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Type of Code Switching</w:t>
            </w:r>
          </w:p>
        </w:tc>
        <w:tc>
          <w:tcPr>
            <w:tcW w:w="1468" w:type="dxa"/>
            <w:shd w:val="clear" w:color="auto" w:fill="auto"/>
          </w:tcPr>
          <w:p w14:paraId="4997EC96"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Total Data</w:t>
            </w:r>
          </w:p>
        </w:tc>
      </w:tr>
      <w:tr w:rsidR="00AF5BE8" w:rsidRPr="00AF5BE8" w14:paraId="7FE5CE9E" w14:textId="77777777" w:rsidTr="00AF5BE8">
        <w:trPr>
          <w:trHeight w:val="465"/>
        </w:trPr>
        <w:tc>
          <w:tcPr>
            <w:tcW w:w="634" w:type="dxa"/>
            <w:shd w:val="clear" w:color="auto" w:fill="auto"/>
          </w:tcPr>
          <w:p w14:paraId="39EE69EF"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1.</w:t>
            </w:r>
          </w:p>
        </w:tc>
        <w:tc>
          <w:tcPr>
            <w:tcW w:w="1780" w:type="dxa"/>
            <w:shd w:val="clear" w:color="auto" w:fill="auto"/>
          </w:tcPr>
          <w:p w14:paraId="0A62BA3D" w14:textId="77777777" w:rsidR="00AF5BE8" w:rsidRPr="00AF5BE8" w:rsidRDefault="00AF5BE8" w:rsidP="00AF5BE8">
            <w:pPr>
              <w:suppressAutoHyphens w:val="0"/>
              <w:spacing w:after="0" w:line="240" w:lineRule="auto"/>
              <w:ind w:leftChars="0" w:left="0" w:firstLineChars="0" w:firstLine="0"/>
              <w:contextualSpacing/>
              <w:jc w:val="both"/>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Inter sentential Switching</w:t>
            </w:r>
          </w:p>
        </w:tc>
        <w:tc>
          <w:tcPr>
            <w:tcW w:w="1468" w:type="dxa"/>
            <w:shd w:val="clear" w:color="auto" w:fill="auto"/>
          </w:tcPr>
          <w:p w14:paraId="088F636C"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72</w:t>
            </w:r>
          </w:p>
        </w:tc>
      </w:tr>
      <w:tr w:rsidR="00AF5BE8" w:rsidRPr="00AF5BE8" w14:paraId="2EE39775" w14:textId="77777777" w:rsidTr="00AF5BE8">
        <w:trPr>
          <w:trHeight w:val="688"/>
        </w:trPr>
        <w:tc>
          <w:tcPr>
            <w:tcW w:w="634" w:type="dxa"/>
            <w:shd w:val="clear" w:color="auto" w:fill="auto"/>
          </w:tcPr>
          <w:p w14:paraId="2E347FEE"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2.</w:t>
            </w:r>
          </w:p>
        </w:tc>
        <w:tc>
          <w:tcPr>
            <w:tcW w:w="1780" w:type="dxa"/>
            <w:shd w:val="clear" w:color="auto" w:fill="auto"/>
          </w:tcPr>
          <w:p w14:paraId="2F1CA31B" w14:textId="77777777" w:rsidR="00AF5BE8" w:rsidRPr="00AF5BE8" w:rsidRDefault="00AF5BE8" w:rsidP="00AF5BE8">
            <w:pPr>
              <w:suppressAutoHyphens w:val="0"/>
              <w:spacing w:after="0" w:line="240" w:lineRule="auto"/>
              <w:ind w:leftChars="0" w:left="0" w:firstLineChars="0" w:firstLine="0"/>
              <w:contextualSpacing/>
              <w:jc w:val="both"/>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 xml:space="preserve"> Intra sentential Switching</w:t>
            </w:r>
          </w:p>
        </w:tc>
        <w:tc>
          <w:tcPr>
            <w:tcW w:w="1468" w:type="dxa"/>
            <w:shd w:val="clear" w:color="auto" w:fill="auto"/>
          </w:tcPr>
          <w:p w14:paraId="78AA0DE2"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24</w:t>
            </w:r>
          </w:p>
        </w:tc>
      </w:tr>
      <w:tr w:rsidR="00AF5BE8" w:rsidRPr="00AF5BE8" w14:paraId="6B513664" w14:textId="77777777" w:rsidTr="00AF5BE8">
        <w:trPr>
          <w:trHeight w:val="927"/>
        </w:trPr>
        <w:tc>
          <w:tcPr>
            <w:tcW w:w="634" w:type="dxa"/>
            <w:shd w:val="clear" w:color="auto" w:fill="auto"/>
          </w:tcPr>
          <w:p w14:paraId="6C361CD2"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3.</w:t>
            </w:r>
          </w:p>
        </w:tc>
        <w:tc>
          <w:tcPr>
            <w:tcW w:w="1780" w:type="dxa"/>
            <w:shd w:val="clear" w:color="auto" w:fill="auto"/>
          </w:tcPr>
          <w:p w14:paraId="72FCA2C4" w14:textId="77777777" w:rsidR="00AF5BE8" w:rsidRPr="00AF5BE8" w:rsidRDefault="00AF5BE8" w:rsidP="00AF5BE8">
            <w:pPr>
              <w:suppressAutoHyphens w:val="0"/>
              <w:spacing w:after="0" w:line="240" w:lineRule="auto"/>
              <w:ind w:leftChars="0" w:left="0" w:firstLineChars="0" w:firstLine="0"/>
              <w:contextualSpacing/>
              <w:jc w:val="both"/>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 xml:space="preserve">Tag Switching / Emblematic Switching </w:t>
            </w:r>
          </w:p>
        </w:tc>
        <w:tc>
          <w:tcPr>
            <w:tcW w:w="1468" w:type="dxa"/>
            <w:shd w:val="clear" w:color="auto" w:fill="auto"/>
          </w:tcPr>
          <w:p w14:paraId="60FD2A6B"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4</w:t>
            </w:r>
          </w:p>
        </w:tc>
      </w:tr>
      <w:tr w:rsidR="00AF5BE8" w:rsidRPr="00AF5BE8" w14:paraId="27D2D2C0" w14:textId="77777777" w:rsidTr="00AF5BE8">
        <w:trPr>
          <w:trHeight w:val="387"/>
        </w:trPr>
        <w:tc>
          <w:tcPr>
            <w:tcW w:w="2414" w:type="dxa"/>
            <w:gridSpan w:val="2"/>
            <w:shd w:val="clear" w:color="auto" w:fill="auto"/>
          </w:tcPr>
          <w:p w14:paraId="25A08D45"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Total</w:t>
            </w:r>
          </w:p>
        </w:tc>
        <w:tc>
          <w:tcPr>
            <w:tcW w:w="1468" w:type="dxa"/>
            <w:shd w:val="clear" w:color="auto" w:fill="auto"/>
          </w:tcPr>
          <w:p w14:paraId="1B585C1F"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100</w:t>
            </w:r>
          </w:p>
        </w:tc>
      </w:tr>
    </w:tbl>
    <w:p w14:paraId="5DEBE026" w14:textId="77777777" w:rsidR="00AF5BE8" w:rsidRDefault="00AF5BE8" w:rsidP="00AF5BE8">
      <w:pPr>
        <w:widowControl w:val="0"/>
        <w:suppressAutoHyphens w:val="0"/>
        <w:spacing w:after="0" w:line="240" w:lineRule="auto"/>
        <w:ind w:leftChars="0" w:left="0" w:firstLineChars="0" w:firstLine="0"/>
        <w:textDirection w:val="lrTb"/>
        <w:textAlignment w:val="auto"/>
        <w:outlineLvl w:val="9"/>
        <w:rPr>
          <w:rFonts w:ascii="Times New Roman" w:eastAsia="SimSun" w:hAnsi="Times New Roman" w:cs="Times New Roman"/>
          <w:position w:val="0"/>
          <w:sz w:val="24"/>
          <w:szCs w:val="24"/>
          <w:lang w:val="en-GB"/>
        </w:rPr>
      </w:pPr>
    </w:p>
    <w:p w14:paraId="3D02E7D3" w14:textId="77777777" w:rsidR="00AF5BE8" w:rsidRDefault="00AF5BE8" w:rsidP="00AF5BE8">
      <w:pPr>
        <w:widowControl w:val="0"/>
        <w:suppressAutoHyphens w:val="0"/>
        <w:spacing w:after="0" w:line="240" w:lineRule="auto"/>
        <w:ind w:leftChars="0" w:left="0" w:firstLineChars="0" w:firstLine="0"/>
        <w:textDirection w:val="lrTb"/>
        <w:textAlignment w:val="auto"/>
        <w:outlineLvl w:val="9"/>
        <w:rPr>
          <w:rFonts w:ascii="Times New Roman" w:eastAsia="SimSun" w:hAnsi="Times New Roman" w:cs="Times New Roman"/>
          <w:position w:val="0"/>
          <w:sz w:val="24"/>
          <w:szCs w:val="24"/>
          <w:lang w:val="en-GB"/>
        </w:rPr>
      </w:pPr>
    </w:p>
    <w:p w14:paraId="33845136" w14:textId="77777777" w:rsidR="00AF5BE8" w:rsidRPr="00AF5BE8" w:rsidRDefault="00AF5BE8" w:rsidP="00AF5BE8">
      <w:pPr>
        <w:widowControl w:val="0"/>
        <w:suppressAutoHyphens w:val="0"/>
        <w:spacing w:after="0" w:line="240" w:lineRule="auto"/>
        <w:ind w:leftChars="0" w:left="0" w:firstLineChars="0" w:firstLine="0"/>
        <w:textDirection w:val="lrTb"/>
        <w:textAlignment w:val="auto"/>
        <w:outlineLvl w:val="9"/>
        <w:rPr>
          <w:rFonts w:ascii="Times New Roman" w:eastAsia="SimSun" w:hAnsi="Times New Roman" w:cs="Times New Roman"/>
          <w:bCs/>
          <w:position w:val="0"/>
          <w:sz w:val="24"/>
          <w:szCs w:val="32"/>
          <w:lang w:val="en-GB"/>
        </w:rPr>
      </w:pPr>
    </w:p>
    <w:p w14:paraId="762C49FF" w14:textId="77777777" w:rsidR="00AF5BE8" w:rsidRPr="00AF5BE8" w:rsidRDefault="00AF5BE8" w:rsidP="00AF5BE8">
      <w:pPr>
        <w:suppressAutoHyphens w:val="0"/>
        <w:spacing w:after="0" w:line="240" w:lineRule="auto"/>
        <w:ind w:leftChars="0" w:left="0" w:firstLineChars="0" w:firstLine="0"/>
        <w:contextualSpacing/>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1. Inter sentential Switching</w:t>
      </w:r>
    </w:p>
    <w:p w14:paraId="1C1FC37C" w14:textId="77777777" w:rsidR="00AF5BE8" w:rsidRPr="00AF5BE8" w:rsidRDefault="00AF5BE8" w:rsidP="00AF5BE8">
      <w:pPr>
        <w:suppressAutoHyphens w:val="0"/>
        <w:spacing w:after="0" w:line="240" w:lineRule="auto"/>
        <w:ind w:leftChars="0" w:left="0" w:firstLineChars="0" w:firstLine="0"/>
        <w:contextualSpacing/>
        <w:textDirection w:val="lrTb"/>
        <w:textAlignment w:val="auto"/>
        <w:outlineLvl w:val="9"/>
        <w:rPr>
          <w:rFonts w:ascii="Times New Roman" w:eastAsia="SimSun" w:hAnsi="Times New Roman" w:cs="Times New Roman"/>
          <w:position w:val="0"/>
          <w:sz w:val="20"/>
          <w:szCs w:val="20"/>
          <w:lang w:val="en-GB"/>
        </w:rPr>
      </w:pPr>
    </w:p>
    <w:p w14:paraId="099B2BAA" w14:textId="77777777" w:rsidR="00AF5BE8" w:rsidRPr="00AF5BE8" w:rsidRDefault="00AF5BE8" w:rsidP="00AF5BE8">
      <w:pPr>
        <w:suppressAutoHyphens w:val="0"/>
        <w:spacing w:after="0" w:line="240" w:lineRule="auto"/>
        <w:ind w:leftChars="0" w:left="284" w:firstLineChars="0" w:firstLine="0"/>
        <w:contextualSpacing/>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01/CMT/INTERS/BEAS</w:t>
      </w:r>
    </w:p>
    <w:p w14:paraId="20E6D467" w14:textId="77777777" w:rsidR="00AF5BE8" w:rsidRPr="00AF5BE8" w:rsidRDefault="00AF5BE8" w:rsidP="00AF5BE8">
      <w:pPr>
        <w:suppressAutoHyphens w:val="0"/>
        <w:spacing w:after="0" w:line="240" w:lineRule="auto"/>
        <w:ind w:leftChars="0" w:left="0" w:firstLineChars="0" w:firstLine="284"/>
        <w:contextualSpacing/>
        <w:textDirection w:val="lrTb"/>
        <w:textAlignment w:val="auto"/>
        <w:outlineLvl w:val="9"/>
        <w:rPr>
          <w:rFonts w:ascii="Times New Roman" w:hAnsi="Times New Roman" w:cs="Times New Roman"/>
          <w:b/>
          <w:i/>
          <w:position w:val="0"/>
          <w:sz w:val="24"/>
          <w:szCs w:val="24"/>
          <w:lang w:val="en-US"/>
        </w:rPr>
      </w:pPr>
      <w:r w:rsidRPr="00AF5BE8">
        <w:rPr>
          <w:rFonts w:ascii="Times New Roman" w:hAnsi="Times New Roman" w:cs="Times New Roman"/>
          <w:b/>
          <w:i/>
          <w:position w:val="0"/>
          <w:sz w:val="24"/>
          <w:szCs w:val="24"/>
          <w:lang w:val="en-US"/>
        </w:rPr>
        <w:t>Omg</w:t>
      </w:r>
      <w:r w:rsidRPr="00AF5BE8">
        <w:rPr>
          <w:rFonts w:ascii="Times New Roman" w:hAnsi="Times New Roman" w:cs="Times New Roman"/>
          <w:i/>
          <w:position w:val="0"/>
          <w:sz w:val="24"/>
          <w:szCs w:val="24"/>
          <w:lang w:val="en-US"/>
        </w:rPr>
        <w:t xml:space="preserve"> sunny </w:t>
      </w:r>
      <w:proofErr w:type="spellStart"/>
      <w:r w:rsidRPr="00AF5BE8">
        <w:rPr>
          <w:rFonts w:ascii="Times New Roman" w:hAnsi="Times New Roman" w:cs="Times New Roman"/>
          <w:i/>
          <w:position w:val="0"/>
          <w:sz w:val="24"/>
          <w:szCs w:val="24"/>
          <w:lang w:val="en-US"/>
        </w:rPr>
        <w:t>baru</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nonton</w:t>
      </w:r>
      <w:proofErr w:type="spellEnd"/>
      <w:r w:rsidRPr="00AF5BE8">
        <w:rPr>
          <w:rFonts w:ascii="Times New Roman" w:hAnsi="Times New Roman" w:cs="Times New Roman"/>
          <w:i/>
          <w:position w:val="0"/>
          <w:sz w:val="24"/>
          <w:szCs w:val="24"/>
          <w:lang w:val="en-US"/>
        </w:rPr>
        <w:t xml:space="preserve"> dong </w:t>
      </w:r>
      <w:proofErr w:type="spellStart"/>
      <w:r w:rsidRPr="00AF5BE8">
        <w:rPr>
          <w:rFonts w:ascii="Times New Roman" w:hAnsi="Times New Roman" w:cs="Times New Roman"/>
          <w:i/>
          <w:position w:val="0"/>
          <w:sz w:val="24"/>
          <w:szCs w:val="24"/>
          <w:lang w:val="en-US"/>
        </w:rPr>
        <w:t>kak</w:t>
      </w:r>
      <w:proofErr w:type="spellEnd"/>
      <w:r w:rsidRPr="00AF5BE8">
        <w:rPr>
          <w:rFonts w:ascii="Times New Roman" w:hAnsi="Times New Roman" w:cs="Times New Roman"/>
          <w:i/>
          <w:position w:val="0"/>
          <w:sz w:val="24"/>
          <w:szCs w:val="24"/>
          <w:lang w:val="en-US"/>
        </w:rPr>
        <w:t xml:space="preserve"> </w:t>
      </w:r>
      <w:r w:rsidRPr="00AF5BE8">
        <w:rPr>
          <w:rFonts w:ascii="Times New Roman" w:hAnsi="Times New Roman" w:cs="Times New Roman"/>
          <w:b/>
          <w:i/>
          <w:position w:val="0"/>
          <w:sz w:val="24"/>
          <w:szCs w:val="24"/>
          <w:lang w:val="en-US"/>
        </w:rPr>
        <w:t>and it is indeed so good</w:t>
      </w:r>
    </w:p>
    <w:p w14:paraId="526F3D5F" w14:textId="77777777" w:rsidR="00AF5BE8" w:rsidRPr="00AF5BE8" w:rsidRDefault="00AF5BE8" w:rsidP="00AF5BE8">
      <w:pPr>
        <w:suppressAutoHyphens w:val="0"/>
        <w:spacing w:after="0" w:line="240" w:lineRule="auto"/>
        <w:ind w:leftChars="0" w:left="0" w:firstLineChars="0" w:firstLine="0"/>
        <w:textDirection w:val="lrTb"/>
        <w:textAlignment w:val="auto"/>
        <w:outlineLvl w:val="9"/>
        <w:rPr>
          <w:rFonts w:ascii="Times New Roman" w:eastAsia="SimSun" w:hAnsi="Times New Roman" w:cs="Times New Roman"/>
          <w:position w:val="0"/>
          <w:sz w:val="20"/>
          <w:szCs w:val="20"/>
          <w:lang w:val="en-GB"/>
        </w:rPr>
      </w:pPr>
    </w:p>
    <w:p w14:paraId="10924A12" w14:textId="77777777" w:rsidR="00AF5BE8" w:rsidRPr="00AF5BE8" w:rsidRDefault="00AF5BE8" w:rsidP="00AF5BE8">
      <w:pPr>
        <w:suppressAutoHyphens w:val="0"/>
        <w:spacing w:after="0" w:line="240" w:lineRule="auto"/>
        <w:ind w:leftChars="0" w:left="284" w:firstLineChars="0" w:firstLine="0"/>
        <w:contextualSpacing/>
        <w:jc w:val="both"/>
        <w:textDirection w:val="lrTb"/>
        <w:textAlignment w:val="auto"/>
        <w:outlineLvl w:val="9"/>
        <w:rPr>
          <w:rFonts w:ascii="Times New Roman" w:hAnsi="Times New Roman" w:cs="Times New Roman"/>
          <w:b/>
          <w:i/>
          <w:position w:val="0"/>
          <w:sz w:val="24"/>
          <w:szCs w:val="24"/>
          <w:lang w:val="en-US"/>
        </w:rPr>
      </w:pPr>
      <w:r w:rsidRPr="00AF5BE8">
        <w:rPr>
          <w:rFonts w:ascii="Times New Roman" w:hAnsi="Times New Roman" w:cs="Times New Roman"/>
          <w:color w:val="000000"/>
          <w:position w:val="0"/>
          <w:sz w:val="24"/>
          <w:szCs w:val="24"/>
          <w:lang w:val="en-US"/>
        </w:rPr>
        <w:t>Inter sentential switching is code switching that happens between clause or sentence boundary. In this case, an entire clause or</w:t>
      </w:r>
      <w:r>
        <w:rPr>
          <w:rFonts w:ascii="Times New Roman" w:hAnsi="Times New Roman" w:cs="Times New Roman"/>
          <w:color w:val="000000"/>
          <w:position w:val="0"/>
          <w:sz w:val="24"/>
          <w:szCs w:val="24"/>
          <w:lang w:val="id-ID"/>
        </w:rPr>
        <w:t xml:space="preserve"> </w:t>
      </w:r>
      <w:r w:rsidRPr="00AF5BE8">
        <w:rPr>
          <w:rFonts w:ascii="Times New Roman" w:hAnsi="Times New Roman" w:cs="Times New Roman"/>
          <w:color w:val="000000"/>
          <w:position w:val="0"/>
          <w:sz w:val="24"/>
          <w:szCs w:val="24"/>
          <w:lang w:val="en-US"/>
        </w:rPr>
        <w:t>sentence is in one language, but the speaker switches to another language for a subsequent clause or sentence. Indirectly this switching is concerned with the situation and the atmosphere of the conversation. Different from the previous type, this switching is not limited to the insertion of one or two words. In addition, this switching should take place between at least two clauses, which also can be mean two sentences.</w:t>
      </w:r>
    </w:p>
    <w:p w14:paraId="57303EDF" w14:textId="77777777" w:rsidR="00AF5BE8" w:rsidRPr="00AF5BE8" w:rsidRDefault="00AF5BE8" w:rsidP="00AF5BE8">
      <w:pPr>
        <w:suppressAutoHyphens w:val="0"/>
        <w:spacing w:after="160" w:line="240" w:lineRule="auto"/>
        <w:ind w:leftChars="0" w:left="0" w:firstLineChars="0" w:firstLine="0"/>
        <w:contextualSpacing/>
        <w:jc w:val="both"/>
        <w:textDirection w:val="lrTb"/>
        <w:textAlignment w:val="auto"/>
        <w:outlineLvl w:val="9"/>
        <w:rPr>
          <w:rFonts w:ascii="Times New Roman" w:hAnsi="Times New Roman" w:cs="Times New Roman"/>
          <w:color w:val="000000"/>
          <w:position w:val="0"/>
          <w:sz w:val="24"/>
          <w:szCs w:val="24"/>
          <w:lang w:val="en-US"/>
        </w:rPr>
      </w:pPr>
    </w:p>
    <w:p w14:paraId="70E8E2E6" w14:textId="77777777" w:rsidR="00AF5BE8" w:rsidRPr="00AF5BE8" w:rsidRDefault="00AF5BE8" w:rsidP="00AF5BE8">
      <w:pPr>
        <w:suppressAutoHyphens w:val="0"/>
        <w:spacing w:after="160" w:line="240" w:lineRule="auto"/>
        <w:ind w:leftChars="0" w:left="0" w:firstLineChars="0" w:firstLine="0"/>
        <w:contextualSpacing/>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color w:val="000000"/>
          <w:position w:val="0"/>
          <w:sz w:val="24"/>
          <w:szCs w:val="24"/>
          <w:lang w:val="en-US"/>
        </w:rPr>
        <w:t xml:space="preserve">2. </w:t>
      </w:r>
      <w:r w:rsidRPr="00AF5BE8">
        <w:rPr>
          <w:rFonts w:ascii="Times New Roman" w:hAnsi="Times New Roman" w:cs="Times New Roman"/>
          <w:b/>
          <w:position w:val="0"/>
          <w:sz w:val="24"/>
          <w:szCs w:val="24"/>
          <w:lang w:val="en-US"/>
        </w:rPr>
        <w:t>Intra sentential Switching</w:t>
      </w:r>
    </w:p>
    <w:p w14:paraId="3155955B" w14:textId="77777777" w:rsidR="00AF5BE8" w:rsidRPr="00AF5BE8" w:rsidRDefault="00AF5BE8" w:rsidP="00AF5BE8">
      <w:pPr>
        <w:suppressAutoHyphens w:val="0"/>
        <w:spacing w:after="0" w:line="240" w:lineRule="auto"/>
        <w:ind w:leftChars="0" w:left="0" w:firstLineChars="0" w:firstLine="0"/>
        <w:textDirection w:val="lrTb"/>
        <w:textAlignment w:val="auto"/>
        <w:outlineLvl w:val="9"/>
        <w:rPr>
          <w:rFonts w:ascii="Times New Roman" w:eastAsia="SimSun" w:hAnsi="Times New Roman" w:cs="Times New Roman"/>
          <w:position w:val="0"/>
          <w:sz w:val="20"/>
          <w:szCs w:val="20"/>
          <w:lang w:val="en-GB"/>
        </w:rPr>
      </w:pPr>
    </w:p>
    <w:p w14:paraId="3B4F8B04" w14:textId="77777777" w:rsidR="00AF5BE8" w:rsidRPr="00AF5BE8" w:rsidRDefault="00AF5BE8" w:rsidP="00AF5BE8">
      <w:pPr>
        <w:suppressAutoHyphens w:val="0"/>
        <w:spacing w:after="160" w:line="240" w:lineRule="auto"/>
        <w:ind w:leftChars="0" w:left="284" w:firstLineChars="0" w:firstLine="0"/>
        <w:contextualSpacing/>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02/CPT/INTRAS/TAPT</w:t>
      </w:r>
    </w:p>
    <w:p w14:paraId="7594F2D0" w14:textId="77777777" w:rsidR="00AF5BE8" w:rsidRDefault="00AF5BE8" w:rsidP="00AF5BE8">
      <w:pPr>
        <w:suppressAutoHyphens w:val="0"/>
        <w:spacing w:after="160" w:line="240" w:lineRule="auto"/>
        <w:ind w:leftChars="0" w:left="284" w:firstLineChars="0" w:firstLine="0"/>
        <w:contextualSpacing/>
        <w:jc w:val="both"/>
        <w:textDirection w:val="lrTb"/>
        <w:textAlignment w:val="auto"/>
        <w:outlineLvl w:val="9"/>
        <w:rPr>
          <w:rFonts w:ascii="Times New Roman" w:hAnsi="Times New Roman" w:cs="Times New Roman"/>
          <w:i/>
          <w:position w:val="0"/>
          <w:sz w:val="24"/>
          <w:szCs w:val="24"/>
          <w:lang w:val="en-US"/>
        </w:rPr>
      </w:pPr>
      <w:r w:rsidRPr="00AF5BE8">
        <w:rPr>
          <w:rFonts w:ascii="Times New Roman" w:hAnsi="Times New Roman" w:cs="Times New Roman"/>
          <w:i/>
          <w:position w:val="0"/>
          <w:sz w:val="24"/>
          <w:szCs w:val="24"/>
          <w:lang w:val="en-US"/>
        </w:rPr>
        <w:t xml:space="preserve">Komen </w:t>
      </w:r>
      <w:proofErr w:type="spellStart"/>
      <w:r w:rsidRPr="00AF5BE8">
        <w:rPr>
          <w:rFonts w:ascii="Times New Roman" w:hAnsi="Times New Roman" w:cs="Times New Roman"/>
          <w:i/>
          <w:position w:val="0"/>
          <w:sz w:val="24"/>
          <w:szCs w:val="24"/>
          <w:lang w:val="en-US"/>
        </w:rPr>
        <w:t>dibawah</w:t>
      </w:r>
      <w:proofErr w:type="spellEnd"/>
      <w:r w:rsidRPr="00AF5BE8">
        <w:rPr>
          <w:rFonts w:ascii="Times New Roman" w:hAnsi="Times New Roman" w:cs="Times New Roman"/>
          <w:i/>
          <w:position w:val="0"/>
          <w:sz w:val="24"/>
          <w:szCs w:val="24"/>
          <w:lang w:val="en-US"/>
        </w:rPr>
        <w:t xml:space="preserve"> </w:t>
      </w:r>
      <w:r w:rsidRPr="00AF5BE8">
        <w:rPr>
          <w:rFonts w:ascii="Times New Roman" w:hAnsi="Times New Roman" w:cs="Times New Roman"/>
          <w:b/>
          <w:i/>
          <w:position w:val="0"/>
          <w:sz w:val="24"/>
          <w:szCs w:val="24"/>
          <w:lang w:val="en-US"/>
        </w:rPr>
        <w:t>movie</w:t>
      </w:r>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jaman</w:t>
      </w:r>
      <w:proofErr w:type="spellEnd"/>
      <w:r w:rsidRPr="00AF5BE8">
        <w:rPr>
          <w:rFonts w:ascii="Times New Roman" w:hAnsi="Times New Roman" w:cs="Times New Roman"/>
          <w:i/>
          <w:position w:val="0"/>
          <w:sz w:val="24"/>
          <w:szCs w:val="24"/>
          <w:lang w:val="en-US"/>
        </w:rPr>
        <w:t xml:space="preserve"> 80/90 </w:t>
      </w:r>
      <w:proofErr w:type="spellStart"/>
      <w:r w:rsidRPr="00AF5BE8">
        <w:rPr>
          <w:rFonts w:ascii="Times New Roman" w:hAnsi="Times New Roman" w:cs="Times New Roman"/>
          <w:i/>
          <w:position w:val="0"/>
          <w:sz w:val="24"/>
          <w:szCs w:val="24"/>
          <w:lang w:val="en-US"/>
        </w:rPr>
        <w:t>favorit</w:t>
      </w:r>
      <w:proofErr w:type="spellEnd"/>
      <w:r w:rsidRPr="00AF5BE8">
        <w:rPr>
          <w:rFonts w:ascii="Times New Roman" w:hAnsi="Times New Roman" w:cs="Times New Roman"/>
          <w:i/>
          <w:position w:val="0"/>
          <w:sz w:val="24"/>
          <w:szCs w:val="24"/>
          <w:lang w:val="en-US"/>
        </w:rPr>
        <w:t xml:space="preserve"> </w:t>
      </w:r>
      <w:proofErr w:type="gramStart"/>
      <w:r w:rsidRPr="00AF5BE8">
        <w:rPr>
          <w:rFonts w:ascii="Times New Roman" w:hAnsi="Times New Roman" w:cs="Times New Roman"/>
          <w:i/>
          <w:position w:val="0"/>
          <w:sz w:val="24"/>
          <w:szCs w:val="24"/>
          <w:lang w:val="en-US"/>
        </w:rPr>
        <w:t>kalian !</w:t>
      </w:r>
      <w:proofErr w:type="gramEnd"/>
    </w:p>
    <w:p w14:paraId="6E341803" w14:textId="77777777" w:rsidR="00AF5BE8" w:rsidRPr="00AF5BE8" w:rsidRDefault="00AF5BE8" w:rsidP="00AF5BE8">
      <w:pPr>
        <w:suppressAutoHyphens w:val="0"/>
        <w:spacing w:after="160" w:line="240" w:lineRule="auto"/>
        <w:ind w:leftChars="0" w:left="284" w:firstLineChars="0" w:firstLine="0"/>
        <w:contextualSpacing/>
        <w:jc w:val="both"/>
        <w:textDirection w:val="lrTb"/>
        <w:textAlignment w:val="auto"/>
        <w:outlineLvl w:val="9"/>
        <w:rPr>
          <w:rFonts w:ascii="Times New Roman" w:hAnsi="Times New Roman" w:cs="Times New Roman"/>
          <w:i/>
          <w:position w:val="0"/>
          <w:sz w:val="24"/>
          <w:szCs w:val="24"/>
          <w:lang w:val="en-US"/>
        </w:rPr>
      </w:pPr>
    </w:p>
    <w:p w14:paraId="5F8A0E12" w14:textId="77777777" w:rsidR="00AF5BE8" w:rsidRPr="00AF5BE8" w:rsidRDefault="00AF5BE8" w:rsidP="00AF5BE8">
      <w:pPr>
        <w:suppressAutoHyphens w:val="0"/>
        <w:spacing w:after="160" w:line="240" w:lineRule="auto"/>
        <w:ind w:leftChars="0" w:left="284" w:firstLineChars="0" w:firstLine="0"/>
        <w:contextualSpacing/>
        <w:jc w:val="both"/>
        <w:textDirection w:val="lrTb"/>
        <w:textAlignment w:val="auto"/>
        <w:outlineLvl w:val="9"/>
        <w:rPr>
          <w:rFonts w:ascii="Times New Roman" w:hAnsi="Times New Roman" w:cs="Times New Roman"/>
          <w:i/>
          <w:position w:val="0"/>
          <w:sz w:val="24"/>
          <w:szCs w:val="24"/>
          <w:lang w:val="en-US"/>
        </w:rPr>
      </w:pPr>
      <w:r w:rsidRPr="00AF5BE8">
        <w:rPr>
          <w:rFonts w:ascii="Times New Roman" w:hAnsi="Times New Roman" w:cs="Times New Roman"/>
          <w:color w:val="000000"/>
          <w:position w:val="0"/>
          <w:sz w:val="24"/>
          <w:szCs w:val="24"/>
          <w:lang w:val="en-US"/>
        </w:rPr>
        <w:t>Intra sentential is code switching within the clause or sentence. In this case, the speaker may switch</w:t>
      </w:r>
      <w:r w:rsidRPr="00AF5BE8">
        <w:rPr>
          <w:rFonts w:ascii="Times New Roman" w:hAnsi="Times New Roman" w:cs="Times New Roman"/>
          <w:position w:val="0"/>
          <w:sz w:val="24"/>
          <w:szCs w:val="24"/>
          <w:lang w:val="en-US"/>
        </w:rPr>
        <w:t>es</w:t>
      </w:r>
      <w:r w:rsidRPr="00AF5BE8">
        <w:rPr>
          <w:rFonts w:ascii="Times New Roman" w:hAnsi="Times New Roman" w:cs="Times New Roman"/>
          <w:color w:val="000000"/>
          <w:position w:val="0"/>
          <w:sz w:val="24"/>
          <w:szCs w:val="24"/>
          <w:lang w:val="en-US"/>
        </w:rPr>
        <w:t xml:space="preserve"> parts of clauses, lexical items, or even morphemes.</w:t>
      </w:r>
      <w:r w:rsidRPr="00AF5BE8">
        <w:rPr>
          <w:rFonts w:ascii="Times New Roman" w:hAnsi="Times New Roman" w:cs="Times New Roman"/>
          <w:b/>
          <w:position w:val="0"/>
          <w:sz w:val="24"/>
          <w:szCs w:val="24"/>
          <w:lang w:val="en-US"/>
        </w:rPr>
        <w:t xml:space="preserve"> </w:t>
      </w:r>
      <w:r w:rsidRPr="00AF5BE8">
        <w:rPr>
          <w:rFonts w:ascii="Times New Roman" w:hAnsi="Times New Roman" w:cs="Times New Roman"/>
          <w:color w:val="000000"/>
          <w:position w:val="0"/>
          <w:sz w:val="24"/>
          <w:szCs w:val="24"/>
          <w:lang w:val="en-US"/>
        </w:rPr>
        <w:t>Intra sentential is code switching that occurs in one sentence. An example is from an Indonesia</w:t>
      </w:r>
      <w:r>
        <w:rPr>
          <w:rFonts w:ascii="Times New Roman" w:hAnsi="Times New Roman" w:cs="Times New Roman"/>
          <w:color w:val="000000"/>
          <w:position w:val="0"/>
          <w:sz w:val="24"/>
          <w:szCs w:val="24"/>
          <w:lang w:val="id-ID"/>
        </w:rPr>
        <w:t>n</w:t>
      </w:r>
      <w:r w:rsidRPr="00AF5BE8">
        <w:rPr>
          <w:rFonts w:ascii="Times New Roman" w:hAnsi="Times New Roman" w:cs="Times New Roman"/>
          <w:color w:val="000000"/>
          <w:position w:val="0"/>
          <w:sz w:val="24"/>
          <w:szCs w:val="24"/>
          <w:lang w:val="en-US"/>
        </w:rPr>
        <w:t xml:space="preserve"> who speaks English and has resided in English for many years: </w:t>
      </w:r>
      <w:r w:rsidRPr="00AF5BE8">
        <w:rPr>
          <w:rFonts w:ascii="Times New Roman" w:hAnsi="Times New Roman" w:cs="Times New Roman"/>
          <w:i/>
          <w:color w:val="000000"/>
          <w:position w:val="0"/>
          <w:sz w:val="24"/>
          <w:szCs w:val="24"/>
          <w:lang w:val="en-US"/>
        </w:rPr>
        <w:t>“</w:t>
      </w:r>
      <w:r w:rsidRPr="00AF5BE8">
        <w:rPr>
          <w:rFonts w:ascii="Times New Roman" w:hAnsi="Times New Roman" w:cs="Times New Roman"/>
          <w:i/>
          <w:position w:val="0"/>
          <w:sz w:val="24"/>
          <w:szCs w:val="24"/>
          <w:lang w:val="en-US"/>
        </w:rPr>
        <w:t xml:space="preserve">Komen </w:t>
      </w:r>
      <w:proofErr w:type="spellStart"/>
      <w:r w:rsidRPr="00AF5BE8">
        <w:rPr>
          <w:rFonts w:ascii="Times New Roman" w:hAnsi="Times New Roman" w:cs="Times New Roman"/>
          <w:i/>
          <w:position w:val="0"/>
          <w:sz w:val="24"/>
          <w:szCs w:val="24"/>
          <w:lang w:val="en-US"/>
        </w:rPr>
        <w:t>dibawah</w:t>
      </w:r>
      <w:proofErr w:type="spellEnd"/>
      <w:r w:rsidRPr="00AF5BE8">
        <w:rPr>
          <w:rFonts w:ascii="Times New Roman" w:hAnsi="Times New Roman" w:cs="Times New Roman"/>
          <w:i/>
          <w:position w:val="0"/>
          <w:sz w:val="24"/>
          <w:szCs w:val="24"/>
          <w:lang w:val="en-US"/>
        </w:rPr>
        <w:t xml:space="preserve"> </w:t>
      </w:r>
      <w:r w:rsidRPr="00AF5BE8">
        <w:rPr>
          <w:rFonts w:ascii="Times New Roman" w:hAnsi="Times New Roman" w:cs="Times New Roman"/>
          <w:b/>
          <w:i/>
          <w:position w:val="0"/>
          <w:sz w:val="24"/>
          <w:szCs w:val="24"/>
          <w:lang w:val="en-US"/>
        </w:rPr>
        <w:t>movie</w:t>
      </w:r>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jaman</w:t>
      </w:r>
      <w:proofErr w:type="spellEnd"/>
      <w:r w:rsidRPr="00AF5BE8">
        <w:rPr>
          <w:rFonts w:ascii="Times New Roman" w:hAnsi="Times New Roman" w:cs="Times New Roman"/>
          <w:i/>
          <w:position w:val="0"/>
          <w:sz w:val="24"/>
          <w:szCs w:val="24"/>
          <w:lang w:val="en-US"/>
        </w:rPr>
        <w:t xml:space="preserve"> 80/90 </w:t>
      </w:r>
      <w:proofErr w:type="spellStart"/>
      <w:r w:rsidRPr="00AF5BE8">
        <w:rPr>
          <w:rFonts w:ascii="Times New Roman" w:hAnsi="Times New Roman" w:cs="Times New Roman"/>
          <w:i/>
          <w:position w:val="0"/>
          <w:sz w:val="24"/>
          <w:szCs w:val="24"/>
          <w:lang w:val="en-US"/>
        </w:rPr>
        <w:t>favorit</w:t>
      </w:r>
      <w:proofErr w:type="spellEnd"/>
      <w:r w:rsidRPr="00AF5BE8">
        <w:rPr>
          <w:rFonts w:ascii="Times New Roman" w:hAnsi="Times New Roman" w:cs="Times New Roman"/>
          <w:i/>
          <w:position w:val="0"/>
          <w:sz w:val="24"/>
          <w:szCs w:val="24"/>
          <w:lang w:val="en-US"/>
        </w:rPr>
        <w:t xml:space="preserve"> </w:t>
      </w:r>
      <w:proofErr w:type="gramStart"/>
      <w:r w:rsidRPr="00AF5BE8">
        <w:rPr>
          <w:rFonts w:ascii="Times New Roman" w:hAnsi="Times New Roman" w:cs="Times New Roman"/>
          <w:i/>
          <w:position w:val="0"/>
          <w:sz w:val="24"/>
          <w:szCs w:val="24"/>
          <w:lang w:val="en-US"/>
        </w:rPr>
        <w:t>kalian !</w:t>
      </w:r>
      <w:proofErr w:type="gramEnd"/>
      <w:r w:rsidRPr="00AF5BE8">
        <w:rPr>
          <w:rFonts w:ascii="Times New Roman" w:hAnsi="Times New Roman" w:cs="Times New Roman"/>
          <w:i/>
          <w:color w:val="000000"/>
          <w:position w:val="0"/>
          <w:sz w:val="24"/>
          <w:szCs w:val="24"/>
          <w:lang w:val="en-US"/>
        </w:rPr>
        <w:t>”</w:t>
      </w:r>
      <w:r w:rsidRPr="00AF5BE8">
        <w:rPr>
          <w:rFonts w:ascii="Times New Roman" w:hAnsi="Times New Roman" w:cs="Times New Roman"/>
          <w:color w:val="000000"/>
          <w:position w:val="0"/>
          <w:sz w:val="24"/>
          <w:szCs w:val="24"/>
          <w:lang w:val="en-US"/>
        </w:rPr>
        <w:t>. In this case the speaker uses the English progressing clause ‘</w:t>
      </w:r>
      <w:r w:rsidRPr="00AF5BE8">
        <w:rPr>
          <w:rFonts w:ascii="Times New Roman" w:hAnsi="Times New Roman" w:cs="Times New Roman"/>
          <w:b/>
          <w:i/>
          <w:color w:val="000000"/>
          <w:position w:val="0"/>
          <w:sz w:val="24"/>
          <w:szCs w:val="24"/>
          <w:lang w:val="en-US"/>
        </w:rPr>
        <w:t>movie</w:t>
      </w:r>
      <w:r w:rsidRPr="00AF5BE8">
        <w:rPr>
          <w:rFonts w:ascii="Times New Roman" w:hAnsi="Times New Roman" w:cs="Times New Roman"/>
          <w:color w:val="000000"/>
          <w:position w:val="0"/>
          <w:sz w:val="24"/>
          <w:szCs w:val="24"/>
          <w:lang w:val="en-US"/>
        </w:rPr>
        <w:t>’ rather than ‘</w:t>
      </w:r>
      <w:r w:rsidRPr="00AF5BE8">
        <w:rPr>
          <w:rFonts w:ascii="Times New Roman" w:hAnsi="Times New Roman" w:cs="Times New Roman"/>
          <w:b/>
          <w:i/>
          <w:color w:val="000000"/>
          <w:position w:val="0"/>
          <w:sz w:val="24"/>
          <w:szCs w:val="24"/>
          <w:lang w:val="en-US"/>
        </w:rPr>
        <w:t>film</w:t>
      </w:r>
      <w:r w:rsidRPr="00AF5BE8">
        <w:rPr>
          <w:rFonts w:ascii="Times New Roman" w:hAnsi="Times New Roman" w:cs="Times New Roman"/>
          <w:color w:val="000000"/>
          <w:position w:val="0"/>
          <w:sz w:val="24"/>
          <w:szCs w:val="24"/>
          <w:lang w:val="en-US"/>
        </w:rPr>
        <w:t>’. The grammatical boundaries for this are similar in Indonesia and English and so the code switching works.</w:t>
      </w:r>
    </w:p>
    <w:p w14:paraId="4E4AA06E" w14:textId="77777777" w:rsidR="00AF5BE8" w:rsidRPr="00AF5BE8" w:rsidRDefault="00AF5BE8" w:rsidP="00AF5BE8">
      <w:pPr>
        <w:suppressAutoHyphens w:val="0"/>
        <w:spacing w:after="0" w:line="240" w:lineRule="auto"/>
        <w:ind w:leftChars="0" w:left="0" w:firstLineChars="0" w:firstLine="0"/>
        <w:textDirection w:val="lrTb"/>
        <w:textAlignment w:val="auto"/>
        <w:outlineLvl w:val="9"/>
        <w:rPr>
          <w:rFonts w:ascii="Times New Roman" w:eastAsia="SimSun" w:hAnsi="Times New Roman" w:cs="Times New Roman"/>
          <w:position w:val="0"/>
          <w:sz w:val="20"/>
          <w:szCs w:val="20"/>
          <w:lang w:val="en-GB"/>
        </w:rPr>
      </w:pPr>
    </w:p>
    <w:p w14:paraId="1FF97846" w14:textId="77777777" w:rsidR="00AF5BE8" w:rsidRPr="00AF5BE8" w:rsidRDefault="00AF5BE8" w:rsidP="00AF5BE8">
      <w:pPr>
        <w:pStyle w:val="ListParagraph"/>
        <w:widowControl w:val="0"/>
        <w:numPr>
          <w:ilvl w:val="0"/>
          <w:numId w:val="3"/>
        </w:numPr>
        <w:suppressAutoHyphens w:val="0"/>
        <w:spacing w:after="0" w:line="240" w:lineRule="auto"/>
        <w:ind w:leftChars="0" w:left="284" w:firstLineChars="0" w:hanging="284"/>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bCs/>
          <w:color w:val="000000"/>
          <w:position w:val="0"/>
          <w:sz w:val="24"/>
          <w:szCs w:val="24"/>
          <w:lang w:val="en-US"/>
        </w:rPr>
        <w:t>Tag Switching / Emblematic Switching</w:t>
      </w:r>
    </w:p>
    <w:p w14:paraId="4087E6E1" w14:textId="77777777" w:rsidR="00AF5BE8" w:rsidRPr="00AF5BE8" w:rsidRDefault="00AF5BE8" w:rsidP="00AF5BE8">
      <w:pPr>
        <w:suppressAutoHyphens w:val="0"/>
        <w:spacing w:line="240" w:lineRule="auto"/>
        <w:ind w:leftChars="0" w:left="284" w:firstLineChars="0" w:firstLine="0"/>
        <w:contextualSpacing/>
        <w:jc w:val="both"/>
        <w:textDirection w:val="lrTb"/>
        <w:textAlignment w:val="auto"/>
        <w:outlineLvl w:val="9"/>
        <w:rPr>
          <w:rFonts w:ascii="Times New Roman" w:hAnsi="Times New Roman" w:cs="Times New Roman"/>
          <w:b/>
          <w:position w:val="0"/>
          <w:sz w:val="24"/>
          <w:szCs w:val="24"/>
          <w:lang w:val="en-US"/>
        </w:rPr>
      </w:pPr>
    </w:p>
    <w:p w14:paraId="38B10A39" w14:textId="77777777" w:rsidR="00AF5BE8" w:rsidRPr="00AF5BE8" w:rsidRDefault="00AF5BE8" w:rsidP="00AF5BE8">
      <w:pPr>
        <w:suppressAutoHyphens w:val="0"/>
        <w:spacing w:line="240" w:lineRule="auto"/>
        <w:ind w:leftChars="0" w:left="284" w:firstLineChars="0" w:firstLine="0"/>
        <w:contextualSpacing/>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06/CMT/TAG/EGI</w:t>
      </w:r>
    </w:p>
    <w:p w14:paraId="7AE2074B" w14:textId="77777777" w:rsidR="00AF5BE8" w:rsidRPr="00AF5BE8" w:rsidRDefault="00AF5BE8" w:rsidP="00AF5BE8">
      <w:pPr>
        <w:suppressAutoHyphens w:val="0"/>
        <w:spacing w:line="240" w:lineRule="auto"/>
        <w:ind w:leftChars="0" w:left="284" w:firstLineChars="0" w:firstLine="0"/>
        <w:contextualSpacing/>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i/>
          <w:position w:val="0"/>
          <w:sz w:val="24"/>
          <w:szCs w:val="24"/>
          <w:lang w:val="en-US"/>
        </w:rPr>
        <w:t xml:space="preserve">Omg hi </w:t>
      </w:r>
      <w:proofErr w:type="spellStart"/>
      <w:r w:rsidRPr="00AF5BE8">
        <w:rPr>
          <w:rFonts w:ascii="Times New Roman" w:hAnsi="Times New Roman" w:cs="Times New Roman"/>
          <w:i/>
          <w:position w:val="0"/>
          <w:sz w:val="24"/>
          <w:szCs w:val="24"/>
          <w:lang w:val="en-US"/>
        </w:rPr>
        <w:t>liffi</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b/>
          <w:i/>
          <w:position w:val="0"/>
          <w:sz w:val="24"/>
          <w:szCs w:val="24"/>
          <w:lang w:val="en-US"/>
        </w:rPr>
        <w:t>sayang</w:t>
      </w:r>
      <w:proofErr w:type="spellEnd"/>
    </w:p>
    <w:p w14:paraId="4C3EB93D" w14:textId="77777777" w:rsidR="00AF5BE8" w:rsidRPr="00AF5BE8" w:rsidRDefault="00AF5BE8" w:rsidP="00AF5BE8">
      <w:pPr>
        <w:suppressAutoHyphens w:val="0"/>
        <w:spacing w:line="240" w:lineRule="auto"/>
        <w:ind w:leftChars="0" w:left="284" w:firstLineChars="0" w:firstLine="0"/>
        <w:contextualSpacing/>
        <w:jc w:val="both"/>
        <w:textDirection w:val="lrTb"/>
        <w:textAlignment w:val="auto"/>
        <w:outlineLvl w:val="9"/>
        <w:rPr>
          <w:rFonts w:ascii="Times New Roman" w:hAnsi="Times New Roman" w:cs="Times New Roman"/>
          <w:color w:val="000000"/>
          <w:position w:val="0"/>
          <w:sz w:val="24"/>
          <w:szCs w:val="24"/>
          <w:lang w:val="en-US"/>
        </w:rPr>
      </w:pPr>
    </w:p>
    <w:p w14:paraId="1D552FB4" w14:textId="77777777" w:rsidR="00AF5BE8" w:rsidRPr="00AF5BE8" w:rsidRDefault="00AF5BE8" w:rsidP="00AF5BE8">
      <w:pPr>
        <w:suppressAutoHyphens w:val="0"/>
        <w:spacing w:line="240" w:lineRule="auto"/>
        <w:ind w:leftChars="0" w:left="284" w:firstLineChars="0" w:firstLine="0"/>
        <w:contextualSpacing/>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color w:val="000000"/>
          <w:position w:val="0"/>
          <w:sz w:val="24"/>
          <w:szCs w:val="24"/>
          <w:lang w:val="en-US"/>
        </w:rPr>
        <w:t xml:space="preserve">The switch is simply an interjection, a tag, or a sentence filler in the other language which serves as an ethnic identity marker. From this comment @sunnydahye use word </w:t>
      </w:r>
      <w:r w:rsidRPr="00AF5BE8">
        <w:rPr>
          <w:rFonts w:ascii="Times New Roman" w:hAnsi="Times New Roman" w:cs="Times New Roman"/>
          <w:b/>
          <w:i/>
          <w:color w:val="000000"/>
          <w:position w:val="0"/>
          <w:sz w:val="24"/>
          <w:szCs w:val="24"/>
          <w:lang w:val="en-US"/>
        </w:rPr>
        <w:t>“</w:t>
      </w:r>
      <w:proofErr w:type="spellStart"/>
      <w:r w:rsidRPr="00AF5BE8">
        <w:rPr>
          <w:rFonts w:ascii="Times New Roman" w:hAnsi="Times New Roman" w:cs="Times New Roman"/>
          <w:b/>
          <w:i/>
          <w:color w:val="000000"/>
          <w:position w:val="0"/>
          <w:sz w:val="24"/>
          <w:szCs w:val="24"/>
          <w:lang w:val="en-US"/>
        </w:rPr>
        <w:t>sayang</w:t>
      </w:r>
      <w:proofErr w:type="spellEnd"/>
      <w:r w:rsidRPr="00AF5BE8">
        <w:rPr>
          <w:rFonts w:ascii="Times New Roman" w:hAnsi="Times New Roman" w:cs="Times New Roman"/>
          <w:b/>
          <w:i/>
          <w:color w:val="000000"/>
          <w:position w:val="0"/>
          <w:sz w:val="24"/>
          <w:szCs w:val="24"/>
          <w:lang w:val="en-US"/>
        </w:rPr>
        <w:t>”</w:t>
      </w:r>
      <w:r w:rsidRPr="00AF5BE8">
        <w:rPr>
          <w:rFonts w:ascii="Times New Roman" w:hAnsi="Times New Roman" w:cs="Times New Roman"/>
          <w:color w:val="000000"/>
          <w:position w:val="0"/>
          <w:sz w:val="24"/>
          <w:szCs w:val="24"/>
          <w:lang w:val="en-US"/>
        </w:rPr>
        <w:t xml:space="preserve"> as a interjection and the word </w:t>
      </w:r>
      <w:r w:rsidRPr="00AF5BE8">
        <w:rPr>
          <w:rFonts w:ascii="Times New Roman" w:hAnsi="Times New Roman" w:cs="Times New Roman"/>
          <w:b/>
          <w:i/>
          <w:color w:val="000000"/>
          <w:position w:val="0"/>
          <w:sz w:val="24"/>
          <w:szCs w:val="24"/>
          <w:lang w:val="en-US"/>
        </w:rPr>
        <w:t>“</w:t>
      </w:r>
      <w:proofErr w:type="spellStart"/>
      <w:r w:rsidRPr="00AF5BE8">
        <w:rPr>
          <w:rFonts w:ascii="Times New Roman" w:hAnsi="Times New Roman" w:cs="Times New Roman"/>
          <w:b/>
          <w:i/>
          <w:color w:val="000000"/>
          <w:position w:val="0"/>
          <w:sz w:val="24"/>
          <w:szCs w:val="24"/>
          <w:lang w:val="en-US"/>
        </w:rPr>
        <w:t>sayang</w:t>
      </w:r>
      <w:proofErr w:type="spellEnd"/>
      <w:r w:rsidRPr="00AF5BE8">
        <w:rPr>
          <w:rFonts w:ascii="Times New Roman" w:hAnsi="Times New Roman" w:cs="Times New Roman"/>
          <w:b/>
          <w:i/>
          <w:color w:val="000000"/>
          <w:position w:val="0"/>
          <w:sz w:val="24"/>
          <w:szCs w:val="24"/>
          <w:lang w:val="en-US"/>
        </w:rPr>
        <w:t>”</w:t>
      </w:r>
      <w:r w:rsidRPr="00AF5BE8">
        <w:rPr>
          <w:rFonts w:ascii="Times New Roman" w:hAnsi="Times New Roman" w:cs="Times New Roman"/>
          <w:color w:val="000000"/>
          <w:position w:val="0"/>
          <w:sz w:val="24"/>
          <w:szCs w:val="24"/>
          <w:lang w:val="en-US"/>
        </w:rPr>
        <w:t xml:space="preserve"> ethnic identity from Indonesia.</w:t>
      </w:r>
    </w:p>
    <w:p w14:paraId="6813DE5C" w14:textId="77777777" w:rsidR="00AF5BE8" w:rsidRPr="00AF5BE8" w:rsidRDefault="00AF5BE8" w:rsidP="00AF5BE8">
      <w:pPr>
        <w:suppressAutoHyphens w:val="0"/>
        <w:spacing w:after="0" w:line="240" w:lineRule="auto"/>
        <w:ind w:leftChars="0" w:left="567" w:firstLineChars="0" w:firstLine="0"/>
        <w:textDirection w:val="lrTb"/>
        <w:textAlignment w:val="auto"/>
        <w:outlineLvl w:val="9"/>
        <w:rPr>
          <w:rFonts w:ascii="Times New Roman" w:eastAsia="SimSun" w:hAnsi="Times New Roman" w:cs="Times New Roman"/>
          <w:b/>
          <w:position w:val="0"/>
          <w:lang w:val="en-GB"/>
        </w:rPr>
      </w:pPr>
    </w:p>
    <w:p w14:paraId="5D4664AF" w14:textId="77777777" w:rsidR="00AF5BE8" w:rsidRDefault="00AF5BE8" w:rsidP="00AF5BE8">
      <w:pPr>
        <w:suppressAutoHyphens w:val="0"/>
        <w:spacing w:line="240" w:lineRule="auto"/>
        <w:ind w:leftChars="0" w:left="0" w:firstLineChars="0" w:firstLine="0"/>
        <w:contextualSpacing/>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 xml:space="preserve">Reasons of using code switching on Sunny </w:t>
      </w:r>
      <w:proofErr w:type="spellStart"/>
      <w:r w:rsidRPr="00AF5BE8">
        <w:rPr>
          <w:rFonts w:ascii="Times New Roman" w:hAnsi="Times New Roman" w:cs="Times New Roman"/>
          <w:b/>
          <w:position w:val="0"/>
          <w:sz w:val="24"/>
          <w:szCs w:val="24"/>
          <w:lang w:val="en-US"/>
        </w:rPr>
        <w:t>Dahye</w:t>
      </w:r>
      <w:proofErr w:type="spellEnd"/>
      <w:r w:rsidRPr="00AF5BE8">
        <w:rPr>
          <w:rFonts w:ascii="Times New Roman" w:hAnsi="Times New Roman" w:cs="Times New Roman"/>
          <w:b/>
          <w:position w:val="0"/>
          <w:sz w:val="24"/>
          <w:szCs w:val="24"/>
          <w:lang w:val="en-US"/>
        </w:rPr>
        <w:t xml:space="preserve"> Instagram Account</w:t>
      </w:r>
    </w:p>
    <w:p w14:paraId="709171AD" w14:textId="77777777" w:rsidR="00AF5BE8" w:rsidRPr="00AF5BE8" w:rsidRDefault="00AF5BE8" w:rsidP="00AF5BE8">
      <w:pPr>
        <w:suppressAutoHyphens w:val="0"/>
        <w:spacing w:line="240" w:lineRule="auto"/>
        <w:ind w:leftChars="0" w:left="0" w:firstLineChars="0" w:firstLine="0"/>
        <w:contextualSpacing/>
        <w:jc w:val="both"/>
        <w:textDirection w:val="lrTb"/>
        <w:textAlignment w:val="auto"/>
        <w:outlineLvl w:val="9"/>
        <w:rPr>
          <w:rFonts w:ascii="Times New Roman" w:hAnsi="Times New Roman" w:cs="Times New Roman"/>
          <w:b/>
          <w:position w:val="0"/>
          <w:sz w:val="24"/>
          <w:szCs w:val="24"/>
          <w:lang w:val="en-US"/>
        </w:rPr>
      </w:pPr>
    </w:p>
    <w:p w14:paraId="16C2ED77" w14:textId="77777777" w:rsidR="00AF5BE8" w:rsidRPr="00AF5BE8" w:rsidRDefault="00AF5BE8" w:rsidP="00AF5BE8">
      <w:pPr>
        <w:widowControl w:val="0"/>
        <w:suppressAutoHyphens w:val="0"/>
        <w:spacing w:after="0" w:line="240" w:lineRule="auto"/>
        <w:ind w:leftChars="0" w:left="0" w:firstLineChars="0" w:firstLine="0"/>
        <w:jc w:val="both"/>
        <w:textDirection w:val="lrTb"/>
        <w:textAlignment w:val="auto"/>
        <w:outlineLvl w:val="9"/>
        <w:rPr>
          <w:rFonts w:ascii="Times New Roman" w:eastAsia="SimSun" w:hAnsi="Times New Roman" w:cs="Times New Roman"/>
          <w:position w:val="0"/>
          <w:sz w:val="24"/>
          <w:szCs w:val="24"/>
          <w:lang w:val="en-GB"/>
        </w:rPr>
      </w:pPr>
      <w:r w:rsidRPr="00AF5BE8">
        <w:rPr>
          <w:rFonts w:ascii="Times New Roman" w:eastAsia="SimSun" w:hAnsi="Times New Roman" w:cs="Times New Roman"/>
          <w:position w:val="0"/>
          <w:sz w:val="24"/>
          <w:szCs w:val="24"/>
          <w:lang w:val="en-GB"/>
        </w:rPr>
        <w:t xml:space="preserve">This chapter is important parts of the research since this part will answer the second problem statement. Second discussion </w:t>
      </w:r>
      <w:r>
        <w:rPr>
          <w:rFonts w:ascii="Times New Roman" w:eastAsia="SimSun" w:hAnsi="Times New Roman" w:cs="Times New Roman"/>
          <w:position w:val="0"/>
          <w:sz w:val="24"/>
          <w:szCs w:val="24"/>
          <w:lang w:val="id-ID"/>
        </w:rPr>
        <w:t xml:space="preserve">is </w:t>
      </w:r>
      <w:r w:rsidRPr="00AF5BE8">
        <w:rPr>
          <w:rFonts w:ascii="Times New Roman" w:eastAsia="SimSun" w:hAnsi="Times New Roman" w:cs="Times New Roman"/>
          <w:position w:val="0"/>
          <w:sz w:val="24"/>
          <w:szCs w:val="24"/>
          <w:lang w:val="en-GB"/>
        </w:rPr>
        <w:t>about the Reasons of Code Switching.</w:t>
      </w:r>
    </w:p>
    <w:p w14:paraId="4F1CAC32" w14:textId="77777777" w:rsidR="00AF5BE8" w:rsidRDefault="00AF5BE8" w:rsidP="00AF5BE8">
      <w:pPr>
        <w:suppressAutoHyphens w:val="0"/>
        <w:spacing w:after="0" w:line="240" w:lineRule="auto"/>
        <w:ind w:leftChars="0" w:left="0" w:firstLineChars="0" w:firstLine="0"/>
        <w:textDirection w:val="lrTb"/>
        <w:textAlignment w:val="auto"/>
        <w:outlineLvl w:val="9"/>
        <w:rPr>
          <w:rFonts w:ascii="Times New Roman" w:eastAsia="SimSun" w:hAnsi="Times New Roman" w:cs="Times New Roman"/>
          <w:position w:val="0"/>
          <w:sz w:val="20"/>
          <w:szCs w:val="20"/>
          <w:lang w:val="en-GB"/>
        </w:rPr>
      </w:pPr>
    </w:p>
    <w:p w14:paraId="1A06DC53" w14:textId="77777777" w:rsidR="00AF5BE8" w:rsidRPr="00AF5BE8" w:rsidRDefault="00AF5BE8" w:rsidP="00AF5BE8">
      <w:pPr>
        <w:suppressAutoHyphens w:val="0"/>
        <w:spacing w:after="0" w:line="240" w:lineRule="auto"/>
        <w:ind w:leftChars="0" w:left="0" w:firstLineChars="0" w:firstLine="0"/>
        <w:textDirection w:val="lrTb"/>
        <w:textAlignment w:val="auto"/>
        <w:outlineLvl w:val="9"/>
        <w:rPr>
          <w:rFonts w:ascii="Times New Roman" w:eastAsia="SimSun" w:hAnsi="Times New Roman" w:cs="Times New Roman"/>
          <w:position w:val="0"/>
          <w:sz w:val="24"/>
          <w:szCs w:val="24"/>
          <w:lang w:val="en-GB"/>
        </w:rPr>
      </w:pPr>
      <w:r>
        <w:rPr>
          <w:rFonts w:ascii="Times New Roman" w:eastAsia="SimSun" w:hAnsi="Times New Roman" w:cs="Times New Roman"/>
          <w:position w:val="0"/>
          <w:sz w:val="24"/>
          <w:szCs w:val="24"/>
          <w:lang w:val="id-ID"/>
        </w:rPr>
        <w:t xml:space="preserve">          </w:t>
      </w:r>
      <w:r w:rsidRPr="00AF5BE8">
        <w:rPr>
          <w:rFonts w:ascii="Times New Roman" w:eastAsia="SimSun" w:hAnsi="Times New Roman" w:cs="Times New Roman"/>
          <w:position w:val="0"/>
          <w:sz w:val="24"/>
          <w:szCs w:val="24"/>
          <w:lang w:val="en-GB"/>
        </w:rPr>
        <w:t>Table 2. Reasons Code Switching</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1478"/>
        <w:gridCol w:w="1015"/>
      </w:tblGrid>
      <w:tr w:rsidR="00AF5BE8" w:rsidRPr="00AF5BE8" w14:paraId="17912C7A" w14:textId="77777777" w:rsidTr="00413014">
        <w:trPr>
          <w:trHeight w:val="620"/>
        </w:trPr>
        <w:tc>
          <w:tcPr>
            <w:tcW w:w="701" w:type="dxa"/>
            <w:shd w:val="clear" w:color="auto" w:fill="auto"/>
          </w:tcPr>
          <w:p w14:paraId="143F0DAF"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No.</w:t>
            </w:r>
          </w:p>
        </w:tc>
        <w:tc>
          <w:tcPr>
            <w:tcW w:w="4346" w:type="dxa"/>
            <w:shd w:val="clear" w:color="auto" w:fill="auto"/>
          </w:tcPr>
          <w:p w14:paraId="51FCA886"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Reasons Code Switching</w:t>
            </w:r>
          </w:p>
        </w:tc>
        <w:tc>
          <w:tcPr>
            <w:tcW w:w="1826" w:type="dxa"/>
            <w:shd w:val="clear" w:color="auto" w:fill="auto"/>
          </w:tcPr>
          <w:p w14:paraId="64D9EE20"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Total Data</w:t>
            </w:r>
          </w:p>
        </w:tc>
      </w:tr>
      <w:tr w:rsidR="00AF5BE8" w:rsidRPr="00AF5BE8" w14:paraId="72D7949C" w14:textId="77777777" w:rsidTr="00413014">
        <w:trPr>
          <w:trHeight w:val="620"/>
        </w:trPr>
        <w:tc>
          <w:tcPr>
            <w:tcW w:w="701" w:type="dxa"/>
            <w:shd w:val="clear" w:color="auto" w:fill="auto"/>
          </w:tcPr>
          <w:p w14:paraId="3763F88C"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1.</w:t>
            </w:r>
          </w:p>
        </w:tc>
        <w:tc>
          <w:tcPr>
            <w:tcW w:w="4346" w:type="dxa"/>
            <w:shd w:val="clear" w:color="auto" w:fill="auto"/>
          </w:tcPr>
          <w:p w14:paraId="1142DD7E" w14:textId="77777777" w:rsidR="00AF5BE8" w:rsidRPr="00AF5BE8" w:rsidRDefault="00AF5BE8" w:rsidP="00AF5BE8">
            <w:pPr>
              <w:suppressAutoHyphens w:val="0"/>
              <w:spacing w:after="0" w:line="240" w:lineRule="auto"/>
              <w:ind w:leftChars="0" w:left="0" w:firstLineChars="0" w:firstLine="0"/>
              <w:contextualSpacing/>
              <w:jc w:val="both"/>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Talking About a Particular Topic</w:t>
            </w:r>
          </w:p>
        </w:tc>
        <w:tc>
          <w:tcPr>
            <w:tcW w:w="1826" w:type="dxa"/>
            <w:shd w:val="clear" w:color="auto" w:fill="auto"/>
          </w:tcPr>
          <w:p w14:paraId="4D37DAF4"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18</w:t>
            </w:r>
          </w:p>
        </w:tc>
      </w:tr>
      <w:tr w:rsidR="00AF5BE8" w:rsidRPr="00AF5BE8" w14:paraId="2D7EA043" w14:textId="77777777" w:rsidTr="00413014">
        <w:trPr>
          <w:trHeight w:val="620"/>
        </w:trPr>
        <w:tc>
          <w:tcPr>
            <w:tcW w:w="701" w:type="dxa"/>
            <w:shd w:val="clear" w:color="auto" w:fill="auto"/>
          </w:tcPr>
          <w:p w14:paraId="536D19EF"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2.</w:t>
            </w:r>
          </w:p>
        </w:tc>
        <w:tc>
          <w:tcPr>
            <w:tcW w:w="4346" w:type="dxa"/>
            <w:shd w:val="clear" w:color="auto" w:fill="auto"/>
          </w:tcPr>
          <w:p w14:paraId="1B88CA02" w14:textId="77777777" w:rsidR="00AF5BE8" w:rsidRPr="00AF5BE8" w:rsidRDefault="00AF5BE8" w:rsidP="00AF5BE8">
            <w:pPr>
              <w:suppressAutoHyphens w:val="0"/>
              <w:spacing w:after="0" w:line="240" w:lineRule="auto"/>
              <w:ind w:leftChars="0" w:left="0" w:firstLineChars="0" w:firstLine="0"/>
              <w:contextualSpacing/>
              <w:jc w:val="both"/>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Quoting Somebody Else</w:t>
            </w:r>
          </w:p>
        </w:tc>
        <w:tc>
          <w:tcPr>
            <w:tcW w:w="1826" w:type="dxa"/>
            <w:shd w:val="clear" w:color="auto" w:fill="auto"/>
          </w:tcPr>
          <w:p w14:paraId="69BA5C95"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0</w:t>
            </w:r>
          </w:p>
        </w:tc>
      </w:tr>
      <w:tr w:rsidR="00AF5BE8" w:rsidRPr="00AF5BE8" w14:paraId="5C6C551B" w14:textId="77777777" w:rsidTr="00413014">
        <w:trPr>
          <w:trHeight w:val="620"/>
        </w:trPr>
        <w:tc>
          <w:tcPr>
            <w:tcW w:w="701" w:type="dxa"/>
            <w:shd w:val="clear" w:color="auto" w:fill="auto"/>
          </w:tcPr>
          <w:p w14:paraId="6DD705E6"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3.</w:t>
            </w:r>
          </w:p>
        </w:tc>
        <w:tc>
          <w:tcPr>
            <w:tcW w:w="4346" w:type="dxa"/>
            <w:shd w:val="clear" w:color="auto" w:fill="auto"/>
          </w:tcPr>
          <w:p w14:paraId="6D0A4768" w14:textId="77777777" w:rsidR="00AF5BE8" w:rsidRPr="00AF5BE8" w:rsidRDefault="00AF5BE8" w:rsidP="00AF5BE8">
            <w:pPr>
              <w:suppressAutoHyphens w:val="0"/>
              <w:spacing w:after="0" w:line="240" w:lineRule="auto"/>
              <w:ind w:leftChars="0" w:left="0" w:firstLineChars="0" w:firstLine="0"/>
              <w:contextualSpacing/>
              <w:jc w:val="both"/>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 xml:space="preserve">Interjection </w:t>
            </w:r>
          </w:p>
        </w:tc>
        <w:tc>
          <w:tcPr>
            <w:tcW w:w="1826" w:type="dxa"/>
            <w:shd w:val="clear" w:color="auto" w:fill="auto"/>
          </w:tcPr>
          <w:p w14:paraId="3E624E8D"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5</w:t>
            </w:r>
          </w:p>
        </w:tc>
      </w:tr>
      <w:tr w:rsidR="00AF5BE8" w:rsidRPr="00AF5BE8" w14:paraId="394D5AD6" w14:textId="77777777" w:rsidTr="00413014">
        <w:trPr>
          <w:trHeight w:val="620"/>
        </w:trPr>
        <w:tc>
          <w:tcPr>
            <w:tcW w:w="701" w:type="dxa"/>
            <w:shd w:val="clear" w:color="auto" w:fill="auto"/>
          </w:tcPr>
          <w:p w14:paraId="4309DD80"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4.</w:t>
            </w:r>
          </w:p>
        </w:tc>
        <w:tc>
          <w:tcPr>
            <w:tcW w:w="4346" w:type="dxa"/>
            <w:shd w:val="clear" w:color="auto" w:fill="auto"/>
          </w:tcPr>
          <w:p w14:paraId="6C835888" w14:textId="77777777" w:rsidR="00AF5BE8" w:rsidRPr="00AF5BE8" w:rsidRDefault="00AF5BE8" w:rsidP="00AF5BE8">
            <w:pPr>
              <w:suppressAutoHyphens w:val="0"/>
              <w:spacing w:after="0" w:line="240" w:lineRule="auto"/>
              <w:ind w:leftChars="0" w:left="0" w:firstLineChars="0" w:firstLine="0"/>
              <w:contextualSpacing/>
              <w:jc w:val="both"/>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Expressing Group Identity</w:t>
            </w:r>
          </w:p>
        </w:tc>
        <w:tc>
          <w:tcPr>
            <w:tcW w:w="1826" w:type="dxa"/>
            <w:shd w:val="clear" w:color="auto" w:fill="auto"/>
          </w:tcPr>
          <w:p w14:paraId="05E83BDE"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10</w:t>
            </w:r>
          </w:p>
        </w:tc>
      </w:tr>
      <w:tr w:rsidR="00AF5BE8" w:rsidRPr="00AF5BE8" w14:paraId="41F9674F" w14:textId="77777777" w:rsidTr="00413014">
        <w:trPr>
          <w:trHeight w:val="620"/>
        </w:trPr>
        <w:tc>
          <w:tcPr>
            <w:tcW w:w="701" w:type="dxa"/>
            <w:shd w:val="clear" w:color="auto" w:fill="auto"/>
          </w:tcPr>
          <w:p w14:paraId="67A29D81"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5.</w:t>
            </w:r>
          </w:p>
        </w:tc>
        <w:tc>
          <w:tcPr>
            <w:tcW w:w="4346" w:type="dxa"/>
            <w:shd w:val="clear" w:color="auto" w:fill="auto"/>
          </w:tcPr>
          <w:p w14:paraId="64814EEE" w14:textId="77777777" w:rsidR="00AF5BE8" w:rsidRPr="00AF5BE8" w:rsidRDefault="00AF5BE8" w:rsidP="00AF5BE8">
            <w:pPr>
              <w:suppressAutoHyphens w:val="0"/>
              <w:spacing w:after="0" w:line="240" w:lineRule="auto"/>
              <w:ind w:leftChars="0" w:left="0" w:firstLineChars="0" w:firstLine="0"/>
              <w:contextualSpacing/>
              <w:jc w:val="both"/>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Being Emphatic About Something</w:t>
            </w:r>
          </w:p>
        </w:tc>
        <w:tc>
          <w:tcPr>
            <w:tcW w:w="1826" w:type="dxa"/>
            <w:shd w:val="clear" w:color="auto" w:fill="auto"/>
          </w:tcPr>
          <w:p w14:paraId="4FBDDDF9"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8</w:t>
            </w:r>
          </w:p>
        </w:tc>
      </w:tr>
      <w:tr w:rsidR="00AF5BE8" w:rsidRPr="00AF5BE8" w14:paraId="655868B4" w14:textId="77777777" w:rsidTr="00413014">
        <w:trPr>
          <w:trHeight w:val="620"/>
        </w:trPr>
        <w:tc>
          <w:tcPr>
            <w:tcW w:w="701" w:type="dxa"/>
            <w:shd w:val="clear" w:color="auto" w:fill="auto"/>
          </w:tcPr>
          <w:p w14:paraId="17FD10FA"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6.</w:t>
            </w:r>
          </w:p>
        </w:tc>
        <w:tc>
          <w:tcPr>
            <w:tcW w:w="4346" w:type="dxa"/>
            <w:shd w:val="clear" w:color="auto" w:fill="auto"/>
          </w:tcPr>
          <w:p w14:paraId="6281010A" w14:textId="77777777" w:rsidR="00AF5BE8" w:rsidRPr="00AF5BE8" w:rsidRDefault="00AF5BE8" w:rsidP="00AF5BE8">
            <w:pPr>
              <w:suppressAutoHyphens w:val="0"/>
              <w:spacing w:after="0" w:line="240" w:lineRule="auto"/>
              <w:ind w:leftChars="0" w:left="0" w:firstLineChars="0" w:firstLine="0"/>
              <w:contextualSpacing/>
              <w:jc w:val="both"/>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Repetition Used for Clarification</w:t>
            </w:r>
          </w:p>
        </w:tc>
        <w:tc>
          <w:tcPr>
            <w:tcW w:w="1826" w:type="dxa"/>
            <w:shd w:val="clear" w:color="auto" w:fill="auto"/>
          </w:tcPr>
          <w:p w14:paraId="0A11BBA5"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12</w:t>
            </w:r>
          </w:p>
        </w:tc>
      </w:tr>
      <w:tr w:rsidR="00AF5BE8" w:rsidRPr="00AF5BE8" w14:paraId="7490C791" w14:textId="77777777" w:rsidTr="00413014">
        <w:trPr>
          <w:trHeight w:val="1108"/>
        </w:trPr>
        <w:tc>
          <w:tcPr>
            <w:tcW w:w="701" w:type="dxa"/>
            <w:shd w:val="clear" w:color="auto" w:fill="auto"/>
          </w:tcPr>
          <w:p w14:paraId="0BB5B156"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lastRenderedPageBreak/>
              <w:t>7.</w:t>
            </w:r>
          </w:p>
        </w:tc>
        <w:tc>
          <w:tcPr>
            <w:tcW w:w="4346" w:type="dxa"/>
            <w:shd w:val="clear" w:color="auto" w:fill="auto"/>
          </w:tcPr>
          <w:p w14:paraId="5460F1F4" w14:textId="77777777" w:rsidR="00AF5BE8" w:rsidRPr="00AF5BE8" w:rsidRDefault="00AF5BE8" w:rsidP="00AF5BE8">
            <w:pPr>
              <w:suppressAutoHyphens w:val="0"/>
              <w:spacing w:after="0" w:line="240" w:lineRule="auto"/>
              <w:ind w:leftChars="0" w:left="0" w:firstLineChars="0" w:firstLine="0"/>
              <w:contextualSpacing/>
              <w:jc w:val="both"/>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To Soften and Strengthen Request or Command</w:t>
            </w:r>
          </w:p>
        </w:tc>
        <w:tc>
          <w:tcPr>
            <w:tcW w:w="1826" w:type="dxa"/>
            <w:shd w:val="clear" w:color="auto" w:fill="auto"/>
          </w:tcPr>
          <w:p w14:paraId="262F02F2"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42</w:t>
            </w:r>
          </w:p>
        </w:tc>
      </w:tr>
      <w:tr w:rsidR="00AF5BE8" w:rsidRPr="00AF5BE8" w14:paraId="46DD164A" w14:textId="77777777" w:rsidTr="00413014">
        <w:trPr>
          <w:trHeight w:val="517"/>
        </w:trPr>
        <w:tc>
          <w:tcPr>
            <w:tcW w:w="701" w:type="dxa"/>
            <w:shd w:val="clear" w:color="auto" w:fill="auto"/>
          </w:tcPr>
          <w:p w14:paraId="7144F4B8"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8.</w:t>
            </w:r>
          </w:p>
        </w:tc>
        <w:tc>
          <w:tcPr>
            <w:tcW w:w="4346" w:type="dxa"/>
            <w:shd w:val="clear" w:color="auto" w:fill="auto"/>
          </w:tcPr>
          <w:p w14:paraId="7D6D182C" w14:textId="77777777" w:rsidR="00AF5BE8" w:rsidRPr="00AF5BE8" w:rsidRDefault="009E41CB" w:rsidP="00AF5BE8">
            <w:pPr>
              <w:suppressAutoHyphens w:val="0"/>
              <w:spacing w:after="0" w:line="240" w:lineRule="auto"/>
              <w:ind w:leftChars="0" w:left="0" w:firstLineChars="0" w:firstLine="0"/>
              <w:contextualSpacing/>
              <w:jc w:val="both"/>
              <w:textDirection w:val="lrTb"/>
              <w:textAlignment w:val="auto"/>
              <w:outlineLvl w:val="9"/>
              <w:rPr>
                <w:rFonts w:ascii="Times New Roman" w:hAnsi="Times New Roman" w:cs="Times New Roman"/>
                <w:position w:val="0"/>
                <w:sz w:val="24"/>
                <w:szCs w:val="24"/>
                <w:lang w:val="en-US"/>
              </w:rPr>
            </w:pPr>
            <w:r>
              <w:rPr>
                <w:rFonts w:ascii="Times New Roman" w:hAnsi="Times New Roman" w:cs="Times New Roman"/>
                <w:position w:val="0"/>
                <w:sz w:val="24"/>
                <w:szCs w:val="24"/>
                <w:lang w:val="id-ID"/>
              </w:rPr>
              <w:t xml:space="preserve">The Use </w:t>
            </w:r>
            <w:r w:rsidR="00AF5BE8" w:rsidRPr="00AF5BE8">
              <w:rPr>
                <w:rFonts w:ascii="Times New Roman" w:hAnsi="Times New Roman" w:cs="Times New Roman"/>
                <w:position w:val="0"/>
                <w:sz w:val="24"/>
                <w:szCs w:val="24"/>
                <w:lang w:val="en-US"/>
              </w:rPr>
              <w:t>of Real Lexical Need</w:t>
            </w:r>
          </w:p>
        </w:tc>
        <w:tc>
          <w:tcPr>
            <w:tcW w:w="1826" w:type="dxa"/>
            <w:shd w:val="clear" w:color="auto" w:fill="auto"/>
          </w:tcPr>
          <w:p w14:paraId="5D454E63"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5</w:t>
            </w:r>
          </w:p>
        </w:tc>
      </w:tr>
      <w:tr w:rsidR="00AF5BE8" w:rsidRPr="00AF5BE8" w14:paraId="0B15030F" w14:textId="77777777" w:rsidTr="00AF5BE8">
        <w:trPr>
          <w:trHeight w:val="1108"/>
        </w:trPr>
        <w:tc>
          <w:tcPr>
            <w:tcW w:w="701" w:type="dxa"/>
            <w:tcBorders>
              <w:bottom w:val="single" w:sz="4" w:space="0" w:color="auto"/>
            </w:tcBorders>
            <w:shd w:val="clear" w:color="auto" w:fill="auto"/>
          </w:tcPr>
          <w:p w14:paraId="2AACE50F"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9.</w:t>
            </w:r>
          </w:p>
        </w:tc>
        <w:tc>
          <w:tcPr>
            <w:tcW w:w="4346" w:type="dxa"/>
            <w:tcBorders>
              <w:bottom w:val="single" w:sz="4" w:space="0" w:color="auto"/>
            </w:tcBorders>
            <w:shd w:val="clear" w:color="auto" w:fill="auto"/>
          </w:tcPr>
          <w:p w14:paraId="45DC3190" w14:textId="77777777" w:rsidR="00AF5BE8" w:rsidRPr="00AF5BE8" w:rsidRDefault="00AF5BE8" w:rsidP="00AF5BE8">
            <w:pPr>
              <w:suppressAutoHyphens w:val="0"/>
              <w:spacing w:after="0" w:line="240" w:lineRule="auto"/>
              <w:ind w:leftChars="0" w:left="0" w:firstLineChars="0" w:firstLine="0"/>
              <w:contextualSpacing/>
              <w:jc w:val="both"/>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 xml:space="preserve">To </w:t>
            </w:r>
            <w:proofErr w:type="spellStart"/>
            <w:r w:rsidRPr="00AF5BE8">
              <w:rPr>
                <w:rFonts w:ascii="Times New Roman" w:hAnsi="Times New Roman" w:cs="Times New Roman"/>
                <w:position w:val="0"/>
                <w:sz w:val="24"/>
                <w:szCs w:val="24"/>
                <w:lang w:val="en-US"/>
              </w:rPr>
              <w:t>Exlude</w:t>
            </w:r>
            <w:proofErr w:type="spellEnd"/>
            <w:r w:rsidRPr="00AF5BE8">
              <w:rPr>
                <w:rFonts w:ascii="Times New Roman" w:hAnsi="Times New Roman" w:cs="Times New Roman"/>
                <w:position w:val="0"/>
                <w:sz w:val="24"/>
                <w:szCs w:val="24"/>
                <w:lang w:val="en-US"/>
              </w:rPr>
              <w:t xml:space="preserve"> Other People When a Comment is Intended for Only a Limited Audience</w:t>
            </w:r>
          </w:p>
        </w:tc>
        <w:tc>
          <w:tcPr>
            <w:tcW w:w="1826" w:type="dxa"/>
            <w:tcBorders>
              <w:bottom w:val="single" w:sz="4" w:space="0" w:color="auto"/>
            </w:tcBorders>
            <w:shd w:val="clear" w:color="auto" w:fill="auto"/>
          </w:tcPr>
          <w:p w14:paraId="2B66353C" w14:textId="77777777" w:rsidR="00AF5BE8" w:rsidRPr="00AF5BE8" w:rsidRDefault="00AF5BE8" w:rsidP="00AF5BE8">
            <w:pPr>
              <w:suppressAutoHyphens w:val="0"/>
              <w:spacing w:after="0" w:line="240" w:lineRule="auto"/>
              <w:ind w:leftChars="0" w:left="0" w:firstLineChars="0" w:firstLine="0"/>
              <w:contextualSpacing/>
              <w:jc w:val="center"/>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position w:val="0"/>
                <w:sz w:val="24"/>
                <w:szCs w:val="24"/>
                <w:lang w:val="en-US"/>
              </w:rPr>
              <w:t>0</w:t>
            </w:r>
          </w:p>
        </w:tc>
      </w:tr>
      <w:tr w:rsidR="00AF5BE8" w:rsidRPr="00AF5BE8" w14:paraId="4554D463" w14:textId="77777777" w:rsidTr="00AF5BE8">
        <w:tblPrEx>
          <w:tblLook w:val="0000" w:firstRow="0" w:lastRow="0" w:firstColumn="0" w:lastColumn="0" w:noHBand="0" w:noVBand="0"/>
        </w:tblPrEx>
        <w:trPr>
          <w:trHeight w:val="369"/>
        </w:trPr>
        <w:tc>
          <w:tcPr>
            <w:tcW w:w="5048" w:type="dxa"/>
            <w:gridSpan w:val="2"/>
            <w:tcBorders>
              <w:top w:val="single" w:sz="4" w:space="0" w:color="auto"/>
              <w:left w:val="single" w:sz="4" w:space="0" w:color="auto"/>
              <w:bottom w:val="single" w:sz="4" w:space="0" w:color="auto"/>
              <w:right w:val="single" w:sz="4" w:space="0" w:color="auto"/>
            </w:tcBorders>
            <w:shd w:val="clear" w:color="auto" w:fill="auto"/>
          </w:tcPr>
          <w:p w14:paraId="40231C22" w14:textId="77777777" w:rsidR="00AF5BE8" w:rsidRPr="00AF5BE8" w:rsidRDefault="00AF5BE8" w:rsidP="00AF5BE8">
            <w:pPr>
              <w:suppressAutoHyphens w:val="0"/>
              <w:spacing w:after="0" w:line="240" w:lineRule="auto"/>
              <w:ind w:leftChars="0" w:left="425" w:firstLineChars="0" w:firstLine="0"/>
              <w:contextualSpacing/>
              <w:jc w:val="center"/>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Total</w:t>
            </w:r>
          </w:p>
        </w:tc>
        <w:tc>
          <w:tcPr>
            <w:tcW w:w="1826" w:type="dxa"/>
            <w:tcBorders>
              <w:top w:val="single" w:sz="4" w:space="0" w:color="auto"/>
              <w:left w:val="single" w:sz="4" w:space="0" w:color="auto"/>
              <w:bottom w:val="single" w:sz="4" w:space="0" w:color="auto"/>
              <w:right w:val="single" w:sz="4" w:space="0" w:color="auto"/>
            </w:tcBorders>
            <w:shd w:val="clear" w:color="auto" w:fill="auto"/>
          </w:tcPr>
          <w:p w14:paraId="1DFB1B59" w14:textId="77777777" w:rsidR="00AF5BE8" w:rsidRPr="00AF5BE8" w:rsidRDefault="00AF5BE8" w:rsidP="00AF5BE8">
            <w:pPr>
              <w:suppressAutoHyphens w:val="0"/>
              <w:spacing w:after="0" w:line="240" w:lineRule="auto"/>
              <w:ind w:leftChars="0" w:left="425" w:firstLineChars="0" w:firstLine="0"/>
              <w:contextualSpacing/>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100</w:t>
            </w:r>
          </w:p>
        </w:tc>
      </w:tr>
    </w:tbl>
    <w:p w14:paraId="6264B680" w14:textId="77777777" w:rsidR="00AF5BE8" w:rsidRPr="00AF5BE8" w:rsidRDefault="00AF5BE8" w:rsidP="00AF5BE8">
      <w:pPr>
        <w:widowControl w:val="0"/>
        <w:suppressAutoHyphens w:val="0"/>
        <w:spacing w:after="0" w:line="240" w:lineRule="auto"/>
        <w:ind w:leftChars="0" w:left="0" w:right="261" w:firstLineChars="0" w:firstLine="0"/>
        <w:jc w:val="center"/>
        <w:textDirection w:val="lrTb"/>
        <w:textAlignment w:val="auto"/>
        <w:outlineLvl w:val="9"/>
        <w:rPr>
          <w:rFonts w:ascii="Times New Roman" w:eastAsia="SimSun" w:hAnsi="Times New Roman" w:cs="Times New Roman"/>
          <w:bCs/>
          <w:position w:val="0"/>
          <w:sz w:val="24"/>
          <w:szCs w:val="32"/>
          <w:lang w:val="en-GB"/>
        </w:rPr>
      </w:pPr>
    </w:p>
    <w:p w14:paraId="4CBA32DA" w14:textId="77777777" w:rsidR="00AF5BE8" w:rsidRPr="00AF5BE8" w:rsidRDefault="00AF5BE8" w:rsidP="00AF5BE8">
      <w:pPr>
        <w:widowControl w:val="0"/>
        <w:numPr>
          <w:ilvl w:val="0"/>
          <w:numId w:val="2"/>
        </w:numPr>
        <w:suppressAutoHyphens w:val="0"/>
        <w:spacing w:after="0" w:line="240" w:lineRule="auto"/>
        <w:ind w:leftChars="0" w:left="284" w:firstLineChars="0"/>
        <w:contextualSpacing/>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Talking about a particular something</w:t>
      </w:r>
    </w:p>
    <w:p w14:paraId="1E3DB3AF" w14:textId="77777777" w:rsidR="00AF5BE8" w:rsidRPr="00AF5BE8" w:rsidRDefault="00AF5BE8" w:rsidP="00AF5BE8">
      <w:pPr>
        <w:suppressAutoHyphens w:val="0"/>
        <w:spacing w:line="240" w:lineRule="auto"/>
        <w:ind w:leftChars="0" w:left="567" w:firstLineChars="0" w:firstLine="0"/>
        <w:contextualSpacing/>
        <w:jc w:val="both"/>
        <w:textDirection w:val="lrTb"/>
        <w:textAlignment w:val="auto"/>
        <w:outlineLvl w:val="9"/>
        <w:rPr>
          <w:rFonts w:ascii="Times New Roman" w:hAnsi="Times New Roman" w:cs="Times New Roman"/>
          <w:b/>
          <w:position w:val="0"/>
          <w:sz w:val="24"/>
          <w:szCs w:val="24"/>
          <w:lang w:val="en-US"/>
        </w:rPr>
      </w:pPr>
    </w:p>
    <w:p w14:paraId="4022F5EC" w14:textId="77777777" w:rsidR="00AF5BE8" w:rsidRPr="00AF5BE8" w:rsidRDefault="00AF5BE8" w:rsidP="00AF5BE8">
      <w:pPr>
        <w:suppressAutoHyphens w:val="0"/>
        <w:spacing w:line="240" w:lineRule="auto"/>
        <w:ind w:leftChars="0" w:left="284" w:firstLineChars="0" w:firstLine="0"/>
        <w:contextualSpacing/>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23/CPT/INTRAS/TAPT</w:t>
      </w:r>
    </w:p>
    <w:p w14:paraId="1841452A" w14:textId="77777777" w:rsidR="00AF5BE8" w:rsidRPr="00AF5BE8" w:rsidRDefault="00AF5BE8" w:rsidP="00AF5BE8">
      <w:pPr>
        <w:suppressAutoHyphens w:val="0"/>
        <w:spacing w:line="240" w:lineRule="auto"/>
        <w:ind w:leftChars="0" w:left="284" w:firstLineChars="0" w:firstLine="0"/>
        <w:contextualSpacing/>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i/>
          <w:position w:val="0"/>
          <w:sz w:val="24"/>
          <w:szCs w:val="24"/>
          <w:lang w:val="en-US"/>
        </w:rPr>
        <w:t xml:space="preserve">Bunga </w:t>
      </w:r>
      <w:proofErr w:type="spellStart"/>
      <w:r w:rsidRPr="00AF5BE8">
        <w:rPr>
          <w:rFonts w:ascii="Times New Roman" w:hAnsi="Times New Roman" w:cs="Times New Roman"/>
          <w:i/>
          <w:position w:val="0"/>
          <w:sz w:val="24"/>
          <w:szCs w:val="24"/>
          <w:lang w:val="en-US"/>
        </w:rPr>
        <w:t>sakura</w:t>
      </w:r>
      <w:proofErr w:type="spellEnd"/>
      <w:r w:rsidRPr="00AF5BE8">
        <w:rPr>
          <w:rFonts w:ascii="Times New Roman" w:hAnsi="Times New Roman" w:cs="Times New Roman"/>
          <w:i/>
          <w:position w:val="0"/>
          <w:sz w:val="24"/>
          <w:szCs w:val="24"/>
          <w:lang w:val="en-US"/>
        </w:rPr>
        <w:t xml:space="preserve"> </w:t>
      </w:r>
      <w:r w:rsidRPr="00AF5BE8">
        <w:rPr>
          <w:rFonts w:ascii="Times New Roman" w:hAnsi="Times New Roman" w:cs="Times New Roman"/>
          <w:b/>
          <w:i/>
          <w:position w:val="0"/>
          <w:sz w:val="24"/>
          <w:szCs w:val="24"/>
          <w:lang w:val="en-US"/>
        </w:rPr>
        <w:t>meets</w:t>
      </w:r>
      <w:r w:rsidRPr="00AF5BE8">
        <w:rPr>
          <w:rFonts w:ascii="Times New Roman" w:hAnsi="Times New Roman" w:cs="Times New Roman"/>
          <w:i/>
          <w:position w:val="0"/>
          <w:sz w:val="24"/>
          <w:szCs w:val="24"/>
          <w:lang w:val="en-US"/>
        </w:rPr>
        <w:t xml:space="preserve"> batik</w:t>
      </w:r>
    </w:p>
    <w:p w14:paraId="1B071B5A" w14:textId="77777777" w:rsidR="00AF5BE8" w:rsidRPr="00AF5BE8" w:rsidRDefault="00AF5BE8" w:rsidP="00AF5BE8">
      <w:pPr>
        <w:suppressAutoHyphens w:val="0"/>
        <w:spacing w:line="240" w:lineRule="auto"/>
        <w:ind w:leftChars="0" w:left="284" w:firstLineChars="0" w:firstLine="0"/>
        <w:contextualSpacing/>
        <w:jc w:val="both"/>
        <w:textDirection w:val="lrTb"/>
        <w:textAlignment w:val="auto"/>
        <w:outlineLvl w:val="9"/>
        <w:rPr>
          <w:rFonts w:ascii="Times New Roman" w:hAnsi="Times New Roman" w:cs="Times New Roman"/>
          <w:position w:val="0"/>
          <w:sz w:val="24"/>
          <w:szCs w:val="24"/>
          <w:lang w:val="en-US"/>
        </w:rPr>
      </w:pPr>
    </w:p>
    <w:p w14:paraId="7AB0FCEC" w14:textId="77777777" w:rsidR="00AF5BE8" w:rsidRPr="00AF5BE8" w:rsidRDefault="00AF5BE8" w:rsidP="00AF5BE8">
      <w:pPr>
        <w:suppressAutoHyphens w:val="0"/>
        <w:spacing w:line="240" w:lineRule="auto"/>
        <w:ind w:leftChars="0" w:left="284" w:firstLineChars="0" w:firstLine="0"/>
        <w:contextualSpacing/>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position w:val="0"/>
          <w:sz w:val="24"/>
          <w:szCs w:val="24"/>
          <w:lang w:val="en-US"/>
        </w:rPr>
        <w:t xml:space="preserve">The speaker uses the word </w:t>
      </w:r>
      <w:r w:rsidRPr="00AF5BE8">
        <w:rPr>
          <w:rFonts w:ascii="Times New Roman" w:hAnsi="Times New Roman" w:cs="Times New Roman"/>
          <w:b/>
          <w:position w:val="0"/>
          <w:sz w:val="24"/>
          <w:szCs w:val="24"/>
          <w:lang w:val="en-US"/>
        </w:rPr>
        <w:t>“</w:t>
      </w:r>
      <w:r w:rsidRPr="00AF5BE8">
        <w:rPr>
          <w:rFonts w:ascii="Times New Roman" w:hAnsi="Times New Roman" w:cs="Times New Roman"/>
          <w:b/>
          <w:i/>
          <w:position w:val="0"/>
          <w:sz w:val="24"/>
          <w:szCs w:val="24"/>
          <w:lang w:val="en-US"/>
        </w:rPr>
        <w:t>meets</w:t>
      </w:r>
      <w:r w:rsidRPr="00AF5BE8">
        <w:rPr>
          <w:rFonts w:ascii="Times New Roman" w:hAnsi="Times New Roman" w:cs="Times New Roman"/>
          <w:b/>
          <w:position w:val="0"/>
          <w:sz w:val="24"/>
          <w:szCs w:val="24"/>
          <w:lang w:val="en-US"/>
        </w:rPr>
        <w:t>”</w:t>
      </w:r>
      <w:r w:rsidRPr="00AF5BE8">
        <w:rPr>
          <w:rFonts w:ascii="Times New Roman" w:hAnsi="Times New Roman" w:cs="Times New Roman"/>
          <w:position w:val="0"/>
          <w:sz w:val="24"/>
          <w:szCs w:val="24"/>
          <w:lang w:val="en-US"/>
        </w:rPr>
        <w:t xml:space="preserve"> because the topic is about </w:t>
      </w:r>
      <w:proofErr w:type="spellStart"/>
      <w:proofErr w:type="gramStart"/>
      <w:r w:rsidRPr="00AF5BE8">
        <w:rPr>
          <w:rFonts w:ascii="Times New Roman" w:hAnsi="Times New Roman" w:cs="Times New Roman"/>
          <w:position w:val="0"/>
          <w:sz w:val="24"/>
          <w:szCs w:val="24"/>
          <w:lang w:val="en-US"/>
        </w:rPr>
        <w:t>a</w:t>
      </w:r>
      <w:proofErr w:type="spellEnd"/>
      <w:proofErr w:type="gramEnd"/>
      <w:r w:rsidRPr="00AF5BE8">
        <w:rPr>
          <w:rFonts w:ascii="Times New Roman" w:hAnsi="Times New Roman" w:cs="Times New Roman"/>
          <w:position w:val="0"/>
          <w:sz w:val="24"/>
          <w:szCs w:val="24"/>
          <w:lang w:val="en-US"/>
        </w:rPr>
        <w:t xml:space="preserve"> outfit that talking about Batik as hallmark of Indonesia. The word </w:t>
      </w:r>
      <w:r w:rsidRPr="00AF5BE8">
        <w:rPr>
          <w:rFonts w:ascii="Times New Roman" w:hAnsi="Times New Roman" w:cs="Times New Roman"/>
          <w:b/>
          <w:position w:val="0"/>
          <w:sz w:val="24"/>
          <w:szCs w:val="24"/>
          <w:lang w:val="en-US"/>
        </w:rPr>
        <w:t>“meets”</w:t>
      </w:r>
      <w:r w:rsidRPr="00AF5BE8">
        <w:rPr>
          <w:rFonts w:ascii="Times New Roman" w:hAnsi="Times New Roman" w:cs="Times New Roman"/>
          <w:position w:val="0"/>
          <w:sz w:val="24"/>
          <w:szCs w:val="24"/>
          <w:lang w:val="en-US"/>
        </w:rPr>
        <w:t xml:space="preserve"> is not mean about meeting in </w:t>
      </w:r>
      <w:proofErr w:type="spellStart"/>
      <w:r w:rsidRPr="00AF5BE8">
        <w:rPr>
          <w:rFonts w:ascii="Times New Roman" w:hAnsi="Times New Roman" w:cs="Times New Roman"/>
          <w:position w:val="0"/>
          <w:sz w:val="24"/>
          <w:szCs w:val="24"/>
          <w:lang w:val="en-US"/>
        </w:rPr>
        <w:t>bussiness</w:t>
      </w:r>
      <w:proofErr w:type="spellEnd"/>
      <w:r w:rsidRPr="00AF5BE8">
        <w:rPr>
          <w:rFonts w:ascii="Times New Roman" w:hAnsi="Times New Roman" w:cs="Times New Roman"/>
          <w:position w:val="0"/>
          <w:sz w:val="24"/>
          <w:szCs w:val="24"/>
          <w:lang w:val="en-US"/>
        </w:rPr>
        <w:t xml:space="preserve"> or activity. So the word </w:t>
      </w:r>
      <w:r w:rsidRPr="00AF5BE8">
        <w:rPr>
          <w:rFonts w:ascii="Times New Roman" w:hAnsi="Times New Roman" w:cs="Times New Roman"/>
          <w:b/>
          <w:position w:val="0"/>
          <w:sz w:val="24"/>
          <w:szCs w:val="24"/>
          <w:lang w:val="en-US"/>
        </w:rPr>
        <w:t>“</w:t>
      </w:r>
      <w:r w:rsidRPr="00AF5BE8">
        <w:rPr>
          <w:rFonts w:ascii="Times New Roman" w:hAnsi="Times New Roman" w:cs="Times New Roman"/>
          <w:b/>
          <w:i/>
          <w:position w:val="0"/>
          <w:sz w:val="24"/>
          <w:szCs w:val="24"/>
          <w:lang w:val="en-US"/>
        </w:rPr>
        <w:t>meets</w:t>
      </w:r>
      <w:r w:rsidRPr="00AF5BE8">
        <w:rPr>
          <w:rFonts w:ascii="Times New Roman" w:hAnsi="Times New Roman" w:cs="Times New Roman"/>
          <w:b/>
          <w:position w:val="0"/>
          <w:sz w:val="24"/>
          <w:szCs w:val="24"/>
          <w:lang w:val="en-US"/>
        </w:rPr>
        <w:t>”</w:t>
      </w:r>
      <w:r w:rsidRPr="00AF5BE8">
        <w:rPr>
          <w:rFonts w:ascii="Times New Roman" w:hAnsi="Times New Roman" w:cs="Times New Roman"/>
          <w:position w:val="0"/>
          <w:sz w:val="24"/>
          <w:szCs w:val="24"/>
          <w:lang w:val="en-US"/>
        </w:rPr>
        <w:t xml:space="preserve"> in English </w:t>
      </w:r>
      <w:proofErr w:type="spellStart"/>
      <w:r w:rsidRPr="00AF5BE8">
        <w:rPr>
          <w:rFonts w:ascii="Times New Roman" w:hAnsi="Times New Roman" w:cs="Times New Roman"/>
          <w:position w:val="0"/>
          <w:sz w:val="24"/>
          <w:szCs w:val="24"/>
          <w:lang w:val="en-US"/>
        </w:rPr>
        <w:t>isfit</w:t>
      </w:r>
      <w:proofErr w:type="spellEnd"/>
      <w:r w:rsidRPr="00AF5BE8">
        <w:rPr>
          <w:rFonts w:ascii="Times New Roman" w:hAnsi="Times New Roman" w:cs="Times New Roman"/>
          <w:position w:val="0"/>
          <w:sz w:val="24"/>
          <w:szCs w:val="24"/>
          <w:lang w:val="en-US"/>
        </w:rPr>
        <w:t xml:space="preserve"> to replace Indonesia word </w:t>
      </w:r>
      <w:r w:rsidRPr="00AF5BE8">
        <w:rPr>
          <w:rFonts w:ascii="Times New Roman" w:hAnsi="Times New Roman" w:cs="Times New Roman"/>
          <w:b/>
          <w:position w:val="0"/>
          <w:sz w:val="24"/>
          <w:szCs w:val="24"/>
          <w:lang w:val="en-US"/>
        </w:rPr>
        <w:t>“</w:t>
      </w:r>
      <w:proofErr w:type="spellStart"/>
      <w:r w:rsidRPr="00AF5BE8">
        <w:rPr>
          <w:rFonts w:ascii="Times New Roman" w:hAnsi="Times New Roman" w:cs="Times New Roman"/>
          <w:b/>
          <w:position w:val="0"/>
          <w:sz w:val="24"/>
          <w:szCs w:val="24"/>
          <w:lang w:val="en-US"/>
        </w:rPr>
        <w:t>bertemu</w:t>
      </w:r>
      <w:proofErr w:type="spellEnd"/>
      <w:r w:rsidRPr="00AF5BE8">
        <w:rPr>
          <w:rFonts w:ascii="Times New Roman" w:hAnsi="Times New Roman" w:cs="Times New Roman"/>
          <w:b/>
          <w:position w:val="0"/>
          <w:sz w:val="24"/>
          <w:szCs w:val="24"/>
          <w:lang w:val="en-US"/>
        </w:rPr>
        <w:t>/</w:t>
      </w:r>
      <w:proofErr w:type="spellStart"/>
      <w:r w:rsidRPr="00AF5BE8">
        <w:rPr>
          <w:rFonts w:ascii="Times New Roman" w:hAnsi="Times New Roman" w:cs="Times New Roman"/>
          <w:b/>
          <w:position w:val="0"/>
          <w:sz w:val="24"/>
          <w:szCs w:val="24"/>
          <w:lang w:val="en-US"/>
        </w:rPr>
        <w:t>bercampur</w:t>
      </w:r>
      <w:proofErr w:type="spellEnd"/>
      <w:r w:rsidRPr="00AF5BE8">
        <w:rPr>
          <w:rFonts w:ascii="Times New Roman" w:hAnsi="Times New Roman" w:cs="Times New Roman"/>
          <w:b/>
          <w:position w:val="0"/>
          <w:sz w:val="24"/>
          <w:szCs w:val="24"/>
          <w:lang w:val="en-US"/>
        </w:rPr>
        <w:t>”</w:t>
      </w:r>
      <w:r w:rsidRPr="00AF5BE8">
        <w:rPr>
          <w:rFonts w:ascii="Times New Roman" w:hAnsi="Times New Roman" w:cs="Times New Roman"/>
          <w:position w:val="0"/>
          <w:sz w:val="24"/>
          <w:szCs w:val="24"/>
          <w:lang w:val="en-US"/>
        </w:rPr>
        <w:t>.</w:t>
      </w:r>
    </w:p>
    <w:p w14:paraId="72E3D089" w14:textId="77777777" w:rsidR="00AF5BE8" w:rsidRPr="00AF5BE8" w:rsidRDefault="00AF5BE8" w:rsidP="00AF5BE8">
      <w:pPr>
        <w:suppressAutoHyphens w:val="0"/>
        <w:spacing w:after="160" w:line="240" w:lineRule="auto"/>
        <w:ind w:leftChars="0" w:left="0" w:firstLineChars="0" w:firstLine="0"/>
        <w:contextualSpacing/>
        <w:jc w:val="both"/>
        <w:textDirection w:val="lrTb"/>
        <w:textAlignment w:val="auto"/>
        <w:outlineLvl w:val="9"/>
        <w:rPr>
          <w:rFonts w:ascii="Times New Roman" w:hAnsi="Times New Roman" w:cs="Times New Roman"/>
          <w:position w:val="0"/>
          <w:sz w:val="24"/>
          <w:szCs w:val="24"/>
          <w:lang w:val="en-US"/>
        </w:rPr>
      </w:pPr>
    </w:p>
    <w:p w14:paraId="28C3F9B4" w14:textId="77777777" w:rsidR="00AF5BE8" w:rsidRPr="00AF5BE8" w:rsidRDefault="00AF5BE8" w:rsidP="00AF5BE8">
      <w:pPr>
        <w:widowControl w:val="0"/>
        <w:numPr>
          <w:ilvl w:val="0"/>
          <w:numId w:val="2"/>
        </w:numPr>
        <w:suppressAutoHyphens w:val="0"/>
        <w:spacing w:after="0" w:line="240" w:lineRule="auto"/>
        <w:ind w:leftChars="0" w:left="284" w:firstLineChars="0"/>
        <w:contextualSpacing/>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Quoting Somebody Else</w:t>
      </w:r>
    </w:p>
    <w:p w14:paraId="014F3175" w14:textId="77777777" w:rsidR="00AF5BE8" w:rsidRPr="00AF5BE8" w:rsidRDefault="00AF5BE8" w:rsidP="00AF5BE8">
      <w:pPr>
        <w:suppressAutoHyphens w:val="0"/>
        <w:spacing w:line="240" w:lineRule="auto"/>
        <w:ind w:leftChars="0" w:left="284" w:firstLineChars="0" w:firstLine="0"/>
        <w:contextualSpacing/>
        <w:jc w:val="both"/>
        <w:textDirection w:val="lrTb"/>
        <w:textAlignment w:val="auto"/>
        <w:outlineLvl w:val="9"/>
        <w:rPr>
          <w:rFonts w:ascii="Times New Roman" w:hAnsi="Times New Roman" w:cs="Times New Roman"/>
          <w:color w:val="000000"/>
          <w:position w:val="0"/>
          <w:sz w:val="24"/>
          <w:szCs w:val="24"/>
          <w:lang w:val="en-US"/>
        </w:rPr>
      </w:pPr>
      <w:r w:rsidRPr="00AF5BE8">
        <w:rPr>
          <w:rFonts w:ascii="Times New Roman" w:hAnsi="Times New Roman" w:cs="Times New Roman"/>
          <w:color w:val="000000"/>
          <w:position w:val="0"/>
          <w:sz w:val="24"/>
          <w:szCs w:val="24"/>
          <w:lang w:val="en-US"/>
        </w:rPr>
        <w:t xml:space="preserve">A speaker switches code to quote a famous expression, proverb, or saying of some well-known figures. The switch involves just the words that the speaker is claiming the quoted person said. The switch like a set of quotation marks. In Indonesian, those </w:t>
      </w:r>
      <w:proofErr w:type="spellStart"/>
      <w:r w:rsidRPr="00AF5BE8">
        <w:rPr>
          <w:rFonts w:ascii="Times New Roman" w:hAnsi="Times New Roman" w:cs="Times New Roman"/>
          <w:color w:val="000000"/>
          <w:position w:val="0"/>
          <w:sz w:val="24"/>
          <w:szCs w:val="24"/>
          <w:lang w:val="en-US"/>
        </w:rPr>
        <w:t>well known</w:t>
      </w:r>
      <w:proofErr w:type="spellEnd"/>
      <w:r w:rsidRPr="00AF5BE8">
        <w:rPr>
          <w:rFonts w:ascii="Times New Roman" w:hAnsi="Times New Roman" w:cs="Times New Roman"/>
          <w:color w:val="000000"/>
          <w:position w:val="0"/>
          <w:sz w:val="24"/>
          <w:szCs w:val="24"/>
          <w:lang w:val="en-US"/>
        </w:rPr>
        <w:t xml:space="preserve"> figures are mostly from some English-speaking countries. Then, because many of the Indonesian people now a days are good in English, those famous expressions or sayings can be quoted intact in their original language. In this research, the researcher</w:t>
      </w:r>
      <w:r w:rsidR="009E41CB">
        <w:rPr>
          <w:rFonts w:ascii="Times New Roman" w:hAnsi="Times New Roman" w:cs="Times New Roman"/>
          <w:color w:val="000000"/>
          <w:position w:val="0"/>
          <w:sz w:val="24"/>
          <w:szCs w:val="24"/>
          <w:lang w:val="id-ID"/>
        </w:rPr>
        <w:t>s</w:t>
      </w:r>
      <w:r w:rsidR="009E41CB">
        <w:rPr>
          <w:rFonts w:ascii="Times New Roman" w:hAnsi="Times New Roman" w:cs="Times New Roman"/>
          <w:color w:val="000000"/>
          <w:position w:val="0"/>
          <w:sz w:val="24"/>
          <w:szCs w:val="24"/>
          <w:lang w:val="en-US"/>
        </w:rPr>
        <w:t xml:space="preserve"> </w:t>
      </w:r>
      <w:r w:rsidR="009E41CB">
        <w:rPr>
          <w:rFonts w:ascii="Times New Roman" w:hAnsi="Times New Roman" w:cs="Times New Roman"/>
          <w:color w:val="000000"/>
          <w:position w:val="0"/>
          <w:sz w:val="24"/>
          <w:szCs w:val="24"/>
          <w:lang w:val="id-ID"/>
        </w:rPr>
        <w:t xml:space="preserve">did </w:t>
      </w:r>
      <w:r w:rsidR="009E41CB">
        <w:rPr>
          <w:rFonts w:ascii="Times New Roman" w:hAnsi="Times New Roman" w:cs="Times New Roman"/>
          <w:color w:val="000000"/>
          <w:position w:val="0"/>
          <w:sz w:val="24"/>
          <w:szCs w:val="24"/>
          <w:lang w:val="en-US"/>
        </w:rPr>
        <w:t>not fi</w:t>
      </w:r>
      <w:r w:rsidRPr="00AF5BE8">
        <w:rPr>
          <w:rFonts w:ascii="Times New Roman" w:hAnsi="Times New Roman" w:cs="Times New Roman"/>
          <w:color w:val="000000"/>
          <w:position w:val="0"/>
          <w:sz w:val="24"/>
          <w:szCs w:val="24"/>
          <w:lang w:val="en-US"/>
        </w:rPr>
        <w:t xml:space="preserve">nd </w:t>
      </w:r>
      <w:r w:rsidRPr="00AF5BE8">
        <w:rPr>
          <w:rFonts w:ascii="Times New Roman" w:hAnsi="Times New Roman" w:cs="Times New Roman"/>
          <w:color w:val="000000"/>
          <w:position w:val="0"/>
          <w:sz w:val="24"/>
          <w:szCs w:val="24"/>
          <w:lang w:val="en-US"/>
        </w:rPr>
        <w:t>the data containing Quoting Somebody Else.</w:t>
      </w:r>
    </w:p>
    <w:p w14:paraId="5628F86B" w14:textId="77777777" w:rsidR="00AF5BE8" w:rsidRPr="00AF5BE8" w:rsidRDefault="00AF5BE8" w:rsidP="00AF5BE8">
      <w:pPr>
        <w:suppressAutoHyphens w:val="0"/>
        <w:spacing w:after="0" w:line="240" w:lineRule="auto"/>
        <w:ind w:leftChars="0" w:left="0" w:firstLineChars="0" w:firstLine="0"/>
        <w:textDirection w:val="lrTb"/>
        <w:textAlignment w:val="auto"/>
        <w:outlineLvl w:val="9"/>
        <w:rPr>
          <w:rFonts w:ascii="Times New Roman" w:eastAsia="SimSun" w:hAnsi="Times New Roman" w:cs="Times New Roman"/>
          <w:position w:val="0"/>
          <w:sz w:val="20"/>
          <w:szCs w:val="20"/>
          <w:lang w:val="en-GB"/>
        </w:rPr>
      </w:pPr>
    </w:p>
    <w:p w14:paraId="7CCF136F" w14:textId="77777777" w:rsidR="00AF5BE8" w:rsidRPr="00AF5BE8" w:rsidRDefault="00AF5BE8" w:rsidP="00AF5BE8">
      <w:pPr>
        <w:widowControl w:val="0"/>
        <w:numPr>
          <w:ilvl w:val="0"/>
          <w:numId w:val="2"/>
        </w:numPr>
        <w:suppressAutoHyphens w:val="0"/>
        <w:spacing w:after="0" w:line="240" w:lineRule="auto"/>
        <w:ind w:leftChars="0" w:left="284" w:firstLineChars="0"/>
        <w:contextualSpacing/>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color w:val="000000"/>
          <w:position w:val="0"/>
          <w:sz w:val="24"/>
          <w:szCs w:val="24"/>
          <w:lang w:val="en-US"/>
        </w:rPr>
        <w:t>Interjection (Inserting sentence fillers or sentence connectors)</w:t>
      </w:r>
    </w:p>
    <w:p w14:paraId="2F298A94" w14:textId="77777777" w:rsidR="00AF5BE8" w:rsidRPr="00AF5BE8" w:rsidRDefault="00AF5BE8" w:rsidP="00AF5BE8">
      <w:pPr>
        <w:suppressAutoHyphens w:val="0"/>
        <w:spacing w:line="240" w:lineRule="auto"/>
        <w:ind w:leftChars="0" w:left="284" w:firstLineChars="0" w:firstLine="0"/>
        <w:contextualSpacing/>
        <w:jc w:val="both"/>
        <w:textDirection w:val="lrTb"/>
        <w:textAlignment w:val="auto"/>
        <w:outlineLvl w:val="9"/>
        <w:rPr>
          <w:rFonts w:ascii="Times New Roman" w:hAnsi="Times New Roman" w:cs="Times New Roman"/>
          <w:b/>
          <w:position w:val="0"/>
          <w:sz w:val="24"/>
          <w:szCs w:val="24"/>
          <w:lang w:val="en-US"/>
        </w:rPr>
      </w:pPr>
    </w:p>
    <w:p w14:paraId="67B60FFA" w14:textId="77777777" w:rsidR="00AF5BE8" w:rsidRPr="00AF5BE8" w:rsidRDefault="00AF5BE8" w:rsidP="00AF5BE8">
      <w:pPr>
        <w:suppressAutoHyphens w:val="0"/>
        <w:spacing w:line="240" w:lineRule="auto"/>
        <w:ind w:leftChars="0" w:left="284" w:firstLineChars="0" w:firstLine="0"/>
        <w:contextualSpacing/>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13/CMT/TAG/INTR</w:t>
      </w:r>
    </w:p>
    <w:p w14:paraId="4E8FDD36" w14:textId="77777777" w:rsidR="00AF5BE8" w:rsidRPr="00AF5BE8" w:rsidRDefault="00AF5BE8" w:rsidP="00AF5BE8">
      <w:pPr>
        <w:suppressAutoHyphens w:val="0"/>
        <w:spacing w:line="240" w:lineRule="auto"/>
        <w:ind w:leftChars="0" w:left="284" w:firstLineChars="0" w:firstLine="0"/>
        <w:contextualSpacing/>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i/>
          <w:position w:val="0"/>
          <w:sz w:val="24"/>
          <w:szCs w:val="24"/>
          <w:lang w:val="en-US"/>
        </w:rPr>
        <w:t>Omg!</w:t>
      </w:r>
      <w:r w:rsidRPr="00AF5BE8">
        <w:rPr>
          <w:rFonts w:ascii="Times New Roman" w:hAnsi="Times New Roman" w:cs="Times New Roman"/>
          <w:i/>
          <w:position w:val="0"/>
          <w:sz w:val="24"/>
          <w:szCs w:val="24"/>
          <w:lang w:val="en-US"/>
        </w:rPr>
        <w:t xml:space="preserve"> id </w:t>
      </w:r>
      <w:proofErr w:type="spellStart"/>
      <w:r w:rsidRPr="00AF5BE8">
        <w:rPr>
          <w:rFonts w:ascii="Times New Roman" w:hAnsi="Times New Roman" w:cs="Times New Roman"/>
          <w:i/>
          <w:position w:val="0"/>
          <w:sz w:val="24"/>
          <w:szCs w:val="24"/>
          <w:lang w:val="en-US"/>
        </w:rPr>
        <w:t>ig</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nya</w:t>
      </w:r>
      <w:proofErr w:type="spellEnd"/>
      <w:r w:rsidRPr="00AF5BE8">
        <w:rPr>
          <w:rFonts w:ascii="Times New Roman" w:hAnsi="Times New Roman" w:cs="Times New Roman"/>
          <w:i/>
          <w:position w:val="0"/>
          <w:sz w:val="24"/>
          <w:szCs w:val="24"/>
          <w:lang w:val="en-US"/>
        </w:rPr>
        <w:t xml:space="preserve"> hits</w:t>
      </w:r>
    </w:p>
    <w:p w14:paraId="00262FF8" w14:textId="77777777" w:rsidR="00AF5BE8" w:rsidRPr="00AF5BE8" w:rsidRDefault="00AF5BE8" w:rsidP="00AF5BE8">
      <w:pPr>
        <w:suppressAutoHyphens w:val="0"/>
        <w:spacing w:line="240" w:lineRule="auto"/>
        <w:ind w:leftChars="0" w:left="284" w:firstLineChars="0" w:firstLine="0"/>
        <w:contextualSpacing/>
        <w:jc w:val="both"/>
        <w:textDirection w:val="lrTb"/>
        <w:textAlignment w:val="auto"/>
        <w:outlineLvl w:val="9"/>
        <w:rPr>
          <w:rFonts w:ascii="Times New Roman" w:hAnsi="Times New Roman" w:cs="Times New Roman"/>
          <w:color w:val="000000"/>
          <w:position w:val="0"/>
          <w:sz w:val="24"/>
          <w:szCs w:val="24"/>
          <w:lang w:val="en-US"/>
        </w:rPr>
      </w:pPr>
    </w:p>
    <w:p w14:paraId="540AFE48" w14:textId="77777777" w:rsidR="00AF5BE8" w:rsidRPr="00AF5BE8" w:rsidRDefault="00AF5BE8" w:rsidP="00AF5BE8">
      <w:pPr>
        <w:suppressAutoHyphens w:val="0"/>
        <w:spacing w:line="240" w:lineRule="auto"/>
        <w:ind w:leftChars="0" w:left="284" w:firstLineChars="0" w:firstLine="0"/>
        <w:contextualSpacing/>
        <w:jc w:val="both"/>
        <w:textDirection w:val="lrTb"/>
        <w:textAlignment w:val="auto"/>
        <w:outlineLvl w:val="9"/>
        <w:rPr>
          <w:rFonts w:ascii="Times New Roman" w:hAnsi="Times New Roman" w:cs="Times New Roman"/>
          <w:i/>
          <w:position w:val="0"/>
          <w:sz w:val="24"/>
          <w:szCs w:val="24"/>
          <w:lang w:val="en-US"/>
        </w:rPr>
      </w:pPr>
      <w:r w:rsidRPr="00AF5BE8">
        <w:rPr>
          <w:rFonts w:ascii="Times New Roman" w:hAnsi="Times New Roman" w:cs="Times New Roman"/>
          <w:color w:val="000000"/>
          <w:position w:val="0"/>
          <w:sz w:val="24"/>
          <w:szCs w:val="24"/>
          <w:lang w:val="en-US"/>
        </w:rPr>
        <w:t xml:space="preserve">Interjection </w:t>
      </w:r>
      <w:r w:rsidRPr="00AF5BE8">
        <w:rPr>
          <w:rFonts w:ascii="Times New Roman" w:hAnsi="Times New Roman" w:cs="Times New Roman"/>
          <w:position w:val="0"/>
          <w:sz w:val="24"/>
          <w:szCs w:val="24"/>
          <w:lang w:val="en-US"/>
        </w:rPr>
        <w:t>has</w:t>
      </w:r>
      <w:r w:rsidRPr="00AF5BE8">
        <w:rPr>
          <w:rFonts w:ascii="Times New Roman" w:hAnsi="Times New Roman" w:cs="Times New Roman"/>
          <w:color w:val="000000"/>
          <w:position w:val="0"/>
          <w:sz w:val="24"/>
          <w:szCs w:val="24"/>
          <w:lang w:val="en-US"/>
        </w:rPr>
        <w:t xml:space="preserve"> no grammatical value, but a speaker uses them quite often, usually more in speaking than in writing. </w:t>
      </w:r>
      <w:r w:rsidRPr="00AF5BE8">
        <w:rPr>
          <w:rFonts w:ascii="Times New Roman" w:hAnsi="Times New Roman" w:cs="Times New Roman"/>
          <w:b/>
          <w:i/>
          <w:position w:val="0"/>
          <w:sz w:val="24"/>
          <w:szCs w:val="24"/>
          <w:lang w:val="en-US"/>
        </w:rPr>
        <w:t>Omg!</w:t>
      </w:r>
      <w:r w:rsidRPr="00AF5BE8">
        <w:rPr>
          <w:rFonts w:ascii="Times New Roman" w:hAnsi="Times New Roman" w:cs="Times New Roman"/>
          <w:i/>
          <w:position w:val="0"/>
          <w:sz w:val="24"/>
          <w:szCs w:val="24"/>
          <w:lang w:val="en-US"/>
        </w:rPr>
        <w:t xml:space="preserve"> id </w:t>
      </w:r>
      <w:proofErr w:type="spellStart"/>
      <w:r w:rsidRPr="00AF5BE8">
        <w:rPr>
          <w:rFonts w:ascii="Times New Roman" w:hAnsi="Times New Roman" w:cs="Times New Roman"/>
          <w:i/>
          <w:position w:val="0"/>
          <w:sz w:val="24"/>
          <w:szCs w:val="24"/>
          <w:lang w:val="en-US"/>
        </w:rPr>
        <w:t>ig</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nya</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hitsss</w:t>
      </w:r>
      <w:proofErr w:type="spellEnd"/>
      <w:r w:rsidRPr="00AF5BE8">
        <w:rPr>
          <w:rFonts w:ascii="Times New Roman" w:hAnsi="Times New Roman" w:cs="Times New Roman"/>
          <w:i/>
          <w:position w:val="0"/>
          <w:sz w:val="24"/>
          <w:szCs w:val="24"/>
          <w:lang w:val="en-US"/>
        </w:rPr>
        <w:t xml:space="preserve">. (Oh My God her id </w:t>
      </w:r>
      <w:proofErr w:type="spellStart"/>
      <w:r w:rsidRPr="00AF5BE8">
        <w:rPr>
          <w:rFonts w:ascii="Times New Roman" w:hAnsi="Times New Roman" w:cs="Times New Roman"/>
          <w:i/>
          <w:position w:val="0"/>
          <w:sz w:val="24"/>
          <w:szCs w:val="24"/>
          <w:lang w:val="en-US"/>
        </w:rPr>
        <w:t>ig</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soo</w:t>
      </w:r>
      <w:proofErr w:type="spellEnd"/>
      <w:r w:rsidRPr="00AF5BE8">
        <w:rPr>
          <w:rFonts w:ascii="Times New Roman" w:hAnsi="Times New Roman" w:cs="Times New Roman"/>
          <w:i/>
          <w:position w:val="0"/>
          <w:sz w:val="24"/>
          <w:szCs w:val="24"/>
          <w:lang w:val="en-US"/>
        </w:rPr>
        <w:t xml:space="preserve"> famous)</w:t>
      </w:r>
    </w:p>
    <w:p w14:paraId="44C9EB0C" w14:textId="77777777" w:rsidR="00AF5BE8" w:rsidRPr="00AF5BE8" w:rsidRDefault="00AF5BE8" w:rsidP="00AF5BE8">
      <w:pPr>
        <w:suppressAutoHyphens w:val="0"/>
        <w:spacing w:after="0" w:line="240" w:lineRule="auto"/>
        <w:ind w:leftChars="0" w:left="0" w:firstLineChars="0" w:firstLine="0"/>
        <w:textDirection w:val="lrTb"/>
        <w:textAlignment w:val="auto"/>
        <w:outlineLvl w:val="9"/>
        <w:rPr>
          <w:rFonts w:ascii="Times New Roman" w:eastAsia="SimSun" w:hAnsi="Times New Roman" w:cs="Times New Roman"/>
          <w:position w:val="0"/>
          <w:sz w:val="20"/>
          <w:szCs w:val="20"/>
          <w:lang w:val="en-GB"/>
        </w:rPr>
      </w:pPr>
    </w:p>
    <w:p w14:paraId="114AF9E3" w14:textId="77777777" w:rsidR="00AF5BE8" w:rsidRPr="00AF5BE8" w:rsidRDefault="00AF5BE8" w:rsidP="00AF5BE8">
      <w:pPr>
        <w:widowControl w:val="0"/>
        <w:numPr>
          <w:ilvl w:val="0"/>
          <w:numId w:val="2"/>
        </w:numPr>
        <w:suppressAutoHyphens w:val="0"/>
        <w:spacing w:after="0" w:line="240" w:lineRule="auto"/>
        <w:ind w:leftChars="0" w:left="284" w:firstLineChars="0"/>
        <w:contextualSpacing/>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 xml:space="preserve">Expressing </w:t>
      </w:r>
      <w:r w:rsidRPr="00AF5BE8">
        <w:rPr>
          <w:rFonts w:ascii="Times New Roman" w:hAnsi="Times New Roman" w:cs="Times New Roman"/>
          <w:b/>
          <w:color w:val="000000"/>
          <w:position w:val="0"/>
          <w:sz w:val="24"/>
          <w:szCs w:val="24"/>
          <w:lang w:val="en-US"/>
        </w:rPr>
        <w:t>Group Identity</w:t>
      </w:r>
    </w:p>
    <w:p w14:paraId="04613ABB" w14:textId="77777777" w:rsidR="00AF5BE8" w:rsidRPr="00AF5BE8" w:rsidRDefault="00AF5BE8" w:rsidP="00AF5BE8">
      <w:pPr>
        <w:suppressAutoHyphens w:val="0"/>
        <w:spacing w:line="240" w:lineRule="auto"/>
        <w:ind w:leftChars="0" w:left="284" w:firstLineChars="0" w:firstLine="0"/>
        <w:contextualSpacing/>
        <w:jc w:val="both"/>
        <w:textDirection w:val="lrTb"/>
        <w:textAlignment w:val="auto"/>
        <w:outlineLvl w:val="9"/>
        <w:rPr>
          <w:rFonts w:ascii="Times New Roman" w:hAnsi="Times New Roman" w:cs="Times New Roman"/>
          <w:b/>
          <w:position w:val="0"/>
          <w:sz w:val="24"/>
          <w:szCs w:val="24"/>
          <w:lang w:val="en-US"/>
        </w:rPr>
      </w:pPr>
    </w:p>
    <w:p w14:paraId="2116D36E" w14:textId="77777777" w:rsidR="00AF5BE8" w:rsidRPr="00AF5BE8" w:rsidRDefault="00AF5BE8" w:rsidP="00AF5BE8">
      <w:pPr>
        <w:suppressAutoHyphens w:val="0"/>
        <w:spacing w:line="240" w:lineRule="auto"/>
        <w:ind w:leftChars="0" w:left="284" w:firstLineChars="0" w:firstLine="0"/>
        <w:contextualSpacing/>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b/>
          <w:position w:val="0"/>
          <w:sz w:val="24"/>
          <w:szCs w:val="24"/>
          <w:lang w:val="en-US"/>
        </w:rPr>
        <w:t>42/CMT/INTRAS/EGI</w:t>
      </w:r>
    </w:p>
    <w:p w14:paraId="03B9DEFC" w14:textId="77777777" w:rsidR="00AF5BE8" w:rsidRPr="00AF5BE8" w:rsidRDefault="00AF5BE8" w:rsidP="00AF5BE8">
      <w:pPr>
        <w:suppressAutoHyphens w:val="0"/>
        <w:spacing w:line="240" w:lineRule="auto"/>
        <w:ind w:leftChars="0" w:left="284" w:firstLineChars="0" w:firstLine="0"/>
        <w:contextualSpacing/>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i/>
          <w:position w:val="0"/>
          <w:sz w:val="24"/>
          <w:szCs w:val="24"/>
          <w:lang w:val="en-US"/>
        </w:rPr>
        <w:t xml:space="preserve">I am </w:t>
      </w:r>
      <w:r w:rsidRPr="00AF5BE8">
        <w:rPr>
          <w:rFonts w:ascii="Times New Roman" w:hAnsi="Times New Roman" w:cs="Times New Roman"/>
          <w:b/>
          <w:i/>
          <w:position w:val="0"/>
          <w:sz w:val="24"/>
          <w:szCs w:val="24"/>
          <w:lang w:val="en-US"/>
        </w:rPr>
        <w:t xml:space="preserve">papa </w:t>
      </w:r>
      <w:proofErr w:type="spellStart"/>
      <w:r w:rsidRPr="00AF5BE8">
        <w:rPr>
          <w:rFonts w:ascii="Times New Roman" w:hAnsi="Times New Roman" w:cs="Times New Roman"/>
          <w:b/>
          <w:i/>
          <w:position w:val="0"/>
          <w:sz w:val="24"/>
          <w:szCs w:val="24"/>
          <w:lang w:val="en-US"/>
        </w:rPr>
        <w:t>muda</w:t>
      </w:r>
      <w:proofErr w:type="spellEnd"/>
      <w:r w:rsidRPr="00AF5BE8">
        <w:rPr>
          <w:rFonts w:ascii="Times New Roman" w:hAnsi="Times New Roman" w:cs="Times New Roman"/>
          <w:i/>
          <w:position w:val="0"/>
          <w:sz w:val="24"/>
          <w:szCs w:val="24"/>
          <w:lang w:val="en-US"/>
        </w:rPr>
        <w:t xml:space="preserve"> </w:t>
      </w:r>
      <w:proofErr w:type="gramStart"/>
      <w:r w:rsidRPr="00AF5BE8">
        <w:rPr>
          <w:rFonts w:ascii="Times New Roman" w:hAnsi="Times New Roman" w:cs="Times New Roman"/>
          <w:i/>
          <w:position w:val="0"/>
          <w:sz w:val="24"/>
          <w:szCs w:val="24"/>
          <w:lang w:val="en-US"/>
        </w:rPr>
        <w:t>yet ?</w:t>
      </w:r>
      <w:proofErr w:type="gramEnd"/>
    </w:p>
    <w:p w14:paraId="0CAC099F" w14:textId="77777777" w:rsidR="00AF5BE8" w:rsidRPr="00AF5BE8" w:rsidRDefault="00AF5BE8" w:rsidP="00AF5BE8">
      <w:pPr>
        <w:suppressAutoHyphens w:val="0"/>
        <w:spacing w:line="240" w:lineRule="auto"/>
        <w:ind w:leftChars="0" w:left="284" w:firstLineChars="0" w:firstLine="0"/>
        <w:contextualSpacing/>
        <w:jc w:val="both"/>
        <w:textDirection w:val="lrTb"/>
        <w:textAlignment w:val="auto"/>
        <w:outlineLvl w:val="9"/>
        <w:rPr>
          <w:rFonts w:ascii="Times New Roman" w:hAnsi="Times New Roman" w:cs="Times New Roman"/>
          <w:b/>
          <w:position w:val="0"/>
          <w:sz w:val="24"/>
          <w:szCs w:val="24"/>
          <w:lang w:val="en-US"/>
        </w:rPr>
      </w:pPr>
    </w:p>
    <w:p w14:paraId="3EF9C259" w14:textId="77777777" w:rsidR="00AF5BE8" w:rsidRPr="00AF5BE8" w:rsidRDefault="00AF5BE8" w:rsidP="00AF5BE8">
      <w:pPr>
        <w:suppressAutoHyphens w:val="0"/>
        <w:spacing w:line="240" w:lineRule="auto"/>
        <w:ind w:leftChars="0" w:left="284" w:firstLineChars="0" w:firstLine="0"/>
        <w:contextualSpacing/>
        <w:jc w:val="both"/>
        <w:textDirection w:val="lrTb"/>
        <w:textAlignment w:val="auto"/>
        <w:outlineLvl w:val="9"/>
        <w:rPr>
          <w:rFonts w:ascii="Times New Roman" w:hAnsi="Times New Roman" w:cs="Times New Roman"/>
          <w:b/>
          <w:position w:val="0"/>
          <w:sz w:val="24"/>
          <w:szCs w:val="24"/>
          <w:lang w:val="en-US"/>
        </w:rPr>
      </w:pPr>
      <w:r w:rsidRPr="00AF5BE8">
        <w:rPr>
          <w:rFonts w:ascii="Times New Roman" w:hAnsi="Times New Roman" w:cs="Times New Roman"/>
          <w:position w:val="0"/>
          <w:sz w:val="24"/>
          <w:szCs w:val="24"/>
          <w:lang w:val="en-US"/>
        </w:rPr>
        <w:t xml:space="preserve">From the example above, the speaker uses English and Indonesian in the message. The speaker may show that he is Indonesian people. The word </w:t>
      </w:r>
      <w:r w:rsidRPr="00AF5BE8">
        <w:rPr>
          <w:rFonts w:ascii="Times New Roman" w:hAnsi="Times New Roman" w:cs="Times New Roman"/>
          <w:b/>
          <w:i/>
          <w:position w:val="0"/>
          <w:sz w:val="24"/>
          <w:szCs w:val="24"/>
          <w:lang w:val="en-US"/>
        </w:rPr>
        <w:t xml:space="preserve">“papa </w:t>
      </w:r>
      <w:proofErr w:type="spellStart"/>
      <w:r w:rsidRPr="00AF5BE8">
        <w:rPr>
          <w:rFonts w:ascii="Times New Roman" w:hAnsi="Times New Roman" w:cs="Times New Roman"/>
          <w:b/>
          <w:i/>
          <w:position w:val="0"/>
          <w:sz w:val="24"/>
          <w:szCs w:val="24"/>
          <w:lang w:val="en-US"/>
        </w:rPr>
        <w:t>muda</w:t>
      </w:r>
      <w:proofErr w:type="spellEnd"/>
      <w:r w:rsidRPr="00AF5BE8">
        <w:rPr>
          <w:rFonts w:ascii="Times New Roman" w:hAnsi="Times New Roman" w:cs="Times New Roman"/>
          <w:b/>
          <w:i/>
          <w:position w:val="0"/>
          <w:sz w:val="24"/>
          <w:szCs w:val="24"/>
          <w:lang w:val="en-US"/>
        </w:rPr>
        <w:t>”</w:t>
      </w:r>
      <w:r w:rsidRPr="00AF5BE8">
        <w:rPr>
          <w:rFonts w:ascii="Times New Roman" w:hAnsi="Times New Roman" w:cs="Times New Roman"/>
          <w:position w:val="0"/>
          <w:sz w:val="24"/>
          <w:szCs w:val="24"/>
          <w:lang w:val="en-US"/>
        </w:rPr>
        <w:t xml:space="preserve"> as </w:t>
      </w:r>
      <w:proofErr w:type="gramStart"/>
      <w:r w:rsidRPr="00AF5BE8">
        <w:rPr>
          <w:rFonts w:ascii="Times New Roman" w:hAnsi="Times New Roman" w:cs="Times New Roman"/>
          <w:position w:val="0"/>
          <w:sz w:val="24"/>
          <w:szCs w:val="24"/>
          <w:lang w:val="en-US"/>
        </w:rPr>
        <w:t>a</w:t>
      </w:r>
      <w:proofErr w:type="gramEnd"/>
      <w:r w:rsidRPr="00AF5BE8">
        <w:rPr>
          <w:rFonts w:ascii="Times New Roman" w:hAnsi="Times New Roman" w:cs="Times New Roman"/>
          <w:position w:val="0"/>
          <w:sz w:val="24"/>
          <w:szCs w:val="24"/>
          <w:lang w:val="en-US"/>
        </w:rPr>
        <w:t xml:space="preserve"> identity that he is a young man but he has a children. Therefore, the speaker may use code switching to show her ability in Indonesia.</w:t>
      </w:r>
    </w:p>
    <w:p w14:paraId="0EA1A2E8" w14:textId="77777777" w:rsidR="00AF5BE8" w:rsidRPr="00AF5BE8" w:rsidRDefault="00AF5BE8" w:rsidP="00AF5BE8">
      <w:pPr>
        <w:suppressAutoHyphens w:val="0"/>
        <w:spacing w:after="160" w:line="240" w:lineRule="auto"/>
        <w:ind w:leftChars="0" w:left="1440" w:firstLineChars="0" w:firstLine="720"/>
        <w:contextualSpacing/>
        <w:textDirection w:val="lrTb"/>
        <w:textAlignment w:val="auto"/>
        <w:outlineLvl w:val="9"/>
        <w:rPr>
          <w:rFonts w:ascii="Times New Roman" w:hAnsi="Times New Roman" w:cs="Times New Roman"/>
          <w:position w:val="0"/>
          <w:sz w:val="24"/>
          <w:szCs w:val="24"/>
          <w:lang w:val="en-US"/>
        </w:rPr>
      </w:pPr>
    </w:p>
    <w:p w14:paraId="69F35833" w14:textId="77777777" w:rsidR="00AF5BE8" w:rsidRPr="00AF5BE8" w:rsidRDefault="00AF5BE8" w:rsidP="00AF5BE8">
      <w:pPr>
        <w:widowControl w:val="0"/>
        <w:numPr>
          <w:ilvl w:val="0"/>
          <w:numId w:val="2"/>
        </w:numPr>
        <w:suppressAutoHyphens w:val="0"/>
        <w:spacing w:after="0" w:line="240" w:lineRule="auto"/>
        <w:ind w:leftChars="0" w:left="284" w:firstLineChars="0"/>
        <w:contextualSpacing/>
        <w:textDirection w:val="lrTb"/>
        <w:textAlignment w:val="auto"/>
        <w:outlineLvl w:val="9"/>
        <w:rPr>
          <w:rFonts w:ascii="Times New Roman" w:hAnsi="Times New Roman" w:cs="Times New Roman"/>
          <w:b/>
          <w:color w:val="000000"/>
          <w:position w:val="0"/>
          <w:sz w:val="24"/>
          <w:szCs w:val="24"/>
          <w:lang w:val="en-US"/>
        </w:rPr>
      </w:pPr>
      <w:r w:rsidRPr="00AF5BE8">
        <w:rPr>
          <w:rFonts w:ascii="Times New Roman" w:hAnsi="Times New Roman" w:cs="Times New Roman"/>
          <w:b/>
          <w:color w:val="000000"/>
          <w:position w:val="0"/>
          <w:sz w:val="24"/>
          <w:szCs w:val="24"/>
          <w:lang w:val="en-US"/>
        </w:rPr>
        <w:t>Being Emphatic About Something</w:t>
      </w:r>
    </w:p>
    <w:p w14:paraId="378B8607" w14:textId="77777777" w:rsidR="00AF5BE8" w:rsidRPr="00AF5BE8" w:rsidRDefault="00AF5BE8" w:rsidP="00AF5BE8">
      <w:pPr>
        <w:suppressAutoHyphens w:val="0"/>
        <w:spacing w:line="240" w:lineRule="auto"/>
        <w:ind w:leftChars="0" w:left="567" w:firstLineChars="0" w:firstLine="0"/>
        <w:contextualSpacing/>
        <w:textDirection w:val="lrTb"/>
        <w:textAlignment w:val="auto"/>
        <w:outlineLvl w:val="9"/>
        <w:rPr>
          <w:rFonts w:ascii="Times New Roman" w:hAnsi="Times New Roman" w:cs="Times New Roman"/>
          <w:b/>
          <w:color w:val="000000"/>
          <w:position w:val="0"/>
          <w:sz w:val="24"/>
          <w:szCs w:val="24"/>
          <w:lang w:val="en-US"/>
        </w:rPr>
      </w:pPr>
    </w:p>
    <w:p w14:paraId="7EA18ACA" w14:textId="77777777" w:rsidR="00AF5BE8" w:rsidRPr="00AF5BE8" w:rsidRDefault="00AF5BE8" w:rsidP="00AF5BE8">
      <w:pPr>
        <w:suppressAutoHyphens w:val="0"/>
        <w:spacing w:line="240" w:lineRule="auto"/>
        <w:ind w:leftChars="0" w:left="567" w:firstLineChars="0" w:firstLine="0"/>
        <w:contextualSpacing/>
        <w:textDirection w:val="lrTb"/>
        <w:textAlignment w:val="auto"/>
        <w:outlineLvl w:val="9"/>
        <w:rPr>
          <w:rFonts w:ascii="Times New Roman" w:hAnsi="Times New Roman" w:cs="Times New Roman"/>
          <w:b/>
          <w:color w:val="000000"/>
          <w:position w:val="0"/>
          <w:sz w:val="24"/>
          <w:szCs w:val="24"/>
          <w:lang w:val="en-US"/>
        </w:rPr>
      </w:pPr>
      <w:r w:rsidRPr="00AF5BE8">
        <w:rPr>
          <w:rFonts w:ascii="Times New Roman" w:hAnsi="Times New Roman" w:cs="Times New Roman"/>
          <w:b/>
          <w:position w:val="0"/>
          <w:sz w:val="24"/>
          <w:szCs w:val="24"/>
          <w:lang w:val="en-US"/>
        </w:rPr>
        <w:t>01/CPT/INTERS/BEAS</w:t>
      </w:r>
    </w:p>
    <w:p w14:paraId="165655D4" w14:textId="77777777" w:rsidR="00AF5BE8" w:rsidRPr="00AF5BE8" w:rsidRDefault="00AF5BE8" w:rsidP="00AF5BE8">
      <w:pPr>
        <w:suppressAutoHyphens w:val="0"/>
        <w:spacing w:line="240" w:lineRule="auto"/>
        <w:ind w:leftChars="0" w:left="567" w:firstLineChars="0" w:firstLine="0"/>
        <w:contextualSpacing/>
        <w:textDirection w:val="lrTb"/>
        <w:textAlignment w:val="auto"/>
        <w:outlineLvl w:val="9"/>
        <w:rPr>
          <w:rFonts w:ascii="Times New Roman" w:hAnsi="Times New Roman" w:cs="Times New Roman"/>
          <w:b/>
          <w:color w:val="000000"/>
          <w:position w:val="0"/>
          <w:sz w:val="24"/>
          <w:szCs w:val="24"/>
          <w:lang w:val="en-US"/>
        </w:rPr>
      </w:pPr>
      <w:r w:rsidRPr="00AF5BE8">
        <w:rPr>
          <w:rFonts w:ascii="Times New Roman" w:hAnsi="Times New Roman" w:cs="Times New Roman"/>
          <w:b/>
          <w:i/>
          <w:position w:val="0"/>
          <w:sz w:val="24"/>
          <w:szCs w:val="24"/>
          <w:lang w:val="en-US"/>
        </w:rPr>
        <w:t>Omg</w:t>
      </w:r>
      <w:r w:rsidRPr="00AF5BE8">
        <w:rPr>
          <w:rFonts w:ascii="Times New Roman" w:hAnsi="Times New Roman" w:cs="Times New Roman"/>
          <w:i/>
          <w:position w:val="0"/>
          <w:sz w:val="24"/>
          <w:szCs w:val="24"/>
          <w:lang w:val="en-US"/>
        </w:rPr>
        <w:t xml:space="preserve"> sunny </w:t>
      </w:r>
      <w:proofErr w:type="spellStart"/>
      <w:r w:rsidRPr="00AF5BE8">
        <w:rPr>
          <w:rFonts w:ascii="Times New Roman" w:hAnsi="Times New Roman" w:cs="Times New Roman"/>
          <w:i/>
          <w:position w:val="0"/>
          <w:sz w:val="24"/>
          <w:szCs w:val="24"/>
          <w:lang w:val="en-US"/>
        </w:rPr>
        <w:t>baru</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nonton</w:t>
      </w:r>
      <w:proofErr w:type="spellEnd"/>
      <w:r w:rsidRPr="00AF5BE8">
        <w:rPr>
          <w:rFonts w:ascii="Times New Roman" w:hAnsi="Times New Roman" w:cs="Times New Roman"/>
          <w:i/>
          <w:position w:val="0"/>
          <w:sz w:val="24"/>
          <w:szCs w:val="24"/>
          <w:lang w:val="en-US"/>
        </w:rPr>
        <w:t xml:space="preserve"> dong </w:t>
      </w:r>
      <w:proofErr w:type="spellStart"/>
      <w:r w:rsidRPr="00AF5BE8">
        <w:rPr>
          <w:rFonts w:ascii="Times New Roman" w:hAnsi="Times New Roman" w:cs="Times New Roman"/>
          <w:i/>
          <w:position w:val="0"/>
          <w:sz w:val="24"/>
          <w:szCs w:val="24"/>
          <w:lang w:val="en-US"/>
        </w:rPr>
        <w:t>kak</w:t>
      </w:r>
      <w:proofErr w:type="spellEnd"/>
      <w:r w:rsidRPr="00AF5BE8">
        <w:rPr>
          <w:rFonts w:ascii="Times New Roman" w:hAnsi="Times New Roman" w:cs="Times New Roman"/>
          <w:i/>
          <w:position w:val="0"/>
          <w:sz w:val="24"/>
          <w:szCs w:val="24"/>
          <w:lang w:val="en-US"/>
        </w:rPr>
        <w:t xml:space="preserve">, </w:t>
      </w:r>
      <w:r w:rsidRPr="00AF5BE8">
        <w:rPr>
          <w:rFonts w:ascii="Times New Roman" w:hAnsi="Times New Roman" w:cs="Times New Roman"/>
          <w:b/>
          <w:i/>
          <w:position w:val="0"/>
          <w:sz w:val="24"/>
          <w:szCs w:val="24"/>
          <w:lang w:val="en-US"/>
        </w:rPr>
        <w:t>and it is indeed so good</w:t>
      </w:r>
    </w:p>
    <w:p w14:paraId="092775F8" w14:textId="77777777" w:rsidR="00AF5BE8" w:rsidRPr="00AF5BE8" w:rsidRDefault="00AF5BE8" w:rsidP="00AF5BE8">
      <w:pPr>
        <w:suppressAutoHyphens w:val="0"/>
        <w:spacing w:line="240" w:lineRule="auto"/>
        <w:ind w:leftChars="0" w:left="567" w:firstLineChars="0" w:firstLine="0"/>
        <w:contextualSpacing/>
        <w:textDirection w:val="lrTb"/>
        <w:textAlignment w:val="auto"/>
        <w:outlineLvl w:val="9"/>
        <w:rPr>
          <w:rFonts w:ascii="Times New Roman" w:hAnsi="Times New Roman" w:cs="Times New Roman"/>
          <w:b/>
          <w:color w:val="000000"/>
          <w:position w:val="0"/>
          <w:sz w:val="24"/>
          <w:szCs w:val="24"/>
          <w:lang w:val="en-US"/>
        </w:rPr>
      </w:pPr>
    </w:p>
    <w:p w14:paraId="49E5574D" w14:textId="77777777" w:rsidR="00AF5BE8" w:rsidRPr="00AF5BE8" w:rsidRDefault="00AF5BE8" w:rsidP="00AF5BE8">
      <w:pPr>
        <w:suppressAutoHyphens w:val="0"/>
        <w:spacing w:line="240" w:lineRule="auto"/>
        <w:ind w:leftChars="0" w:left="567" w:firstLineChars="0" w:firstLine="0"/>
        <w:contextualSpacing/>
        <w:jc w:val="both"/>
        <w:textDirection w:val="lrTb"/>
        <w:textAlignment w:val="auto"/>
        <w:outlineLvl w:val="9"/>
        <w:rPr>
          <w:rFonts w:ascii="Times New Roman" w:hAnsi="Times New Roman" w:cs="Times New Roman"/>
          <w:b/>
          <w:color w:val="000000"/>
          <w:position w:val="0"/>
          <w:sz w:val="24"/>
          <w:szCs w:val="24"/>
          <w:lang w:val="en-US"/>
        </w:rPr>
      </w:pPr>
      <w:r w:rsidRPr="00AF5BE8">
        <w:rPr>
          <w:rFonts w:ascii="Times New Roman" w:hAnsi="Times New Roman" w:cs="Times New Roman"/>
          <w:color w:val="000000"/>
          <w:position w:val="0"/>
          <w:sz w:val="24"/>
          <w:szCs w:val="24"/>
          <w:lang w:val="en-US"/>
        </w:rPr>
        <w:t>As usual, when someone using a language that is not her native language suddenly s</w:t>
      </w:r>
      <w:r w:rsidRPr="00AF5BE8">
        <w:rPr>
          <w:rFonts w:ascii="Times New Roman" w:hAnsi="Times New Roman" w:cs="Times New Roman"/>
          <w:position w:val="0"/>
          <w:sz w:val="24"/>
          <w:szCs w:val="24"/>
          <w:lang w:val="en-US"/>
        </w:rPr>
        <w:t xml:space="preserve">he </w:t>
      </w:r>
      <w:r w:rsidRPr="00AF5BE8">
        <w:rPr>
          <w:rFonts w:ascii="Times New Roman" w:hAnsi="Times New Roman" w:cs="Times New Roman"/>
          <w:color w:val="000000"/>
          <w:position w:val="0"/>
          <w:sz w:val="24"/>
          <w:szCs w:val="24"/>
          <w:lang w:val="en-US"/>
        </w:rPr>
        <w:t xml:space="preserve">wants to be emphatic about something, she will switch her second language to her first language either intentionally or unintentionally. On the other hand, she switches her second language to her first language because the feels more convenient to be emphatic in her second language rather that in her first language. </w:t>
      </w:r>
      <w:r w:rsidRPr="00AF5BE8">
        <w:rPr>
          <w:rFonts w:ascii="Times New Roman" w:hAnsi="Times New Roman" w:cs="Times New Roman"/>
          <w:position w:val="0"/>
          <w:sz w:val="24"/>
          <w:szCs w:val="24"/>
          <w:lang w:val="en-US"/>
        </w:rPr>
        <w:t xml:space="preserve">From the example above, the words </w:t>
      </w:r>
      <w:r w:rsidRPr="00AF5BE8">
        <w:rPr>
          <w:rFonts w:ascii="Times New Roman" w:hAnsi="Times New Roman" w:cs="Times New Roman"/>
          <w:b/>
          <w:i/>
          <w:position w:val="0"/>
          <w:sz w:val="24"/>
          <w:szCs w:val="24"/>
          <w:lang w:val="en-US"/>
        </w:rPr>
        <w:t xml:space="preserve">“it is indeed so </w:t>
      </w:r>
      <w:r w:rsidRPr="00AF5BE8">
        <w:rPr>
          <w:rFonts w:ascii="Times New Roman" w:hAnsi="Times New Roman" w:cs="Times New Roman"/>
          <w:b/>
          <w:i/>
          <w:position w:val="0"/>
          <w:sz w:val="24"/>
          <w:szCs w:val="24"/>
          <w:lang w:val="en-US"/>
        </w:rPr>
        <w:lastRenderedPageBreak/>
        <w:t xml:space="preserve">good” </w:t>
      </w:r>
      <w:r w:rsidRPr="00AF5BE8">
        <w:rPr>
          <w:rFonts w:ascii="Times New Roman" w:hAnsi="Times New Roman" w:cs="Times New Roman"/>
          <w:position w:val="0"/>
          <w:sz w:val="24"/>
          <w:szCs w:val="24"/>
          <w:lang w:val="en-US"/>
        </w:rPr>
        <w:t xml:space="preserve">were spoken because of the speaker intentionally switched her first language </w:t>
      </w:r>
      <w:r w:rsidRPr="00AF5BE8">
        <w:rPr>
          <w:rFonts w:ascii="Times New Roman" w:hAnsi="Times New Roman" w:cs="Times New Roman"/>
          <w:color w:val="000000"/>
          <w:position w:val="0"/>
          <w:sz w:val="24"/>
          <w:szCs w:val="24"/>
          <w:lang w:val="en-US"/>
        </w:rPr>
        <w:t>(Indonesia) to second language (English).</w:t>
      </w:r>
    </w:p>
    <w:p w14:paraId="7E530541" w14:textId="77777777" w:rsidR="00AF5BE8" w:rsidRPr="00AF5BE8" w:rsidRDefault="00AF5BE8" w:rsidP="00AF5BE8">
      <w:pPr>
        <w:suppressAutoHyphens w:val="0"/>
        <w:spacing w:after="160" w:line="240" w:lineRule="auto"/>
        <w:ind w:leftChars="0" w:left="1440" w:firstLineChars="0" w:firstLine="720"/>
        <w:contextualSpacing/>
        <w:textDirection w:val="lrTb"/>
        <w:textAlignment w:val="auto"/>
        <w:outlineLvl w:val="9"/>
        <w:rPr>
          <w:rFonts w:ascii="Times New Roman" w:hAnsi="Times New Roman" w:cs="Times New Roman"/>
          <w:color w:val="000000"/>
          <w:position w:val="0"/>
          <w:sz w:val="24"/>
          <w:szCs w:val="24"/>
          <w:lang w:val="en-US"/>
        </w:rPr>
      </w:pPr>
    </w:p>
    <w:p w14:paraId="51FD781D" w14:textId="77777777" w:rsidR="00AF5BE8" w:rsidRPr="00AF5BE8" w:rsidRDefault="00AF5BE8" w:rsidP="00AF5BE8">
      <w:pPr>
        <w:widowControl w:val="0"/>
        <w:numPr>
          <w:ilvl w:val="0"/>
          <w:numId w:val="2"/>
        </w:numPr>
        <w:suppressAutoHyphens w:val="0"/>
        <w:spacing w:after="0" w:line="240" w:lineRule="auto"/>
        <w:ind w:leftChars="0" w:left="567" w:firstLineChars="0"/>
        <w:contextualSpacing/>
        <w:textDirection w:val="lrTb"/>
        <w:textAlignment w:val="auto"/>
        <w:outlineLvl w:val="9"/>
        <w:rPr>
          <w:rFonts w:ascii="Times New Roman" w:hAnsi="Times New Roman" w:cs="Times New Roman"/>
          <w:b/>
          <w:color w:val="000000"/>
          <w:position w:val="0"/>
          <w:sz w:val="24"/>
          <w:szCs w:val="24"/>
          <w:lang w:val="en-US"/>
        </w:rPr>
      </w:pPr>
      <w:r w:rsidRPr="00AF5BE8">
        <w:rPr>
          <w:rFonts w:ascii="Times New Roman" w:hAnsi="Times New Roman" w:cs="Times New Roman"/>
          <w:b/>
          <w:color w:val="000000"/>
          <w:position w:val="0"/>
          <w:sz w:val="24"/>
          <w:szCs w:val="24"/>
          <w:lang w:val="en-US"/>
        </w:rPr>
        <w:t>Repetition Used for Clarification</w:t>
      </w:r>
    </w:p>
    <w:p w14:paraId="03F5C0CA" w14:textId="77777777" w:rsidR="00AF5BE8" w:rsidRPr="00AF5BE8" w:rsidRDefault="00AF5BE8" w:rsidP="00AF5BE8">
      <w:pPr>
        <w:suppressAutoHyphens w:val="0"/>
        <w:spacing w:after="0" w:line="240" w:lineRule="auto"/>
        <w:ind w:leftChars="0" w:left="0" w:firstLineChars="0" w:firstLine="0"/>
        <w:textDirection w:val="lrTb"/>
        <w:textAlignment w:val="auto"/>
        <w:outlineLvl w:val="9"/>
        <w:rPr>
          <w:rFonts w:ascii="Times New Roman" w:eastAsia="SimSun" w:hAnsi="Times New Roman" w:cs="Times New Roman"/>
          <w:position w:val="0"/>
          <w:sz w:val="20"/>
          <w:szCs w:val="20"/>
          <w:lang w:val="en-GB"/>
        </w:rPr>
      </w:pPr>
    </w:p>
    <w:p w14:paraId="05F1A71B" w14:textId="77777777" w:rsidR="00AF5BE8" w:rsidRPr="00AF5BE8" w:rsidRDefault="00AF5BE8" w:rsidP="00AF5BE8">
      <w:pPr>
        <w:suppressAutoHyphens w:val="0"/>
        <w:spacing w:line="240" w:lineRule="auto"/>
        <w:ind w:leftChars="0" w:left="567" w:firstLineChars="0" w:firstLine="0"/>
        <w:contextualSpacing/>
        <w:textDirection w:val="lrTb"/>
        <w:textAlignment w:val="auto"/>
        <w:outlineLvl w:val="9"/>
        <w:rPr>
          <w:rFonts w:ascii="Times New Roman" w:hAnsi="Times New Roman" w:cs="Times New Roman"/>
          <w:color w:val="000000"/>
          <w:position w:val="0"/>
          <w:sz w:val="24"/>
          <w:szCs w:val="24"/>
          <w:lang w:val="en-US"/>
        </w:rPr>
      </w:pPr>
      <w:r w:rsidRPr="00AF5BE8">
        <w:rPr>
          <w:rFonts w:ascii="Times New Roman" w:hAnsi="Times New Roman" w:cs="Times New Roman"/>
          <w:b/>
          <w:position w:val="0"/>
          <w:sz w:val="24"/>
          <w:szCs w:val="24"/>
          <w:lang w:val="en-US"/>
        </w:rPr>
        <w:t>59/CPT/INTERS/RUC</w:t>
      </w:r>
    </w:p>
    <w:p w14:paraId="22A4603F" w14:textId="77777777" w:rsidR="00AF5BE8" w:rsidRPr="00AF5BE8" w:rsidRDefault="00AF5BE8" w:rsidP="00AF5BE8">
      <w:pPr>
        <w:suppressAutoHyphens w:val="0"/>
        <w:spacing w:line="240" w:lineRule="auto"/>
        <w:ind w:leftChars="0" w:left="567" w:firstLineChars="0" w:firstLine="0"/>
        <w:contextualSpacing/>
        <w:textDirection w:val="lrTb"/>
        <w:textAlignment w:val="auto"/>
        <w:outlineLvl w:val="9"/>
        <w:rPr>
          <w:rFonts w:ascii="Times New Roman" w:hAnsi="Times New Roman" w:cs="Times New Roman"/>
          <w:color w:val="000000"/>
          <w:position w:val="0"/>
          <w:sz w:val="24"/>
          <w:szCs w:val="24"/>
          <w:lang w:val="en-US"/>
        </w:rPr>
      </w:pPr>
      <w:r w:rsidRPr="00AF5BE8">
        <w:rPr>
          <w:rFonts w:ascii="Times New Roman" w:hAnsi="Times New Roman" w:cs="Times New Roman"/>
          <w:b/>
          <w:i/>
          <w:position w:val="0"/>
          <w:sz w:val="24"/>
          <w:szCs w:val="24"/>
          <w:lang w:val="en-US"/>
        </w:rPr>
        <w:t>Ready for another round of vlogging</w:t>
      </w:r>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siap</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untuk</w:t>
      </w:r>
      <w:proofErr w:type="spellEnd"/>
      <w:r w:rsidRPr="00AF5BE8">
        <w:rPr>
          <w:rFonts w:ascii="Times New Roman" w:hAnsi="Times New Roman" w:cs="Times New Roman"/>
          <w:i/>
          <w:position w:val="0"/>
          <w:sz w:val="24"/>
          <w:szCs w:val="24"/>
          <w:lang w:val="en-US"/>
        </w:rPr>
        <w:t xml:space="preserve"> </w:t>
      </w:r>
      <w:r w:rsidRPr="00AF5BE8">
        <w:rPr>
          <w:rFonts w:ascii="Times New Roman" w:hAnsi="Times New Roman" w:cs="Times New Roman"/>
          <w:b/>
          <w:i/>
          <w:position w:val="0"/>
          <w:sz w:val="24"/>
          <w:szCs w:val="24"/>
          <w:lang w:val="en-US"/>
        </w:rPr>
        <w:t>vlogging</w:t>
      </w:r>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ke</w:t>
      </w:r>
      <w:proofErr w:type="spellEnd"/>
      <w:r w:rsidRPr="00AF5BE8">
        <w:rPr>
          <w:rFonts w:ascii="Times New Roman" w:hAnsi="Times New Roman" w:cs="Times New Roman"/>
          <w:i/>
          <w:position w:val="0"/>
          <w:sz w:val="24"/>
          <w:szCs w:val="24"/>
          <w:lang w:val="en-US"/>
        </w:rPr>
        <w:t xml:space="preserve"> ronde </w:t>
      </w:r>
      <w:proofErr w:type="spellStart"/>
      <w:r w:rsidRPr="00AF5BE8">
        <w:rPr>
          <w:rFonts w:ascii="Times New Roman" w:hAnsi="Times New Roman" w:cs="Times New Roman"/>
          <w:i/>
          <w:position w:val="0"/>
          <w:sz w:val="24"/>
          <w:szCs w:val="24"/>
          <w:lang w:val="en-US"/>
        </w:rPr>
        <w:t>selanjutnya</w:t>
      </w:r>
      <w:proofErr w:type="spellEnd"/>
    </w:p>
    <w:p w14:paraId="170D1586" w14:textId="77777777" w:rsidR="00AF5BE8" w:rsidRPr="00AF5BE8" w:rsidRDefault="00AF5BE8" w:rsidP="00AF5BE8">
      <w:pPr>
        <w:suppressAutoHyphens w:val="0"/>
        <w:spacing w:line="240" w:lineRule="auto"/>
        <w:ind w:leftChars="0" w:left="567" w:firstLineChars="0" w:firstLine="0"/>
        <w:contextualSpacing/>
        <w:textDirection w:val="lrTb"/>
        <w:textAlignment w:val="auto"/>
        <w:outlineLvl w:val="9"/>
        <w:rPr>
          <w:rFonts w:ascii="Times New Roman" w:hAnsi="Times New Roman" w:cs="Times New Roman"/>
          <w:color w:val="000000"/>
          <w:position w:val="0"/>
          <w:sz w:val="24"/>
          <w:szCs w:val="24"/>
          <w:lang w:val="en-US"/>
        </w:rPr>
      </w:pPr>
    </w:p>
    <w:p w14:paraId="6BFF77D7" w14:textId="77777777" w:rsidR="00AF5BE8" w:rsidRPr="00AF5BE8" w:rsidRDefault="00AF5BE8" w:rsidP="00AF5BE8">
      <w:pPr>
        <w:suppressAutoHyphens w:val="0"/>
        <w:spacing w:line="240" w:lineRule="auto"/>
        <w:ind w:leftChars="0" w:left="567" w:firstLineChars="0" w:firstLine="0"/>
        <w:contextualSpacing/>
        <w:jc w:val="both"/>
        <w:textDirection w:val="lrTb"/>
        <w:textAlignment w:val="auto"/>
        <w:outlineLvl w:val="9"/>
        <w:rPr>
          <w:rFonts w:ascii="Times New Roman" w:hAnsi="Times New Roman" w:cs="Times New Roman"/>
          <w:color w:val="000000"/>
          <w:position w:val="0"/>
          <w:sz w:val="24"/>
          <w:szCs w:val="24"/>
          <w:lang w:val="en-US"/>
        </w:rPr>
      </w:pPr>
      <w:r w:rsidRPr="00AF5BE8">
        <w:rPr>
          <w:rFonts w:ascii="Times New Roman" w:hAnsi="Times New Roman" w:cs="Times New Roman"/>
          <w:color w:val="000000"/>
          <w:position w:val="0"/>
          <w:sz w:val="24"/>
          <w:szCs w:val="24"/>
          <w:lang w:val="en-US"/>
        </w:rPr>
        <w:t xml:space="preserve">When a bilingual or multilingual person wants to clarify his speech so that it will be understood better by listener, he can sometimes use both of the language (codes) that he masters to say the same message. A repetition is not only served to clarify what is said, but also to amplify or emphasize a massage. </w:t>
      </w:r>
      <w:proofErr w:type="gramStart"/>
      <w:r w:rsidRPr="00AF5BE8">
        <w:rPr>
          <w:rFonts w:ascii="Times New Roman" w:hAnsi="Times New Roman" w:cs="Times New Roman"/>
          <w:position w:val="0"/>
          <w:sz w:val="24"/>
          <w:szCs w:val="24"/>
          <w:lang w:val="en-US"/>
        </w:rPr>
        <w:t>Example :</w:t>
      </w:r>
      <w:proofErr w:type="gramEnd"/>
      <w:r w:rsidRPr="00AF5BE8">
        <w:rPr>
          <w:rFonts w:ascii="Times New Roman" w:hAnsi="Times New Roman" w:cs="Times New Roman"/>
          <w:position w:val="0"/>
          <w:sz w:val="24"/>
          <w:szCs w:val="24"/>
          <w:lang w:val="en-US"/>
        </w:rPr>
        <w:t xml:space="preserve"> </w:t>
      </w:r>
      <w:r w:rsidRPr="00AF5BE8">
        <w:rPr>
          <w:rFonts w:ascii="Times New Roman" w:hAnsi="Times New Roman" w:cs="Times New Roman"/>
          <w:i/>
          <w:position w:val="0"/>
          <w:sz w:val="24"/>
          <w:szCs w:val="24"/>
          <w:lang w:val="en-US"/>
        </w:rPr>
        <w:t>Ready for another round of vlogging (</w:t>
      </w:r>
      <w:proofErr w:type="spellStart"/>
      <w:r w:rsidRPr="00AF5BE8">
        <w:rPr>
          <w:rFonts w:ascii="Times New Roman" w:hAnsi="Times New Roman" w:cs="Times New Roman"/>
          <w:i/>
          <w:position w:val="0"/>
          <w:sz w:val="24"/>
          <w:szCs w:val="24"/>
          <w:lang w:val="en-US"/>
        </w:rPr>
        <w:t>siap</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untuk</w:t>
      </w:r>
      <w:proofErr w:type="spellEnd"/>
      <w:r w:rsidRPr="00AF5BE8">
        <w:rPr>
          <w:rFonts w:ascii="Times New Roman" w:hAnsi="Times New Roman" w:cs="Times New Roman"/>
          <w:i/>
          <w:position w:val="0"/>
          <w:sz w:val="24"/>
          <w:szCs w:val="24"/>
          <w:lang w:val="en-US"/>
        </w:rPr>
        <w:t xml:space="preserve"> vlogging </w:t>
      </w:r>
      <w:proofErr w:type="spellStart"/>
      <w:r w:rsidRPr="00AF5BE8">
        <w:rPr>
          <w:rFonts w:ascii="Times New Roman" w:hAnsi="Times New Roman" w:cs="Times New Roman"/>
          <w:i/>
          <w:position w:val="0"/>
          <w:sz w:val="24"/>
          <w:szCs w:val="24"/>
          <w:lang w:val="en-US"/>
        </w:rPr>
        <w:t>ke</w:t>
      </w:r>
      <w:proofErr w:type="spellEnd"/>
      <w:r w:rsidRPr="00AF5BE8">
        <w:rPr>
          <w:rFonts w:ascii="Times New Roman" w:hAnsi="Times New Roman" w:cs="Times New Roman"/>
          <w:i/>
          <w:position w:val="0"/>
          <w:sz w:val="24"/>
          <w:szCs w:val="24"/>
          <w:lang w:val="en-US"/>
        </w:rPr>
        <w:t xml:space="preserve"> ronde </w:t>
      </w:r>
      <w:proofErr w:type="spellStart"/>
      <w:r w:rsidRPr="00AF5BE8">
        <w:rPr>
          <w:rFonts w:ascii="Times New Roman" w:hAnsi="Times New Roman" w:cs="Times New Roman"/>
          <w:i/>
          <w:position w:val="0"/>
          <w:sz w:val="24"/>
          <w:szCs w:val="24"/>
          <w:lang w:val="en-US"/>
        </w:rPr>
        <w:t>selanjutnya</w:t>
      </w:r>
      <w:proofErr w:type="spellEnd"/>
      <w:r w:rsidRPr="00AF5BE8">
        <w:rPr>
          <w:rFonts w:ascii="Times New Roman" w:hAnsi="Times New Roman" w:cs="Times New Roman"/>
          <w:i/>
          <w:position w:val="0"/>
          <w:sz w:val="24"/>
          <w:szCs w:val="24"/>
          <w:lang w:val="en-US"/>
        </w:rPr>
        <w:t>)</w:t>
      </w:r>
    </w:p>
    <w:p w14:paraId="42A55BDB" w14:textId="77777777" w:rsidR="00AF5BE8" w:rsidRPr="00AF5BE8" w:rsidRDefault="00AF5BE8" w:rsidP="00AF5BE8">
      <w:pPr>
        <w:suppressAutoHyphens w:val="0"/>
        <w:spacing w:line="240" w:lineRule="auto"/>
        <w:ind w:leftChars="0" w:left="567" w:firstLineChars="0" w:firstLine="0"/>
        <w:contextualSpacing/>
        <w:textDirection w:val="lrTb"/>
        <w:textAlignment w:val="auto"/>
        <w:outlineLvl w:val="9"/>
        <w:rPr>
          <w:rFonts w:ascii="Times New Roman" w:hAnsi="Times New Roman" w:cs="Times New Roman"/>
          <w:color w:val="000000"/>
          <w:position w:val="0"/>
          <w:sz w:val="24"/>
          <w:szCs w:val="24"/>
          <w:lang w:val="en-US"/>
        </w:rPr>
      </w:pPr>
    </w:p>
    <w:p w14:paraId="5CC1B800" w14:textId="77777777" w:rsidR="00AF5BE8" w:rsidRPr="00AF5BE8" w:rsidRDefault="00AF5BE8" w:rsidP="00AF5BE8">
      <w:pPr>
        <w:widowControl w:val="0"/>
        <w:numPr>
          <w:ilvl w:val="0"/>
          <w:numId w:val="2"/>
        </w:numPr>
        <w:suppressAutoHyphens w:val="0"/>
        <w:spacing w:after="0" w:line="240" w:lineRule="auto"/>
        <w:ind w:leftChars="0" w:left="567" w:firstLineChars="0"/>
        <w:contextualSpacing/>
        <w:textDirection w:val="lrTb"/>
        <w:textAlignment w:val="auto"/>
        <w:outlineLvl w:val="9"/>
        <w:rPr>
          <w:rFonts w:ascii="Times New Roman" w:hAnsi="Times New Roman" w:cs="Times New Roman"/>
          <w:color w:val="000000"/>
          <w:position w:val="0"/>
          <w:sz w:val="24"/>
          <w:szCs w:val="24"/>
          <w:lang w:val="en-US"/>
        </w:rPr>
      </w:pPr>
      <w:r w:rsidRPr="00AF5BE8">
        <w:rPr>
          <w:rFonts w:ascii="Times New Roman" w:hAnsi="Times New Roman" w:cs="Times New Roman"/>
          <w:b/>
          <w:color w:val="000000"/>
          <w:position w:val="0"/>
          <w:sz w:val="24"/>
          <w:szCs w:val="24"/>
          <w:lang w:val="en-US"/>
        </w:rPr>
        <w:t>To Soften and To Strengthen Request or Command</w:t>
      </w:r>
    </w:p>
    <w:p w14:paraId="0EBCB0DE" w14:textId="77777777" w:rsidR="00AF5BE8" w:rsidRPr="00AF5BE8" w:rsidRDefault="00AF5BE8" w:rsidP="00AF5BE8">
      <w:pPr>
        <w:suppressAutoHyphens w:val="0"/>
        <w:spacing w:line="240" w:lineRule="auto"/>
        <w:ind w:leftChars="0" w:left="567" w:firstLineChars="0" w:firstLine="0"/>
        <w:contextualSpacing/>
        <w:textDirection w:val="lrTb"/>
        <w:textAlignment w:val="auto"/>
        <w:outlineLvl w:val="9"/>
        <w:rPr>
          <w:rFonts w:ascii="Times New Roman" w:hAnsi="Times New Roman" w:cs="Times New Roman"/>
          <w:position w:val="0"/>
          <w:sz w:val="24"/>
          <w:szCs w:val="24"/>
          <w:lang w:val="en-US"/>
        </w:rPr>
      </w:pPr>
    </w:p>
    <w:p w14:paraId="77D9F875" w14:textId="77777777" w:rsidR="00AF5BE8" w:rsidRPr="00AF5BE8" w:rsidRDefault="00AF5BE8" w:rsidP="00AF5BE8">
      <w:pPr>
        <w:suppressAutoHyphens w:val="0"/>
        <w:spacing w:line="240" w:lineRule="auto"/>
        <w:ind w:leftChars="0" w:left="567" w:firstLineChars="0" w:firstLine="0"/>
        <w:contextualSpacing/>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b/>
          <w:position w:val="0"/>
          <w:sz w:val="24"/>
          <w:szCs w:val="24"/>
          <w:lang w:val="en-US"/>
        </w:rPr>
        <w:t>54/CPT/INTERS/TSSRC</w:t>
      </w:r>
    </w:p>
    <w:p w14:paraId="001D891C" w14:textId="77777777" w:rsidR="00AF5BE8" w:rsidRPr="00AF5BE8" w:rsidRDefault="00AF5BE8" w:rsidP="00AF5BE8">
      <w:pPr>
        <w:suppressAutoHyphens w:val="0"/>
        <w:spacing w:line="240" w:lineRule="auto"/>
        <w:ind w:leftChars="0" w:left="567" w:firstLineChars="0" w:firstLine="0"/>
        <w:contextualSpacing/>
        <w:jc w:val="both"/>
        <w:textDirection w:val="lrTb"/>
        <w:textAlignment w:val="auto"/>
        <w:outlineLvl w:val="9"/>
        <w:rPr>
          <w:rFonts w:ascii="Times New Roman" w:hAnsi="Times New Roman" w:cs="Times New Roman"/>
          <w:position w:val="0"/>
          <w:sz w:val="24"/>
          <w:szCs w:val="24"/>
          <w:lang w:val="en-US"/>
        </w:rPr>
      </w:pPr>
      <w:proofErr w:type="spellStart"/>
      <w:r w:rsidRPr="00AF5BE8">
        <w:rPr>
          <w:rFonts w:ascii="Times New Roman" w:hAnsi="Times New Roman" w:cs="Times New Roman"/>
          <w:i/>
          <w:position w:val="0"/>
          <w:sz w:val="24"/>
          <w:szCs w:val="24"/>
          <w:lang w:val="en-US"/>
        </w:rPr>
        <w:t>Senyuman</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adalah</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aksesoris</w:t>
      </w:r>
      <w:proofErr w:type="spellEnd"/>
      <w:r w:rsidRPr="00AF5BE8">
        <w:rPr>
          <w:rFonts w:ascii="Times New Roman" w:hAnsi="Times New Roman" w:cs="Times New Roman"/>
          <w:i/>
          <w:position w:val="0"/>
          <w:sz w:val="24"/>
          <w:szCs w:val="24"/>
          <w:lang w:val="en-US"/>
        </w:rPr>
        <w:t xml:space="preserve"> yang paling </w:t>
      </w:r>
      <w:proofErr w:type="spellStart"/>
      <w:r w:rsidRPr="00AF5BE8">
        <w:rPr>
          <w:rFonts w:ascii="Times New Roman" w:hAnsi="Times New Roman" w:cs="Times New Roman"/>
          <w:i/>
          <w:position w:val="0"/>
          <w:sz w:val="24"/>
          <w:szCs w:val="24"/>
          <w:lang w:val="en-US"/>
        </w:rPr>
        <w:t>indah</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jadi</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jangan</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lupa</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untuk</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senyum</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hari</w:t>
      </w:r>
      <w:proofErr w:type="spellEnd"/>
      <w:r w:rsidRPr="00AF5BE8">
        <w:rPr>
          <w:rFonts w:ascii="Times New Roman" w:hAnsi="Times New Roman" w:cs="Times New Roman"/>
          <w:i/>
          <w:position w:val="0"/>
          <w:sz w:val="24"/>
          <w:szCs w:val="24"/>
          <w:lang w:val="en-US"/>
        </w:rPr>
        <w:t xml:space="preserve"> ini </w:t>
      </w:r>
      <w:proofErr w:type="spellStart"/>
      <w:r w:rsidRPr="00AF5BE8">
        <w:rPr>
          <w:rFonts w:ascii="Times New Roman" w:hAnsi="Times New Roman" w:cs="Times New Roman"/>
          <w:i/>
          <w:position w:val="0"/>
          <w:sz w:val="24"/>
          <w:szCs w:val="24"/>
          <w:lang w:val="en-US"/>
        </w:rPr>
        <w:t>yaaa</w:t>
      </w:r>
      <w:proofErr w:type="spellEnd"/>
      <w:r w:rsidRPr="00AF5BE8">
        <w:rPr>
          <w:rFonts w:ascii="Times New Roman" w:hAnsi="Times New Roman" w:cs="Times New Roman"/>
          <w:i/>
          <w:position w:val="0"/>
          <w:sz w:val="24"/>
          <w:szCs w:val="24"/>
          <w:lang w:val="en-US"/>
        </w:rPr>
        <w:t xml:space="preserve"> </w:t>
      </w:r>
      <w:r w:rsidRPr="00AF5BE8">
        <w:rPr>
          <w:rFonts w:ascii="Times New Roman" w:hAnsi="Times New Roman" w:cs="Times New Roman"/>
          <w:b/>
          <w:i/>
          <w:position w:val="0"/>
          <w:sz w:val="24"/>
          <w:szCs w:val="24"/>
          <w:lang w:val="en-US"/>
        </w:rPr>
        <w:t xml:space="preserve">btw vlog </w:t>
      </w:r>
      <w:proofErr w:type="spellStart"/>
      <w:proofErr w:type="gramStart"/>
      <w:r w:rsidRPr="00AF5BE8">
        <w:rPr>
          <w:rFonts w:ascii="Times New Roman" w:hAnsi="Times New Roman" w:cs="Times New Roman"/>
          <w:b/>
          <w:i/>
          <w:position w:val="0"/>
          <w:sz w:val="24"/>
          <w:szCs w:val="24"/>
          <w:lang w:val="en-US"/>
        </w:rPr>
        <w:t>valentines</w:t>
      </w:r>
      <w:proofErr w:type="spellEnd"/>
      <w:proofErr w:type="gramEnd"/>
      <w:r w:rsidRPr="00AF5BE8">
        <w:rPr>
          <w:rFonts w:ascii="Times New Roman" w:hAnsi="Times New Roman" w:cs="Times New Roman"/>
          <w:b/>
          <w:i/>
          <w:position w:val="0"/>
          <w:sz w:val="24"/>
          <w:szCs w:val="24"/>
          <w:lang w:val="en-US"/>
        </w:rPr>
        <w:t xml:space="preserve"> day </w:t>
      </w:r>
      <w:proofErr w:type="spellStart"/>
      <w:r w:rsidRPr="00AF5BE8">
        <w:rPr>
          <w:rFonts w:ascii="Times New Roman" w:hAnsi="Times New Roman" w:cs="Times New Roman"/>
          <w:i/>
          <w:position w:val="0"/>
          <w:sz w:val="24"/>
          <w:szCs w:val="24"/>
          <w:lang w:val="en-US"/>
        </w:rPr>
        <w:t>udah</w:t>
      </w:r>
      <w:proofErr w:type="spellEnd"/>
      <w:r w:rsidRPr="00AF5BE8">
        <w:rPr>
          <w:rFonts w:ascii="Times New Roman" w:hAnsi="Times New Roman" w:cs="Times New Roman"/>
          <w:i/>
          <w:position w:val="0"/>
          <w:sz w:val="24"/>
          <w:szCs w:val="24"/>
          <w:lang w:val="en-US"/>
        </w:rPr>
        <w:t xml:space="preserve"> </w:t>
      </w:r>
      <w:r w:rsidRPr="00AF5BE8">
        <w:rPr>
          <w:rFonts w:ascii="Times New Roman" w:hAnsi="Times New Roman" w:cs="Times New Roman"/>
          <w:b/>
          <w:i/>
          <w:position w:val="0"/>
          <w:sz w:val="24"/>
          <w:szCs w:val="24"/>
          <w:lang w:val="en-US"/>
        </w:rPr>
        <w:t>upload</w:t>
      </w:r>
      <w:r w:rsidRPr="00AF5BE8">
        <w:rPr>
          <w:rFonts w:ascii="Times New Roman" w:hAnsi="Times New Roman" w:cs="Times New Roman"/>
          <w:i/>
          <w:position w:val="0"/>
          <w:sz w:val="24"/>
          <w:szCs w:val="24"/>
          <w:lang w:val="en-US"/>
        </w:rPr>
        <w:t xml:space="preserve"> di channel sunny and </w:t>
      </w:r>
      <w:proofErr w:type="spellStart"/>
      <w:r w:rsidRPr="00AF5BE8">
        <w:rPr>
          <w:rFonts w:ascii="Times New Roman" w:hAnsi="Times New Roman" w:cs="Times New Roman"/>
          <w:i/>
          <w:position w:val="0"/>
          <w:sz w:val="24"/>
          <w:szCs w:val="24"/>
          <w:lang w:val="en-US"/>
        </w:rPr>
        <w:t>chris</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Dikasi</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kejutan</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apa</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sih</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sama</w:t>
      </w:r>
      <w:proofErr w:type="spellEnd"/>
      <w:r w:rsidRPr="00AF5BE8">
        <w:rPr>
          <w:rFonts w:ascii="Times New Roman" w:hAnsi="Times New Roman" w:cs="Times New Roman"/>
          <w:i/>
          <w:position w:val="0"/>
          <w:sz w:val="24"/>
          <w:szCs w:val="24"/>
          <w:lang w:val="en-US"/>
        </w:rPr>
        <w:t xml:space="preserve"> @</w:t>
      </w:r>
      <w:proofErr w:type="gramStart"/>
      <w:r w:rsidRPr="00AF5BE8">
        <w:rPr>
          <w:rFonts w:ascii="Times New Roman" w:hAnsi="Times New Roman" w:cs="Times New Roman"/>
          <w:i/>
          <w:position w:val="0"/>
          <w:sz w:val="24"/>
          <w:szCs w:val="24"/>
          <w:lang w:val="en-US"/>
        </w:rPr>
        <w:t>chrisokano ?</w:t>
      </w:r>
      <w:proofErr w:type="gram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jngan</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lupa</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nonton</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yaaa</w:t>
      </w:r>
      <w:proofErr w:type="spellEnd"/>
    </w:p>
    <w:p w14:paraId="08219A2B" w14:textId="77777777" w:rsidR="00AF5BE8" w:rsidRPr="00AF5BE8" w:rsidRDefault="00AF5BE8" w:rsidP="00AF5BE8">
      <w:pPr>
        <w:suppressAutoHyphens w:val="0"/>
        <w:spacing w:after="160" w:line="240" w:lineRule="auto"/>
        <w:ind w:leftChars="0" w:left="567" w:firstLineChars="0" w:firstLine="0"/>
        <w:contextualSpacing/>
        <w:jc w:val="both"/>
        <w:textDirection w:val="lrTb"/>
        <w:textAlignment w:val="auto"/>
        <w:outlineLvl w:val="9"/>
        <w:rPr>
          <w:rFonts w:ascii="Times New Roman" w:hAnsi="Times New Roman" w:cs="Times New Roman"/>
          <w:color w:val="000000"/>
          <w:position w:val="0"/>
          <w:sz w:val="24"/>
          <w:szCs w:val="24"/>
          <w:lang w:val="en-US"/>
        </w:rPr>
      </w:pPr>
    </w:p>
    <w:p w14:paraId="0C24106F" w14:textId="77777777" w:rsidR="00AF5BE8" w:rsidRPr="00AF5BE8" w:rsidRDefault="00AF5BE8" w:rsidP="00AF5BE8">
      <w:pPr>
        <w:suppressAutoHyphens w:val="0"/>
        <w:spacing w:after="160" w:line="240" w:lineRule="auto"/>
        <w:ind w:leftChars="0" w:left="567" w:firstLineChars="0" w:firstLine="0"/>
        <w:contextualSpacing/>
        <w:jc w:val="both"/>
        <w:textDirection w:val="lrTb"/>
        <w:textAlignment w:val="auto"/>
        <w:outlineLvl w:val="9"/>
        <w:rPr>
          <w:rFonts w:ascii="Times New Roman" w:hAnsi="Times New Roman" w:cs="Times New Roman"/>
          <w:i/>
          <w:iCs/>
          <w:color w:val="000000"/>
          <w:position w:val="0"/>
          <w:sz w:val="24"/>
          <w:szCs w:val="24"/>
          <w:lang w:val="en-US"/>
        </w:rPr>
      </w:pPr>
      <w:r w:rsidRPr="00AF5BE8">
        <w:rPr>
          <w:rFonts w:ascii="Times New Roman" w:hAnsi="Times New Roman" w:cs="Times New Roman"/>
          <w:color w:val="000000"/>
          <w:position w:val="0"/>
          <w:sz w:val="24"/>
          <w:szCs w:val="24"/>
          <w:lang w:val="en-US"/>
        </w:rPr>
        <w:t xml:space="preserve">From this </w:t>
      </w:r>
      <w:proofErr w:type="gramStart"/>
      <w:r w:rsidRPr="00AF5BE8">
        <w:rPr>
          <w:rFonts w:ascii="Times New Roman" w:hAnsi="Times New Roman" w:cs="Times New Roman"/>
          <w:color w:val="000000"/>
          <w:position w:val="0"/>
          <w:sz w:val="24"/>
          <w:szCs w:val="24"/>
          <w:lang w:val="en-US"/>
        </w:rPr>
        <w:t>caption ,</w:t>
      </w:r>
      <w:proofErr w:type="gramEnd"/>
      <w:r w:rsidRPr="00AF5BE8">
        <w:rPr>
          <w:rFonts w:ascii="Times New Roman" w:hAnsi="Times New Roman" w:cs="Times New Roman"/>
          <w:color w:val="000000"/>
          <w:position w:val="0"/>
          <w:sz w:val="24"/>
          <w:szCs w:val="24"/>
          <w:lang w:val="en-US"/>
        </w:rPr>
        <w:t xml:space="preserve"> it seems that @sunnydahye try to be soft with her command which code switch using Indonesian and said </w:t>
      </w:r>
      <w:r w:rsidRPr="00AF5BE8">
        <w:rPr>
          <w:rFonts w:ascii="Times New Roman" w:hAnsi="Times New Roman" w:cs="Times New Roman"/>
          <w:b/>
          <w:i/>
          <w:color w:val="000000"/>
          <w:position w:val="0"/>
          <w:sz w:val="24"/>
          <w:szCs w:val="24"/>
          <w:lang w:val="en-US"/>
        </w:rPr>
        <w:t>“</w:t>
      </w:r>
      <w:proofErr w:type="spellStart"/>
      <w:r w:rsidRPr="00AF5BE8">
        <w:rPr>
          <w:rFonts w:ascii="Times New Roman" w:hAnsi="Times New Roman" w:cs="Times New Roman"/>
          <w:b/>
          <w:i/>
          <w:iCs/>
          <w:color w:val="000000"/>
          <w:position w:val="0"/>
          <w:sz w:val="24"/>
          <w:szCs w:val="24"/>
          <w:lang w:val="en-US"/>
        </w:rPr>
        <w:t>jangan</w:t>
      </w:r>
      <w:proofErr w:type="spellEnd"/>
      <w:r w:rsidRPr="00AF5BE8">
        <w:rPr>
          <w:rFonts w:ascii="Times New Roman" w:hAnsi="Times New Roman" w:cs="Times New Roman"/>
          <w:b/>
          <w:i/>
          <w:iCs/>
          <w:color w:val="000000"/>
          <w:position w:val="0"/>
          <w:sz w:val="24"/>
          <w:szCs w:val="24"/>
          <w:lang w:val="en-US"/>
        </w:rPr>
        <w:t xml:space="preserve"> </w:t>
      </w:r>
      <w:proofErr w:type="spellStart"/>
      <w:r w:rsidRPr="00AF5BE8">
        <w:rPr>
          <w:rFonts w:ascii="Times New Roman" w:hAnsi="Times New Roman" w:cs="Times New Roman"/>
          <w:b/>
          <w:i/>
          <w:iCs/>
          <w:color w:val="000000"/>
          <w:position w:val="0"/>
          <w:sz w:val="24"/>
          <w:szCs w:val="24"/>
          <w:lang w:val="en-US"/>
        </w:rPr>
        <w:t>lupa</w:t>
      </w:r>
      <w:proofErr w:type="spellEnd"/>
      <w:r w:rsidRPr="00AF5BE8">
        <w:rPr>
          <w:rFonts w:ascii="Times New Roman" w:hAnsi="Times New Roman" w:cs="Times New Roman"/>
          <w:b/>
          <w:i/>
          <w:iCs/>
          <w:color w:val="000000"/>
          <w:position w:val="0"/>
          <w:sz w:val="24"/>
          <w:szCs w:val="24"/>
          <w:lang w:val="en-US"/>
        </w:rPr>
        <w:t xml:space="preserve"> </w:t>
      </w:r>
      <w:proofErr w:type="spellStart"/>
      <w:r w:rsidRPr="00AF5BE8">
        <w:rPr>
          <w:rFonts w:ascii="Times New Roman" w:hAnsi="Times New Roman" w:cs="Times New Roman"/>
          <w:b/>
          <w:i/>
          <w:iCs/>
          <w:color w:val="000000"/>
          <w:position w:val="0"/>
          <w:sz w:val="24"/>
          <w:szCs w:val="24"/>
          <w:lang w:val="en-US"/>
        </w:rPr>
        <w:t>nonton</w:t>
      </w:r>
      <w:proofErr w:type="spellEnd"/>
      <w:r w:rsidRPr="00AF5BE8">
        <w:rPr>
          <w:rFonts w:ascii="Times New Roman" w:hAnsi="Times New Roman" w:cs="Times New Roman"/>
          <w:b/>
          <w:i/>
          <w:iCs/>
          <w:color w:val="000000"/>
          <w:position w:val="0"/>
          <w:sz w:val="24"/>
          <w:szCs w:val="24"/>
          <w:lang w:val="en-US"/>
        </w:rPr>
        <w:t xml:space="preserve"> </w:t>
      </w:r>
      <w:proofErr w:type="spellStart"/>
      <w:r w:rsidRPr="00AF5BE8">
        <w:rPr>
          <w:rFonts w:ascii="Times New Roman" w:hAnsi="Times New Roman" w:cs="Times New Roman"/>
          <w:b/>
          <w:i/>
          <w:iCs/>
          <w:color w:val="000000"/>
          <w:position w:val="0"/>
          <w:sz w:val="24"/>
          <w:szCs w:val="24"/>
          <w:lang w:val="en-US"/>
        </w:rPr>
        <w:t>yaaaa</w:t>
      </w:r>
      <w:proofErr w:type="spellEnd"/>
      <w:r w:rsidRPr="00AF5BE8">
        <w:rPr>
          <w:rFonts w:ascii="Times New Roman" w:hAnsi="Times New Roman" w:cs="Times New Roman"/>
          <w:b/>
          <w:i/>
          <w:iCs/>
          <w:color w:val="000000"/>
          <w:position w:val="0"/>
          <w:sz w:val="24"/>
          <w:szCs w:val="24"/>
          <w:lang w:val="en-US"/>
        </w:rPr>
        <w:t>”</w:t>
      </w:r>
      <w:r w:rsidRPr="00AF5BE8">
        <w:rPr>
          <w:rFonts w:ascii="Times New Roman" w:hAnsi="Times New Roman" w:cs="Times New Roman"/>
          <w:i/>
          <w:iCs/>
          <w:color w:val="000000"/>
          <w:position w:val="0"/>
          <w:sz w:val="24"/>
          <w:szCs w:val="24"/>
          <w:lang w:val="en-US"/>
        </w:rPr>
        <w:t>.</w:t>
      </w:r>
    </w:p>
    <w:p w14:paraId="5E9725A4" w14:textId="77777777" w:rsidR="00AF5BE8" w:rsidRPr="00AF5BE8" w:rsidRDefault="00AF5BE8" w:rsidP="00AF5BE8">
      <w:pPr>
        <w:suppressAutoHyphens w:val="0"/>
        <w:spacing w:after="160" w:line="240" w:lineRule="auto"/>
        <w:ind w:leftChars="0" w:left="720" w:firstLineChars="0" w:firstLine="720"/>
        <w:contextualSpacing/>
        <w:textDirection w:val="lrTb"/>
        <w:textAlignment w:val="auto"/>
        <w:outlineLvl w:val="9"/>
        <w:rPr>
          <w:rFonts w:ascii="Times New Roman" w:hAnsi="Times New Roman" w:cs="Times New Roman"/>
          <w:b/>
          <w:position w:val="0"/>
          <w:sz w:val="24"/>
          <w:szCs w:val="24"/>
          <w:lang w:val="en-US"/>
        </w:rPr>
      </w:pPr>
    </w:p>
    <w:p w14:paraId="678BDF6B" w14:textId="77777777" w:rsidR="00AF5BE8" w:rsidRPr="00AF5BE8" w:rsidRDefault="009E41CB" w:rsidP="00AF5BE8">
      <w:pPr>
        <w:widowControl w:val="0"/>
        <w:numPr>
          <w:ilvl w:val="0"/>
          <w:numId w:val="2"/>
        </w:numPr>
        <w:suppressAutoHyphens w:val="0"/>
        <w:spacing w:after="0" w:line="240" w:lineRule="auto"/>
        <w:ind w:leftChars="0" w:left="567" w:firstLineChars="0"/>
        <w:contextualSpacing/>
        <w:textDirection w:val="lrTb"/>
        <w:textAlignment w:val="auto"/>
        <w:outlineLvl w:val="9"/>
        <w:rPr>
          <w:rFonts w:ascii="Times New Roman" w:hAnsi="Times New Roman" w:cs="Times New Roman"/>
          <w:position w:val="0"/>
          <w:sz w:val="24"/>
          <w:szCs w:val="24"/>
          <w:lang w:val="en-US"/>
        </w:rPr>
      </w:pPr>
      <w:r>
        <w:rPr>
          <w:rFonts w:ascii="Times New Roman" w:hAnsi="Times New Roman" w:cs="Times New Roman"/>
          <w:b/>
          <w:color w:val="000000"/>
          <w:position w:val="0"/>
          <w:sz w:val="24"/>
          <w:szCs w:val="24"/>
          <w:lang w:val="id-ID"/>
        </w:rPr>
        <w:t>The Use of</w:t>
      </w:r>
      <w:r w:rsidR="00AF5BE8" w:rsidRPr="00AF5BE8">
        <w:rPr>
          <w:rFonts w:ascii="Times New Roman" w:hAnsi="Times New Roman" w:cs="Times New Roman"/>
          <w:b/>
          <w:color w:val="000000"/>
          <w:position w:val="0"/>
          <w:sz w:val="24"/>
          <w:szCs w:val="24"/>
          <w:lang w:val="en-US"/>
        </w:rPr>
        <w:t xml:space="preserve"> Real Lexical Need</w:t>
      </w:r>
    </w:p>
    <w:p w14:paraId="7C06F2D2" w14:textId="77777777" w:rsidR="00AF5BE8" w:rsidRPr="00AF5BE8" w:rsidRDefault="00AF5BE8" w:rsidP="00AF5BE8">
      <w:pPr>
        <w:suppressAutoHyphens w:val="0"/>
        <w:spacing w:line="240" w:lineRule="auto"/>
        <w:ind w:leftChars="0" w:left="567" w:firstLineChars="0" w:firstLine="0"/>
        <w:contextualSpacing/>
        <w:textDirection w:val="lrTb"/>
        <w:textAlignment w:val="auto"/>
        <w:outlineLvl w:val="9"/>
        <w:rPr>
          <w:rFonts w:ascii="Times New Roman" w:hAnsi="Times New Roman" w:cs="Times New Roman"/>
          <w:position w:val="0"/>
          <w:sz w:val="24"/>
          <w:szCs w:val="24"/>
          <w:lang w:val="en-US"/>
        </w:rPr>
      </w:pPr>
    </w:p>
    <w:p w14:paraId="319E5229" w14:textId="77777777" w:rsidR="00AF5BE8" w:rsidRPr="00AF5BE8" w:rsidRDefault="00AF5BE8" w:rsidP="00AF5BE8">
      <w:pPr>
        <w:suppressAutoHyphens w:val="0"/>
        <w:spacing w:line="240" w:lineRule="auto"/>
        <w:ind w:leftChars="0" w:left="567" w:firstLineChars="0" w:firstLine="0"/>
        <w:contextualSpacing/>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b/>
          <w:position w:val="0"/>
          <w:sz w:val="24"/>
          <w:szCs w:val="24"/>
          <w:lang w:val="en-US"/>
        </w:rPr>
        <w:t>34/CMT/INTRAS/BRLN</w:t>
      </w:r>
    </w:p>
    <w:p w14:paraId="21C2A9B7" w14:textId="77777777" w:rsidR="00AF5BE8" w:rsidRPr="00AF5BE8" w:rsidRDefault="00AF5BE8" w:rsidP="00AF5BE8">
      <w:pPr>
        <w:suppressAutoHyphens w:val="0"/>
        <w:spacing w:line="240" w:lineRule="auto"/>
        <w:ind w:leftChars="0" w:left="567" w:firstLineChars="0" w:firstLine="0"/>
        <w:contextualSpacing/>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i/>
          <w:position w:val="0"/>
          <w:sz w:val="24"/>
          <w:szCs w:val="24"/>
          <w:lang w:val="en-US"/>
        </w:rPr>
        <w:t xml:space="preserve">Ka sunny </w:t>
      </w:r>
      <w:proofErr w:type="spellStart"/>
      <w:r w:rsidRPr="00AF5BE8">
        <w:rPr>
          <w:rFonts w:ascii="Times New Roman" w:hAnsi="Times New Roman" w:cs="Times New Roman"/>
          <w:i/>
          <w:position w:val="0"/>
          <w:sz w:val="24"/>
          <w:szCs w:val="24"/>
          <w:lang w:val="en-US"/>
        </w:rPr>
        <w:t>badannya</w:t>
      </w:r>
      <w:proofErr w:type="spellEnd"/>
      <w:r w:rsidRPr="00AF5BE8">
        <w:rPr>
          <w:rFonts w:ascii="Times New Roman" w:hAnsi="Times New Roman" w:cs="Times New Roman"/>
          <w:i/>
          <w:position w:val="0"/>
          <w:sz w:val="24"/>
          <w:szCs w:val="24"/>
          <w:lang w:val="en-US"/>
        </w:rPr>
        <w:t xml:space="preserve"> </w:t>
      </w:r>
      <w:r w:rsidRPr="00AF5BE8">
        <w:rPr>
          <w:rFonts w:ascii="Times New Roman" w:hAnsi="Times New Roman" w:cs="Times New Roman"/>
          <w:b/>
          <w:i/>
          <w:position w:val="0"/>
          <w:sz w:val="24"/>
          <w:szCs w:val="24"/>
          <w:lang w:val="en-US"/>
        </w:rPr>
        <w:t>body goals</w:t>
      </w:r>
      <w:r w:rsidRPr="00AF5BE8">
        <w:rPr>
          <w:rFonts w:ascii="Times New Roman" w:hAnsi="Times New Roman" w:cs="Times New Roman"/>
          <w:i/>
          <w:position w:val="0"/>
          <w:sz w:val="24"/>
          <w:szCs w:val="24"/>
          <w:lang w:val="en-US"/>
        </w:rPr>
        <w:t xml:space="preserve"> </w:t>
      </w:r>
      <w:proofErr w:type="spellStart"/>
      <w:proofErr w:type="gramStart"/>
      <w:r w:rsidRPr="00AF5BE8">
        <w:rPr>
          <w:rFonts w:ascii="Times New Roman" w:hAnsi="Times New Roman" w:cs="Times New Roman"/>
          <w:i/>
          <w:position w:val="0"/>
          <w:sz w:val="24"/>
          <w:szCs w:val="24"/>
          <w:lang w:val="en-US"/>
        </w:rPr>
        <w:t>banget</w:t>
      </w:r>
      <w:proofErr w:type="spellEnd"/>
      <w:r w:rsidRPr="00AF5BE8">
        <w:rPr>
          <w:rFonts w:ascii="Times New Roman" w:hAnsi="Times New Roman" w:cs="Times New Roman"/>
          <w:i/>
          <w:position w:val="0"/>
          <w:sz w:val="24"/>
          <w:szCs w:val="24"/>
          <w:lang w:val="en-US"/>
        </w:rPr>
        <w:t>..</w:t>
      </w:r>
      <w:proofErr w:type="gram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olahraganya</w:t>
      </w:r>
      <w:proofErr w:type="spellEnd"/>
      <w:r w:rsidRPr="00AF5BE8">
        <w:rPr>
          <w:rFonts w:ascii="Times New Roman" w:hAnsi="Times New Roman" w:cs="Times New Roman"/>
          <w:i/>
          <w:position w:val="0"/>
          <w:sz w:val="24"/>
          <w:szCs w:val="24"/>
          <w:lang w:val="en-US"/>
        </w:rPr>
        <w:t xml:space="preserve"> </w:t>
      </w:r>
      <w:proofErr w:type="spellStart"/>
      <w:r w:rsidRPr="00AF5BE8">
        <w:rPr>
          <w:rFonts w:ascii="Times New Roman" w:hAnsi="Times New Roman" w:cs="Times New Roman"/>
          <w:i/>
          <w:position w:val="0"/>
          <w:sz w:val="24"/>
          <w:szCs w:val="24"/>
          <w:lang w:val="en-US"/>
        </w:rPr>
        <w:t>apa</w:t>
      </w:r>
      <w:proofErr w:type="spellEnd"/>
      <w:r w:rsidRPr="00AF5BE8">
        <w:rPr>
          <w:rFonts w:ascii="Times New Roman" w:hAnsi="Times New Roman" w:cs="Times New Roman"/>
          <w:i/>
          <w:position w:val="0"/>
          <w:sz w:val="24"/>
          <w:szCs w:val="24"/>
          <w:lang w:val="en-US"/>
        </w:rPr>
        <w:t xml:space="preserve"> </w:t>
      </w:r>
      <w:proofErr w:type="gramStart"/>
      <w:r w:rsidRPr="00AF5BE8">
        <w:rPr>
          <w:rFonts w:ascii="Times New Roman" w:hAnsi="Times New Roman" w:cs="Times New Roman"/>
          <w:i/>
          <w:position w:val="0"/>
          <w:sz w:val="24"/>
          <w:szCs w:val="24"/>
          <w:lang w:val="en-US"/>
        </w:rPr>
        <w:t>ka ?</w:t>
      </w:r>
      <w:proofErr w:type="gramEnd"/>
    </w:p>
    <w:p w14:paraId="43F59B82" w14:textId="77777777" w:rsidR="00AF5BE8" w:rsidRPr="00AF5BE8" w:rsidRDefault="00AF5BE8" w:rsidP="00AF5BE8">
      <w:pPr>
        <w:suppressAutoHyphens w:val="0"/>
        <w:spacing w:line="240" w:lineRule="auto"/>
        <w:ind w:leftChars="0" w:left="567" w:firstLineChars="0" w:firstLine="0"/>
        <w:contextualSpacing/>
        <w:textDirection w:val="lrTb"/>
        <w:textAlignment w:val="auto"/>
        <w:outlineLvl w:val="9"/>
        <w:rPr>
          <w:rFonts w:ascii="Times New Roman" w:hAnsi="Times New Roman" w:cs="Times New Roman"/>
          <w:position w:val="0"/>
          <w:sz w:val="24"/>
          <w:szCs w:val="24"/>
          <w:lang w:val="en-US"/>
        </w:rPr>
      </w:pPr>
    </w:p>
    <w:p w14:paraId="405BB5C0" w14:textId="77777777" w:rsidR="00AF5BE8" w:rsidRPr="00AF5BE8" w:rsidRDefault="00AF5BE8" w:rsidP="00AF5BE8">
      <w:pPr>
        <w:suppressAutoHyphens w:val="0"/>
        <w:spacing w:line="240" w:lineRule="auto"/>
        <w:ind w:leftChars="0" w:left="567" w:firstLineChars="0" w:firstLine="0"/>
        <w:contextualSpacing/>
        <w:textDirection w:val="lrTb"/>
        <w:textAlignment w:val="auto"/>
        <w:outlineLvl w:val="9"/>
        <w:rPr>
          <w:rFonts w:ascii="Times New Roman" w:hAnsi="Times New Roman" w:cs="Times New Roman"/>
          <w:position w:val="0"/>
          <w:sz w:val="24"/>
          <w:szCs w:val="24"/>
          <w:lang w:val="en-US"/>
        </w:rPr>
      </w:pPr>
      <w:r w:rsidRPr="00AF5BE8">
        <w:rPr>
          <w:rFonts w:ascii="Times New Roman" w:hAnsi="Times New Roman" w:cs="Times New Roman"/>
          <w:color w:val="000000"/>
          <w:position w:val="0"/>
          <w:sz w:val="24"/>
          <w:szCs w:val="24"/>
          <w:lang w:val="en-US"/>
        </w:rPr>
        <w:t xml:space="preserve">From this comment, @raygraciaa_ shows the lexical form in one of Indonesia popular word </w:t>
      </w:r>
      <w:r w:rsidRPr="00AF5BE8">
        <w:rPr>
          <w:rFonts w:ascii="Times New Roman" w:hAnsi="Times New Roman" w:cs="Times New Roman"/>
          <w:b/>
          <w:color w:val="000000"/>
          <w:position w:val="0"/>
          <w:sz w:val="24"/>
          <w:szCs w:val="24"/>
          <w:lang w:val="en-US"/>
        </w:rPr>
        <w:t>“Body Goals”</w:t>
      </w:r>
      <w:r w:rsidRPr="00AF5BE8">
        <w:rPr>
          <w:rFonts w:ascii="Times New Roman" w:hAnsi="Times New Roman" w:cs="Times New Roman"/>
          <w:color w:val="000000"/>
          <w:position w:val="0"/>
          <w:sz w:val="24"/>
          <w:szCs w:val="24"/>
          <w:lang w:val="en-US"/>
        </w:rPr>
        <w:t xml:space="preserve">. The meaning of “Body Goals” is good body or beautiful body. </w:t>
      </w:r>
    </w:p>
    <w:p w14:paraId="19585354" w14:textId="77777777" w:rsidR="00AF5BE8" w:rsidRPr="00AF5BE8" w:rsidRDefault="00AF5BE8" w:rsidP="00AF5BE8">
      <w:pPr>
        <w:suppressAutoHyphens w:val="0"/>
        <w:spacing w:line="240" w:lineRule="auto"/>
        <w:ind w:leftChars="0" w:left="1440" w:firstLineChars="0" w:firstLine="0"/>
        <w:contextualSpacing/>
        <w:textDirection w:val="lrTb"/>
        <w:textAlignment w:val="auto"/>
        <w:outlineLvl w:val="9"/>
        <w:rPr>
          <w:rFonts w:ascii="Times New Roman" w:hAnsi="Times New Roman" w:cs="Times New Roman"/>
          <w:b/>
          <w:color w:val="000000"/>
          <w:position w:val="0"/>
          <w:sz w:val="24"/>
          <w:szCs w:val="24"/>
          <w:lang w:val="en-US"/>
        </w:rPr>
      </w:pPr>
    </w:p>
    <w:p w14:paraId="6C81896A" w14:textId="77777777" w:rsidR="00AF5BE8" w:rsidRPr="00AF5BE8" w:rsidRDefault="00AF5BE8" w:rsidP="00AF5BE8">
      <w:pPr>
        <w:widowControl w:val="0"/>
        <w:numPr>
          <w:ilvl w:val="0"/>
          <w:numId w:val="2"/>
        </w:numPr>
        <w:suppressAutoHyphens w:val="0"/>
        <w:spacing w:after="0" w:line="240" w:lineRule="auto"/>
        <w:ind w:leftChars="0" w:left="567" w:firstLineChars="0"/>
        <w:contextualSpacing/>
        <w:textDirection w:val="lrTb"/>
        <w:textAlignment w:val="auto"/>
        <w:outlineLvl w:val="9"/>
        <w:rPr>
          <w:rFonts w:ascii="Times New Roman" w:hAnsi="Times New Roman" w:cs="Times New Roman"/>
          <w:b/>
          <w:color w:val="000000"/>
          <w:position w:val="0"/>
          <w:sz w:val="24"/>
          <w:szCs w:val="24"/>
          <w:lang w:val="en-US"/>
        </w:rPr>
      </w:pPr>
      <w:r w:rsidRPr="00AF5BE8">
        <w:rPr>
          <w:rFonts w:ascii="Times New Roman" w:hAnsi="Times New Roman" w:cs="Times New Roman"/>
          <w:b/>
          <w:color w:val="000000"/>
          <w:position w:val="0"/>
          <w:sz w:val="24"/>
          <w:szCs w:val="24"/>
          <w:lang w:val="en-US"/>
        </w:rPr>
        <w:t>To Exclude Other People When a Comment is intended for only a Limited Audience</w:t>
      </w:r>
    </w:p>
    <w:p w14:paraId="4081A7C9" w14:textId="77777777" w:rsidR="00AF5BE8" w:rsidRPr="00AF5BE8" w:rsidRDefault="00AF5BE8" w:rsidP="00AF5BE8">
      <w:pPr>
        <w:suppressAutoHyphens w:val="0"/>
        <w:spacing w:after="160" w:line="240" w:lineRule="auto"/>
        <w:ind w:leftChars="0" w:left="567" w:firstLineChars="0" w:firstLine="0"/>
        <w:contextualSpacing/>
        <w:jc w:val="both"/>
        <w:textDirection w:val="lrTb"/>
        <w:textAlignment w:val="auto"/>
        <w:outlineLvl w:val="9"/>
        <w:rPr>
          <w:rFonts w:ascii="Times New Roman" w:hAnsi="Times New Roman" w:cs="Times New Roman"/>
          <w:color w:val="000000"/>
          <w:position w:val="0"/>
          <w:sz w:val="24"/>
          <w:szCs w:val="24"/>
          <w:lang w:val="en-US"/>
        </w:rPr>
      </w:pPr>
    </w:p>
    <w:p w14:paraId="490EA2A9" w14:textId="77777777" w:rsidR="00B40EDA" w:rsidRPr="00AF5BE8" w:rsidRDefault="00AF5BE8" w:rsidP="00AF5BE8">
      <w:pPr>
        <w:keepNext/>
        <w:widowControl w:val="0"/>
        <w:tabs>
          <w:tab w:val="left" w:pos="709"/>
        </w:tabs>
        <w:spacing w:after="120" w:line="240" w:lineRule="auto"/>
        <w:ind w:left="0" w:hanging="2"/>
        <w:rPr>
          <w:rFonts w:ascii="Garamond" w:eastAsia="Garamond" w:hAnsi="Garamond" w:cs="Garamond"/>
          <w:sz w:val="24"/>
          <w:szCs w:val="24"/>
        </w:rPr>
      </w:pPr>
      <w:r w:rsidRPr="00AF5BE8">
        <w:rPr>
          <w:rFonts w:ascii="Times New Roman" w:eastAsia="SimSun" w:hAnsi="Times New Roman" w:cs="Times New Roman"/>
          <w:color w:val="000000"/>
          <w:position w:val="0"/>
          <w:sz w:val="24"/>
          <w:szCs w:val="24"/>
          <w:lang w:val="en-GB"/>
        </w:rPr>
        <w:t>Sometimes people want to communicate only to certain people or community they belong to. To avoid the other community or interference objected to their communication by people, they may try to exclude those people by using the language that no everybody knows. In this research, the researcher</w:t>
      </w:r>
      <w:r w:rsidR="009E41CB">
        <w:rPr>
          <w:rFonts w:ascii="Times New Roman" w:eastAsia="SimSun" w:hAnsi="Times New Roman" w:cs="Times New Roman"/>
          <w:color w:val="000000"/>
          <w:position w:val="0"/>
          <w:sz w:val="24"/>
          <w:szCs w:val="24"/>
          <w:lang w:val="id-ID"/>
        </w:rPr>
        <w:t>s</w:t>
      </w:r>
      <w:r w:rsidRPr="00AF5BE8">
        <w:rPr>
          <w:rFonts w:ascii="Times New Roman" w:eastAsia="SimSun" w:hAnsi="Times New Roman" w:cs="Times New Roman"/>
          <w:color w:val="000000"/>
          <w:position w:val="0"/>
          <w:sz w:val="24"/>
          <w:szCs w:val="24"/>
          <w:lang w:val="en-GB"/>
        </w:rPr>
        <w:t xml:space="preserve"> </w:t>
      </w:r>
      <w:r w:rsidR="009E41CB">
        <w:rPr>
          <w:rFonts w:ascii="Times New Roman" w:eastAsia="SimSun" w:hAnsi="Times New Roman" w:cs="Times New Roman"/>
          <w:color w:val="000000"/>
          <w:position w:val="0"/>
          <w:sz w:val="24"/>
          <w:szCs w:val="24"/>
          <w:lang w:val="id-ID"/>
        </w:rPr>
        <w:t xml:space="preserve">did </w:t>
      </w:r>
      <w:r w:rsidR="009E41CB">
        <w:rPr>
          <w:rFonts w:ascii="Times New Roman" w:eastAsia="SimSun" w:hAnsi="Times New Roman" w:cs="Times New Roman"/>
          <w:color w:val="000000"/>
          <w:position w:val="0"/>
          <w:sz w:val="24"/>
          <w:szCs w:val="24"/>
          <w:lang w:val="en-GB"/>
        </w:rPr>
        <w:t>not find</w:t>
      </w:r>
      <w:r w:rsidRPr="00AF5BE8">
        <w:rPr>
          <w:rFonts w:ascii="Times New Roman" w:eastAsia="SimSun" w:hAnsi="Times New Roman" w:cs="Times New Roman"/>
          <w:color w:val="000000"/>
          <w:position w:val="0"/>
          <w:sz w:val="24"/>
          <w:szCs w:val="24"/>
          <w:lang w:val="en-GB"/>
        </w:rPr>
        <w:t xml:space="preserve"> the reason of </w:t>
      </w:r>
      <w:r w:rsidR="009E41CB">
        <w:rPr>
          <w:rFonts w:ascii="Times New Roman" w:eastAsia="SimSun" w:hAnsi="Times New Roman" w:cs="Times New Roman"/>
          <w:color w:val="000000"/>
          <w:position w:val="0"/>
          <w:sz w:val="24"/>
          <w:szCs w:val="24"/>
          <w:lang w:val="en-GB"/>
        </w:rPr>
        <w:t>excluding other people when a c</w:t>
      </w:r>
      <w:r w:rsidRPr="00AF5BE8">
        <w:rPr>
          <w:rFonts w:ascii="Times New Roman" w:eastAsia="SimSun" w:hAnsi="Times New Roman" w:cs="Times New Roman"/>
          <w:color w:val="000000"/>
          <w:position w:val="0"/>
          <w:sz w:val="24"/>
          <w:szCs w:val="24"/>
          <w:lang w:val="en-GB"/>
        </w:rPr>
        <w:t xml:space="preserve">omment </w:t>
      </w:r>
      <w:r w:rsidR="009E41CB">
        <w:rPr>
          <w:rFonts w:ascii="Times New Roman" w:eastAsia="SimSun" w:hAnsi="Times New Roman" w:cs="Times New Roman"/>
          <w:color w:val="000000"/>
          <w:position w:val="0"/>
          <w:sz w:val="24"/>
          <w:szCs w:val="24"/>
          <w:lang w:val="en-GB"/>
        </w:rPr>
        <w:t>is intended for only a limited a</w:t>
      </w:r>
      <w:r w:rsidRPr="00AF5BE8">
        <w:rPr>
          <w:rFonts w:ascii="Times New Roman" w:eastAsia="SimSun" w:hAnsi="Times New Roman" w:cs="Times New Roman"/>
          <w:color w:val="000000"/>
          <w:position w:val="0"/>
          <w:sz w:val="24"/>
          <w:szCs w:val="24"/>
          <w:lang w:val="en-GB"/>
        </w:rPr>
        <w:t>udience</w:t>
      </w:r>
    </w:p>
    <w:p w14:paraId="518302AA" w14:textId="77777777" w:rsidR="00B40EDA" w:rsidRDefault="00B40EDA">
      <w:pPr>
        <w:spacing w:line="240" w:lineRule="auto"/>
        <w:ind w:left="0" w:hanging="2"/>
        <w:rPr>
          <w:rFonts w:ascii="Garamond" w:eastAsia="Garamond" w:hAnsi="Garamond" w:cs="Garamond"/>
          <w:sz w:val="20"/>
          <w:szCs w:val="20"/>
        </w:rPr>
      </w:pPr>
    </w:p>
    <w:p w14:paraId="2A0A025C" w14:textId="77777777" w:rsidR="00B40EDA" w:rsidRDefault="00B40EDA">
      <w:pPr>
        <w:widowControl w:val="0"/>
        <w:tabs>
          <w:tab w:val="left" w:pos="426"/>
          <w:tab w:val="left" w:pos="6509"/>
        </w:tabs>
        <w:spacing w:after="0" w:line="240" w:lineRule="auto"/>
        <w:ind w:left="0" w:right="680" w:hanging="2"/>
        <w:jc w:val="both"/>
        <w:rPr>
          <w:rFonts w:ascii="Garamond" w:eastAsia="Garamond" w:hAnsi="Garamond" w:cs="Garamond"/>
          <w:sz w:val="24"/>
          <w:szCs w:val="24"/>
        </w:rPr>
      </w:pPr>
    </w:p>
    <w:p w14:paraId="5D094BA7" w14:textId="77777777" w:rsidR="00B40EDA" w:rsidRDefault="00413014">
      <w:pPr>
        <w:widowControl w:val="0"/>
        <w:spacing w:after="0" w:line="240" w:lineRule="auto"/>
        <w:ind w:left="0" w:hanging="2"/>
        <w:jc w:val="both"/>
        <w:rPr>
          <w:rFonts w:ascii="Garamond" w:eastAsia="Garamond" w:hAnsi="Garamond" w:cs="Garamond"/>
          <w:sz w:val="24"/>
          <w:szCs w:val="24"/>
        </w:rPr>
      </w:pPr>
      <w:r>
        <w:rPr>
          <w:rFonts w:ascii="Garamond" w:eastAsia="Garamond" w:hAnsi="Garamond" w:cs="Garamond"/>
          <w:b/>
          <w:sz w:val="24"/>
          <w:szCs w:val="24"/>
        </w:rPr>
        <w:t>CONCLUSION(S)</w:t>
      </w:r>
    </w:p>
    <w:p w14:paraId="48A82367" w14:textId="77777777" w:rsidR="00AF5BE8" w:rsidRPr="00AF5BE8" w:rsidRDefault="00AF5BE8" w:rsidP="00AF5BE8">
      <w:pPr>
        <w:widowControl w:val="0"/>
        <w:spacing w:after="0" w:line="240" w:lineRule="auto"/>
        <w:ind w:left="0" w:hanging="2"/>
        <w:jc w:val="both"/>
        <w:rPr>
          <w:rFonts w:ascii="Garamond" w:eastAsia="Garamond" w:hAnsi="Garamond" w:cs="Garamond"/>
          <w:sz w:val="24"/>
          <w:szCs w:val="24"/>
        </w:rPr>
      </w:pPr>
      <w:r w:rsidRPr="00AF5BE8">
        <w:rPr>
          <w:rFonts w:ascii="Garamond" w:eastAsia="Garamond" w:hAnsi="Garamond" w:cs="Garamond"/>
          <w:sz w:val="24"/>
          <w:szCs w:val="24"/>
        </w:rPr>
        <w:t>In this research, the researcher</w:t>
      </w:r>
      <w:r w:rsidR="009E41CB">
        <w:rPr>
          <w:rFonts w:ascii="Garamond" w:eastAsia="Garamond" w:hAnsi="Garamond" w:cs="Garamond"/>
          <w:sz w:val="24"/>
          <w:szCs w:val="24"/>
          <w:lang w:val="id-ID"/>
        </w:rPr>
        <w:t>s</w:t>
      </w:r>
      <w:r w:rsidRPr="00AF5BE8">
        <w:rPr>
          <w:rFonts w:ascii="Garamond" w:eastAsia="Garamond" w:hAnsi="Garamond" w:cs="Garamond"/>
          <w:sz w:val="24"/>
          <w:szCs w:val="24"/>
        </w:rPr>
        <w:t xml:space="preserve"> focused on types of code switching found in Sunny </w:t>
      </w:r>
      <w:proofErr w:type="spellStart"/>
      <w:r w:rsidRPr="00AF5BE8">
        <w:rPr>
          <w:rFonts w:ascii="Garamond" w:eastAsia="Garamond" w:hAnsi="Garamond" w:cs="Garamond"/>
          <w:sz w:val="24"/>
          <w:szCs w:val="24"/>
        </w:rPr>
        <w:t>Dahye</w:t>
      </w:r>
      <w:proofErr w:type="spellEnd"/>
      <w:r w:rsidRPr="00AF5BE8">
        <w:rPr>
          <w:rFonts w:ascii="Garamond" w:eastAsia="Garamond" w:hAnsi="Garamond" w:cs="Garamond"/>
          <w:sz w:val="24"/>
          <w:szCs w:val="24"/>
        </w:rPr>
        <w:t xml:space="preserve"> Instagram Account. The researcher</w:t>
      </w:r>
      <w:r w:rsidR="009E41CB">
        <w:rPr>
          <w:rFonts w:ascii="Garamond" w:eastAsia="Garamond" w:hAnsi="Garamond" w:cs="Garamond"/>
          <w:sz w:val="24"/>
          <w:szCs w:val="24"/>
          <w:lang w:val="id-ID"/>
        </w:rPr>
        <w:t>s</w:t>
      </w:r>
      <w:r w:rsidRPr="00AF5BE8">
        <w:rPr>
          <w:rFonts w:ascii="Garamond" w:eastAsia="Garamond" w:hAnsi="Garamond" w:cs="Garamond"/>
          <w:sz w:val="24"/>
          <w:szCs w:val="24"/>
        </w:rPr>
        <w:t xml:space="preserve"> found 100 utterances containing code switching consist of inter sentential switching with 72 utterances, intra sentential switching with 24 utterances, and tag switching / emblem</w:t>
      </w:r>
      <w:r w:rsidR="009E41CB">
        <w:rPr>
          <w:rFonts w:ascii="Garamond" w:eastAsia="Garamond" w:hAnsi="Garamond" w:cs="Garamond"/>
          <w:sz w:val="24"/>
          <w:szCs w:val="24"/>
          <w:lang w:val="id-ID"/>
        </w:rPr>
        <w:t>a</w:t>
      </w:r>
      <w:r w:rsidRPr="00AF5BE8">
        <w:rPr>
          <w:rFonts w:ascii="Garamond" w:eastAsia="Garamond" w:hAnsi="Garamond" w:cs="Garamond"/>
          <w:sz w:val="24"/>
          <w:szCs w:val="24"/>
        </w:rPr>
        <w:t xml:space="preserve">tic switching with 4 utterances. The dominant types of code switching used by Sunny </w:t>
      </w:r>
      <w:proofErr w:type="spellStart"/>
      <w:r w:rsidRPr="00AF5BE8">
        <w:rPr>
          <w:rFonts w:ascii="Garamond" w:eastAsia="Garamond" w:hAnsi="Garamond" w:cs="Garamond"/>
          <w:sz w:val="24"/>
          <w:szCs w:val="24"/>
        </w:rPr>
        <w:t>Dahye</w:t>
      </w:r>
      <w:proofErr w:type="spellEnd"/>
      <w:r w:rsidRPr="00AF5BE8">
        <w:rPr>
          <w:rFonts w:ascii="Garamond" w:eastAsia="Garamond" w:hAnsi="Garamond" w:cs="Garamond"/>
          <w:sz w:val="24"/>
          <w:szCs w:val="24"/>
        </w:rPr>
        <w:t xml:space="preserve"> Instagram account is inter sentential switching. Her account is commonly used Inter sentential switching with 72 utterances because she is often to change the language to clarify things. Inter sentential switching is not limited to the insertion of one or two words.</w:t>
      </w:r>
    </w:p>
    <w:p w14:paraId="7563092C" w14:textId="77777777" w:rsidR="009E41CB" w:rsidRDefault="00AF5BE8" w:rsidP="00AF5BE8">
      <w:pPr>
        <w:widowControl w:val="0"/>
        <w:spacing w:after="0" w:line="240" w:lineRule="auto"/>
        <w:ind w:left="0" w:hanging="2"/>
        <w:jc w:val="both"/>
        <w:rPr>
          <w:rFonts w:ascii="Garamond" w:eastAsia="Garamond" w:hAnsi="Garamond" w:cs="Garamond"/>
          <w:sz w:val="24"/>
          <w:szCs w:val="24"/>
        </w:rPr>
      </w:pPr>
      <w:r w:rsidRPr="00AF5BE8">
        <w:rPr>
          <w:rFonts w:ascii="Garamond" w:eastAsia="Garamond" w:hAnsi="Garamond" w:cs="Garamond"/>
          <w:sz w:val="24"/>
          <w:szCs w:val="24"/>
        </w:rPr>
        <w:t>In this research, the researcher</w:t>
      </w:r>
      <w:r w:rsidR="009E41CB">
        <w:rPr>
          <w:rFonts w:ascii="Garamond" w:eastAsia="Garamond" w:hAnsi="Garamond" w:cs="Garamond"/>
          <w:sz w:val="24"/>
          <w:szCs w:val="24"/>
          <w:lang w:val="id-ID"/>
        </w:rPr>
        <w:t>s</w:t>
      </w:r>
      <w:r w:rsidRPr="00AF5BE8">
        <w:rPr>
          <w:rFonts w:ascii="Garamond" w:eastAsia="Garamond" w:hAnsi="Garamond" w:cs="Garamond"/>
          <w:sz w:val="24"/>
          <w:szCs w:val="24"/>
        </w:rPr>
        <w:t xml:space="preserve"> also focused on reasons of code switching found in Sunny </w:t>
      </w:r>
      <w:proofErr w:type="spellStart"/>
      <w:r w:rsidRPr="00AF5BE8">
        <w:rPr>
          <w:rFonts w:ascii="Garamond" w:eastAsia="Garamond" w:hAnsi="Garamond" w:cs="Garamond"/>
          <w:sz w:val="24"/>
          <w:szCs w:val="24"/>
        </w:rPr>
        <w:t>Dahye</w:t>
      </w:r>
      <w:proofErr w:type="spellEnd"/>
      <w:r w:rsidRPr="00AF5BE8">
        <w:rPr>
          <w:rFonts w:ascii="Garamond" w:eastAsia="Garamond" w:hAnsi="Garamond" w:cs="Garamond"/>
          <w:sz w:val="24"/>
          <w:szCs w:val="24"/>
        </w:rPr>
        <w:t xml:space="preserve"> Instagram Account. </w:t>
      </w:r>
    </w:p>
    <w:p w14:paraId="7363C641" w14:textId="77777777" w:rsidR="009E41CB" w:rsidRDefault="00AF5BE8" w:rsidP="009E41CB">
      <w:pPr>
        <w:widowControl w:val="0"/>
        <w:spacing w:after="0" w:line="240" w:lineRule="auto"/>
        <w:ind w:leftChars="0" w:left="0" w:firstLineChars="0" w:firstLine="720"/>
        <w:jc w:val="both"/>
        <w:rPr>
          <w:rFonts w:ascii="Garamond" w:eastAsia="Garamond" w:hAnsi="Garamond" w:cs="Garamond"/>
          <w:sz w:val="24"/>
          <w:szCs w:val="24"/>
        </w:rPr>
      </w:pPr>
      <w:r w:rsidRPr="00AF5BE8">
        <w:rPr>
          <w:rFonts w:ascii="Garamond" w:eastAsia="Garamond" w:hAnsi="Garamond" w:cs="Garamond"/>
          <w:sz w:val="24"/>
          <w:szCs w:val="24"/>
        </w:rPr>
        <w:t>The researcher</w:t>
      </w:r>
      <w:r w:rsidR="009E41CB">
        <w:rPr>
          <w:rFonts w:ascii="Garamond" w:eastAsia="Garamond" w:hAnsi="Garamond" w:cs="Garamond"/>
          <w:sz w:val="24"/>
          <w:szCs w:val="24"/>
          <w:lang w:val="id-ID"/>
        </w:rPr>
        <w:t>s</w:t>
      </w:r>
      <w:r w:rsidRPr="00AF5BE8">
        <w:rPr>
          <w:rFonts w:ascii="Garamond" w:eastAsia="Garamond" w:hAnsi="Garamond" w:cs="Garamond"/>
          <w:sz w:val="24"/>
          <w:szCs w:val="24"/>
        </w:rPr>
        <w:t xml:space="preserve"> found 100 </w:t>
      </w:r>
      <w:r w:rsidRPr="00AF5BE8">
        <w:rPr>
          <w:rFonts w:ascii="Garamond" w:eastAsia="Garamond" w:hAnsi="Garamond" w:cs="Garamond"/>
          <w:sz w:val="24"/>
          <w:szCs w:val="24"/>
        </w:rPr>
        <w:lastRenderedPageBreak/>
        <w:t xml:space="preserve">utterances containing reasons of code switching. They are talking about particular topic with 18 utterances, quoting somebody else with 0 utterance, Interjection with 5 utterances, expressing group identity with 10 utterances, being emphatic about something with 8 utterances, repetition used for clarification with 12 utterances, to soften and strengthen request or command with 42utterances, </w:t>
      </w:r>
      <w:r w:rsidR="009E41CB">
        <w:rPr>
          <w:rFonts w:ascii="Garamond" w:eastAsia="Garamond" w:hAnsi="Garamond" w:cs="Garamond"/>
          <w:sz w:val="24"/>
          <w:szCs w:val="24"/>
          <w:lang w:val="id-ID"/>
        </w:rPr>
        <w:t>the use of</w:t>
      </w:r>
      <w:r w:rsidRPr="00AF5BE8">
        <w:rPr>
          <w:rFonts w:ascii="Garamond" w:eastAsia="Garamond" w:hAnsi="Garamond" w:cs="Garamond"/>
          <w:sz w:val="24"/>
          <w:szCs w:val="24"/>
        </w:rPr>
        <w:t xml:space="preserve"> real lexica</w:t>
      </w:r>
      <w:r w:rsidR="009E41CB">
        <w:rPr>
          <w:rFonts w:ascii="Garamond" w:eastAsia="Garamond" w:hAnsi="Garamond" w:cs="Garamond"/>
          <w:sz w:val="24"/>
          <w:szCs w:val="24"/>
        </w:rPr>
        <w:t>l need with 5 utterances, and</w:t>
      </w:r>
      <w:r w:rsidRPr="00AF5BE8">
        <w:rPr>
          <w:rFonts w:ascii="Garamond" w:eastAsia="Garamond" w:hAnsi="Garamond" w:cs="Garamond"/>
          <w:sz w:val="24"/>
          <w:szCs w:val="24"/>
        </w:rPr>
        <w:t xml:space="preserve"> excl</w:t>
      </w:r>
      <w:r w:rsidR="009E41CB">
        <w:rPr>
          <w:rFonts w:ascii="Garamond" w:eastAsia="Garamond" w:hAnsi="Garamond" w:cs="Garamond"/>
          <w:sz w:val="24"/>
          <w:szCs w:val="24"/>
        </w:rPr>
        <w:t>uding</w:t>
      </w:r>
      <w:r w:rsidRPr="00AF5BE8">
        <w:rPr>
          <w:rFonts w:ascii="Garamond" w:eastAsia="Garamond" w:hAnsi="Garamond" w:cs="Garamond"/>
          <w:sz w:val="24"/>
          <w:szCs w:val="24"/>
        </w:rPr>
        <w:t xml:space="preserve"> other people when a comment is intended for only a limited audience with 0 utterances.</w:t>
      </w:r>
    </w:p>
    <w:p w14:paraId="55B9B3C2" w14:textId="77777777" w:rsidR="00B40EDA" w:rsidRDefault="00AF5BE8" w:rsidP="009E41CB">
      <w:pPr>
        <w:widowControl w:val="0"/>
        <w:spacing w:after="0" w:line="240" w:lineRule="auto"/>
        <w:ind w:leftChars="0" w:left="0" w:firstLineChars="0" w:firstLine="720"/>
        <w:jc w:val="both"/>
        <w:rPr>
          <w:rFonts w:ascii="Garamond" w:eastAsia="Garamond" w:hAnsi="Garamond" w:cs="Garamond"/>
          <w:sz w:val="24"/>
          <w:szCs w:val="24"/>
        </w:rPr>
      </w:pPr>
      <w:r w:rsidRPr="00AF5BE8">
        <w:rPr>
          <w:rFonts w:ascii="Garamond" w:eastAsia="Garamond" w:hAnsi="Garamond" w:cs="Garamond"/>
          <w:sz w:val="24"/>
          <w:szCs w:val="24"/>
        </w:rPr>
        <w:t xml:space="preserve">Sunny </w:t>
      </w:r>
      <w:proofErr w:type="spellStart"/>
      <w:r w:rsidRPr="00AF5BE8">
        <w:rPr>
          <w:rFonts w:ascii="Garamond" w:eastAsia="Garamond" w:hAnsi="Garamond" w:cs="Garamond"/>
          <w:sz w:val="24"/>
          <w:szCs w:val="24"/>
        </w:rPr>
        <w:t>Dahye</w:t>
      </w:r>
      <w:proofErr w:type="spellEnd"/>
      <w:r w:rsidRPr="00AF5BE8">
        <w:rPr>
          <w:rFonts w:ascii="Garamond" w:eastAsia="Garamond" w:hAnsi="Garamond" w:cs="Garamond"/>
          <w:sz w:val="24"/>
          <w:szCs w:val="24"/>
        </w:rPr>
        <w:t xml:space="preserve"> Instagram account </w:t>
      </w:r>
      <w:r w:rsidR="009E41CB">
        <w:rPr>
          <w:rFonts w:ascii="Garamond" w:eastAsia="Garamond" w:hAnsi="Garamond" w:cs="Garamond"/>
          <w:sz w:val="24"/>
          <w:szCs w:val="24"/>
        </w:rPr>
        <w:t>commonly uses the reason of</w:t>
      </w:r>
      <w:r w:rsidRPr="00AF5BE8">
        <w:rPr>
          <w:rFonts w:ascii="Garamond" w:eastAsia="Garamond" w:hAnsi="Garamond" w:cs="Garamond"/>
          <w:sz w:val="24"/>
          <w:szCs w:val="24"/>
        </w:rPr>
        <w:t xml:space="preserve"> soften</w:t>
      </w:r>
      <w:r w:rsidR="009E41CB">
        <w:rPr>
          <w:rFonts w:ascii="Garamond" w:eastAsia="Garamond" w:hAnsi="Garamond" w:cs="Garamond"/>
          <w:sz w:val="24"/>
          <w:szCs w:val="24"/>
          <w:lang w:val="id-ID"/>
        </w:rPr>
        <w:t>ing</w:t>
      </w:r>
      <w:r w:rsidRPr="00AF5BE8">
        <w:rPr>
          <w:rFonts w:ascii="Garamond" w:eastAsia="Garamond" w:hAnsi="Garamond" w:cs="Garamond"/>
          <w:sz w:val="24"/>
          <w:szCs w:val="24"/>
        </w:rPr>
        <w:t xml:space="preserve"> and strengthen</w:t>
      </w:r>
      <w:r w:rsidR="009E41CB">
        <w:rPr>
          <w:rFonts w:ascii="Garamond" w:eastAsia="Garamond" w:hAnsi="Garamond" w:cs="Garamond"/>
          <w:sz w:val="24"/>
          <w:szCs w:val="24"/>
          <w:lang w:val="id-ID"/>
        </w:rPr>
        <w:t>ing</w:t>
      </w:r>
      <w:r w:rsidRPr="00AF5BE8">
        <w:rPr>
          <w:rFonts w:ascii="Garamond" w:eastAsia="Garamond" w:hAnsi="Garamond" w:cs="Garamond"/>
          <w:sz w:val="24"/>
          <w:szCs w:val="24"/>
        </w:rPr>
        <w:t xml:space="preserve"> request or command with 42 utterances because she is often ordering the followers to subscribe her channel on </w:t>
      </w:r>
      <w:proofErr w:type="spellStart"/>
      <w:r w:rsidRPr="00AF5BE8">
        <w:rPr>
          <w:rFonts w:ascii="Garamond" w:eastAsia="Garamond" w:hAnsi="Garamond" w:cs="Garamond"/>
          <w:sz w:val="24"/>
          <w:szCs w:val="24"/>
        </w:rPr>
        <w:t>youtube</w:t>
      </w:r>
      <w:proofErr w:type="spellEnd"/>
      <w:r w:rsidRPr="00AF5BE8">
        <w:rPr>
          <w:rFonts w:ascii="Garamond" w:eastAsia="Garamond" w:hAnsi="Garamond" w:cs="Garamond"/>
          <w:sz w:val="24"/>
          <w:szCs w:val="24"/>
        </w:rPr>
        <w:t xml:space="preserve"> or ordering her wish. Based on the finding, it can be drawn that Sunny </w:t>
      </w:r>
      <w:proofErr w:type="spellStart"/>
      <w:r w:rsidRPr="00AF5BE8">
        <w:rPr>
          <w:rFonts w:ascii="Garamond" w:eastAsia="Garamond" w:hAnsi="Garamond" w:cs="Garamond"/>
          <w:sz w:val="24"/>
          <w:szCs w:val="24"/>
        </w:rPr>
        <w:t>Dahye</w:t>
      </w:r>
      <w:proofErr w:type="spellEnd"/>
      <w:r w:rsidRPr="00AF5BE8">
        <w:rPr>
          <w:rFonts w:ascii="Garamond" w:eastAsia="Garamond" w:hAnsi="Garamond" w:cs="Garamond"/>
          <w:sz w:val="24"/>
          <w:szCs w:val="24"/>
        </w:rPr>
        <w:t xml:space="preserve"> Instagram Account do</w:t>
      </w:r>
      <w:r w:rsidR="009E41CB">
        <w:rPr>
          <w:rFonts w:ascii="Garamond" w:eastAsia="Garamond" w:hAnsi="Garamond" w:cs="Garamond"/>
          <w:sz w:val="24"/>
          <w:szCs w:val="24"/>
          <w:lang w:val="id-ID"/>
        </w:rPr>
        <w:t>es</w:t>
      </w:r>
      <w:r w:rsidRPr="00AF5BE8">
        <w:rPr>
          <w:rFonts w:ascii="Garamond" w:eastAsia="Garamond" w:hAnsi="Garamond" w:cs="Garamond"/>
          <w:sz w:val="24"/>
          <w:szCs w:val="24"/>
        </w:rPr>
        <w:t xml:space="preserve"> not use </w:t>
      </w:r>
      <w:r w:rsidR="009E41CB">
        <w:rPr>
          <w:rFonts w:ascii="Garamond" w:eastAsia="Garamond" w:hAnsi="Garamond" w:cs="Garamond"/>
          <w:sz w:val="24"/>
          <w:szCs w:val="24"/>
          <w:lang w:val="id-ID"/>
        </w:rPr>
        <w:t xml:space="preserve">the </w:t>
      </w:r>
      <w:r w:rsidR="009E41CB">
        <w:rPr>
          <w:rFonts w:ascii="Garamond" w:eastAsia="Garamond" w:hAnsi="Garamond" w:cs="Garamond"/>
          <w:sz w:val="24"/>
          <w:szCs w:val="24"/>
        </w:rPr>
        <w:t>reason</w:t>
      </w:r>
      <w:r w:rsidRPr="00AF5BE8">
        <w:rPr>
          <w:rFonts w:ascii="Garamond" w:eastAsia="Garamond" w:hAnsi="Garamond" w:cs="Garamond"/>
          <w:sz w:val="24"/>
          <w:szCs w:val="24"/>
        </w:rPr>
        <w:t xml:space="preserve"> </w:t>
      </w:r>
      <w:r w:rsidR="009E41CB">
        <w:rPr>
          <w:rFonts w:ascii="Garamond" w:eastAsia="Garamond" w:hAnsi="Garamond" w:cs="Garamond"/>
          <w:sz w:val="24"/>
          <w:szCs w:val="24"/>
          <w:lang w:val="id-ID"/>
        </w:rPr>
        <w:t xml:space="preserve">of </w:t>
      </w:r>
      <w:r w:rsidR="009E41CB">
        <w:rPr>
          <w:rFonts w:ascii="Garamond" w:eastAsia="Garamond" w:hAnsi="Garamond" w:cs="Garamond"/>
          <w:sz w:val="24"/>
          <w:szCs w:val="24"/>
        </w:rPr>
        <w:t xml:space="preserve">quoting somebody else and </w:t>
      </w:r>
      <w:r w:rsidRPr="00AF5BE8">
        <w:rPr>
          <w:rFonts w:ascii="Garamond" w:eastAsia="Garamond" w:hAnsi="Garamond" w:cs="Garamond"/>
          <w:sz w:val="24"/>
          <w:szCs w:val="24"/>
        </w:rPr>
        <w:t>excluding other people when a comment is intended</w:t>
      </w:r>
      <w:r w:rsidR="009E41CB">
        <w:rPr>
          <w:rFonts w:ascii="Garamond" w:eastAsia="Garamond" w:hAnsi="Garamond" w:cs="Garamond"/>
          <w:sz w:val="24"/>
          <w:szCs w:val="24"/>
        </w:rPr>
        <w:t xml:space="preserve"> for only limited audience</w:t>
      </w:r>
      <w:r w:rsidRPr="00AF5BE8">
        <w:rPr>
          <w:rFonts w:ascii="Garamond" w:eastAsia="Garamond" w:hAnsi="Garamond" w:cs="Garamond"/>
          <w:sz w:val="24"/>
          <w:szCs w:val="24"/>
        </w:rPr>
        <w:t>.</w:t>
      </w:r>
    </w:p>
    <w:p w14:paraId="5031F4F7" w14:textId="77777777" w:rsidR="00B40EDA" w:rsidRDefault="00B40EDA">
      <w:pPr>
        <w:keepNext/>
        <w:widowControl w:val="0"/>
        <w:spacing w:after="0" w:line="240" w:lineRule="auto"/>
        <w:ind w:left="0" w:hanging="2"/>
        <w:jc w:val="both"/>
        <w:rPr>
          <w:rFonts w:ascii="Garamond" w:eastAsia="Garamond" w:hAnsi="Garamond" w:cs="Garamond"/>
          <w:sz w:val="24"/>
          <w:szCs w:val="24"/>
        </w:rPr>
      </w:pPr>
    </w:p>
    <w:p w14:paraId="278F7941" w14:textId="77777777" w:rsidR="00B40EDA" w:rsidRDefault="00413014">
      <w:pPr>
        <w:keepNext/>
        <w:widowControl w:val="0"/>
        <w:spacing w:after="0" w:line="240" w:lineRule="auto"/>
        <w:ind w:left="0" w:hanging="2"/>
        <w:jc w:val="both"/>
        <w:rPr>
          <w:rFonts w:ascii="Garamond" w:eastAsia="Garamond" w:hAnsi="Garamond" w:cs="Garamond"/>
          <w:sz w:val="24"/>
          <w:szCs w:val="24"/>
        </w:rPr>
      </w:pPr>
      <w:r>
        <w:rPr>
          <w:rFonts w:ascii="Garamond" w:eastAsia="Garamond" w:hAnsi="Garamond" w:cs="Garamond"/>
          <w:b/>
          <w:sz w:val="24"/>
          <w:szCs w:val="24"/>
        </w:rPr>
        <w:t>REFERENCES</w:t>
      </w:r>
    </w:p>
    <w:p w14:paraId="462B7E11" w14:textId="77777777" w:rsidR="00B40EDA" w:rsidRDefault="00B40EDA">
      <w:pPr>
        <w:widowControl w:val="0"/>
        <w:spacing w:after="0" w:line="240" w:lineRule="auto"/>
        <w:ind w:left="0" w:hanging="2"/>
        <w:jc w:val="both"/>
        <w:rPr>
          <w:rFonts w:ascii="Garamond" w:eastAsia="Garamond" w:hAnsi="Garamond" w:cs="Garamond"/>
          <w:sz w:val="24"/>
          <w:szCs w:val="24"/>
        </w:rPr>
      </w:pPr>
    </w:p>
    <w:p w14:paraId="0D9028A5" w14:textId="77777777" w:rsidR="00923F98" w:rsidRDefault="00923F98" w:rsidP="00923F98">
      <w:pPr>
        <w:widowControl w:val="0"/>
        <w:autoSpaceDE w:val="0"/>
        <w:autoSpaceDN w:val="0"/>
        <w:adjustRightInd w:val="0"/>
        <w:spacing w:after="0" w:line="240" w:lineRule="auto"/>
        <w:ind w:left="0" w:hanging="2"/>
        <w:rPr>
          <w:rFonts w:ascii="Times New Roman" w:hAnsi="Times New Roman" w:cs="Times New Roman"/>
          <w:noProof/>
          <w:sz w:val="24"/>
          <w:szCs w:val="24"/>
        </w:rPr>
      </w:pPr>
      <w:r>
        <w:rPr>
          <w:rFonts w:ascii="Times New Roman" w:eastAsia="SimSun" w:hAnsi="Times New Roman" w:cs="Times New Roman"/>
          <w:noProof/>
          <w:position w:val="0"/>
          <w:sz w:val="24"/>
          <w:szCs w:val="24"/>
          <w:lang w:val="en-US"/>
        </w:rPr>
        <w:fldChar w:fldCharType="begin" w:fldLock="1"/>
      </w:r>
      <w:r>
        <w:rPr>
          <w:rFonts w:ascii="Times New Roman" w:eastAsia="SimSun" w:hAnsi="Times New Roman" w:cs="Times New Roman"/>
          <w:noProof/>
          <w:position w:val="0"/>
          <w:sz w:val="24"/>
          <w:szCs w:val="24"/>
          <w:lang w:val="en-US"/>
        </w:rPr>
        <w:instrText xml:space="preserve">ADDIN Mendeley Bibliography CSL_BIBLIOGRAPHY </w:instrText>
      </w:r>
      <w:r>
        <w:rPr>
          <w:rFonts w:ascii="Times New Roman" w:eastAsia="SimSun" w:hAnsi="Times New Roman" w:cs="Times New Roman"/>
          <w:noProof/>
          <w:position w:val="0"/>
          <w:sz w:val="24"/>
          <w:szCs w:val="24"/>
          <w:lang w:val="en-US"/>
        </w:rPr>
        <w:fldChar w:fldCharType="separate"/>
      </w:r>
      <w:r w:rsidRPr="00923F98">
        <w:rPr>
          <w:rFonts w:ascii="Times New Roman" w:hAnsi="Times New Roman" w:cs="Times New Roman"/>
          <w:noProof/>
          <w:sz w:val="24"/>
          <w:szCs w:val="24"/>
        </w:rPr>
        <w:t xml:space="preserve">Anindita, Widyashanti Kunthara. “CODE SWITCHING AND CODE MIXING IN RELATION TO POLITENESS PRINCIPLE (A Case Study on the Reader’s Opinion Column in Kedaulatan Rakyat from July to September 2008).” </w:t>
      </w:r>
      <w:r w:rsidRPr="00923F98">
        <w:rPr>
          <w:rFonts w:ascii="Times New Roman" w:hAnsi="Times New Roman" w:cs="Times New Roman"/>
          <w:i/>
          <w:iCs/>
          <w:noProof/>
          <w:sz w:val="24"/>
          <w:szCs w:val="24"/>
        </w:rPr>
        <w:t>PROSIDING PRASASTI</w:t>
      </w:r>
      <w:r w:rsidRPr="00923F98">
        <w:rPr>
          <w:rFonts w:ascii="Times New Roman" w:hAnsi="Times New Roman" w:cs="Times New Roman"/>
          <w:noProof/>
          <w:sz w:val="24"/>
          <w:szCs w:val="24"/>
        </w:rPr>
        <w:t>: 120–25.</w:t>
      </w:r>
    </w:p>
    <w:p w14:paraId="6E740CF1" w14:textId="77777777" w:rsidR="00923F98" w:rsidRPr="00923F98" w:rsidRDefault="00923F98" w:rsidP="00923F98">
      <w:pPr>
        <w:widowControl w:val="0"/>
        <w:autoSpaceDE w:val="0"/>
        <w:autoSpaceDN w:val="0"/>
        <w:adjustRightInd w:val="0"/>
        <w:spacing w:after="0" w:line="240" w:lineRule="auto"/>
        <w:ind w:left="0" w:hanging="2"/>
        <w:rPr>
          <w:rFonts w:ascii="Times New Roman" w:hAnsi="Times New Roman" w:cs="Times New Roman"/>
          <w:noProof/>
          <w:sz w:val="24"/>
          <w:szCs w:val="24"/>
        </w:rPr>
      </w:pPr>
    </w:p>
    <w:p w14:paraId="752172EF" w14:textId="77777777" w:rsidR="00923F98" w:rsidRDefault="00923F98" w:rsidP="00923F98">
      <w:pPr>
        <w:widowControl w:val="0"/>
        <w:autoSpaceDE w:val="0"/>
        <w:autoSpaceDN w:val="0"/>
        <w:adjustRightInd w:val="0"/>
        <w:spacing w:after="0" w:line="240" w:lineRule="auto"/>
        <w:ind w:left="0" w:hanging="2"/>
        <w:rPr>
          <w:rFonts w:ascii="Times New Roman" w:hAnsi="Times New Roman" w:cs="Times New Roman"/>
          <w:noProof/>
          <w:sz w:val="24"/>
          <w:szCs w:val="24"/>
        </w:rPr>
      </w:pPr>
      <w:r w:rsidRPr="00923F98">
        <w:rPr>
          <w:rFonts w:ascii="Times New Roman" w:hAnsi="Times New Roman" w:cs="Times New Roman"/>
          <w:noProof/>
          <w:sz w:val="24"/>
          <w:szCs w:val="24"/>
        </w:rPr>
        <w:t>Hoffmann, C An. 1991. “Introduction to Bilingualism. London.”</w:t>
      </w:r>
    </w:p>
    <w:p w14:paraId="1F431E8E" w14:textId="77777777" w:rsidR="00923F98" w:rsidRPr="00923F98" w:rsidRDefault="00923F98" w:rsidP="00923F98">
      <w:pPr>
        <w:widowControl w:val="0"/>
        <w:autoSpaceDE w:val="0"/>
        <w:autoSpaceDN w:val="0"/>
        <w:adjustRightInd w:val="0"/>
        <w:spacing w:after="0" w:line="240" w:lineRule="auto"/>
        <w:ind w:left="0" w:hanging="2"/>
        <w:rPr>
          <w:rFonts w:ascii="Times New Roman" w:hAnsi="Times New Roman" w:cs="Times New Roman"/>
          <w:noProof/>
          <w:sz w:val="24"/>
          <w:szCs w:val="24"/>
        </w:rPr>
      </w:pPr>
    </w:p>
    <w:p w14:paraId="6CF7FE6E" w14:textId="77777777" w:rsidR="00923F98" w:rsidRDefault="00923F98" w:rsidP="00923F98">
      <w:pPr>
        <w:widowControl w:val="0"/>
        <w:autoSpaceDE w:val="0"/>
        <w:autoSpaceDN w:val="0"/>
        <w:adjustRightInd w:val="0"/>
        <w:spacing w:after="0" w:line="240" w:lineRule="auto"/>
        <w:ind w:left="0" w:hanging="2"/>
        <w:rPr>
          <w:rFonts w:ascii="Times New Roman" w:hAnsi="Times New Roman" w:cs="Times New Roman"/>
          <w:noProof/>
          <w:sz w:val="24"/>
          <w:szCs w:val="24"/>
        </w:rPr>
      </w:pPr>
      <w:r w:rsidRPr="00923F98">
        <w:rPr>
          <w:rFonts w:ascii="Times New Roman" w:hAnsi="Times New Roman" w:cs="Times New Roman"/>
          <w:noProof/>
          <w:sz w:val="24"/>
          <w:szCs w:val="24"/>
        </w:rPr>
        <w:t xml:space="preserve">Nisa, Choirotun, and others. 2014. “An Analysis Of Code Switching </w:t>
      </w:r>
    </w:p>
    <w:p w14:paraId="00E8C1CB" w14:textId="77777777" w:rsidR="00923F98" w:rsidRDefault="00923F98" w:rsidP="00923F98">
      <w:pPr>
        <w:widowControl w:val="0"/>
        <w:autoSpaceDE w:val="0"/>
        <w:autoSpaceDN w:val="0"/>
        <w:adjustRightInd w:val="0"/>
        <w:spacing w:after="0" w:line="240" w:lineRule="auto"/>
        <w:ind w:left="0" w:hanging="2"/>
        <w:rPr>
          <w:rFonts w:ascii="Times New Roman" w:hAnsi="Times New Roman" w:cs="Times New Roman"/>
          <w:noProof/>
          <w:sz w:val="24"/>
          <w:szCs w:val="24"/>
        </w:rPr>
      </w:pPr>
    </w:p>
    <w:p w14:paraId="7C5F37B9" w14:textId="77777777" w:rsidR="00923F98" w:rsidRPr="00923F98" w:rsidRDefault="00923F98" w:rsidP="00923F98">
      <w:pPr>
        <w:widowControl w:val="0"/>
        <w:autoSpaceDE w:val="0"/>
        <w:autoSpaceDN w:val="0"/>
        <w:adjustRightInd w:val="0"/>
        <w:spacing w:after="0" w:line="240" w:lineRule="auto"/>
        <w:ind w:left="0" w:hanging="2"/>
        <w:rPr>
          <w:rFonts w:ascii="Times New Roman" w:hAnsi="Times New Roman" w:cs="Times New Roman"/>
          <w:noProof/>
          <w:sz w:val="24"/>
          <w:szCs w:val="24"/>
        </w:rPr>
      </w:pPr>
      <w:r w:rsidRPr="00923F98">
        <w:rPr>
          <w:rFonts w:ascii="Times New Roman" w:hAnsi="Times New Roman" w:cs="Times New Roman"/>
          <w:noProof/>
          <w:sz w:val="24"/>
          <w:szCs w:val="24"/>
        </w:rPr>
        <w:t xml:space="preserve">In’Supernova: Ksatria, Putri Dan Bintang Jatuh’Novel By Dewi Lestari.” </w:t>
      </w:r>
      <w:r w:rsidRPr="00923F98">
        <w:rPr>
          <w:rFonts w:ascii="Times New Roman" w:hAnsi="Times New Roman" w:cs="Times New Roman"/>
          <w:i/>
          <w:iCs/>
          <w:noProof/>
          <w:sz w:val="24"/>
          <w:szCs w:val="24"/>
        </w:rPr>
        <w:t>Jurnal Ilmiah Bahasa dan Sastra</w:t>
      </w:r>
      <w:r w:rsidRPr="00923F98">
        <w:rPr>
          <w:rFonts w:ascii="Times New Roman" w:hAnsi="Times New Roman" w:cs="Times New Roman"/>
          <w:noProof/>
          <w:sz w:val="24"/>
          <w:szCs w:val="24"/>
        </w:rPr>
        <w:t xml:space="preserve"> 1(2): 197–210.</w:t>
      </w:r>
    </w:p>
    <w:p w14:paraId="6BE9B023" w14:textId="77777777" w:rsidR="00923F98" w:rsidRDefault="00923F98" w:rsidP="00923F98">
      <w:pPr>
        <w:widowControl w:val="0"/>
        <w:autoSpaceDE w:val="0"/>
        <w:autoSpaceDN w:val="0"/>
        <w:adjustRightInd w:val="0"/>
        <w:spacing w:after="0" w:line="240" w:lineRule="auto"/>
        <w:ind w:left="0" w:hanging="2"/>
        <w:rPr>
          <w:rFonts w:ascii="Times New Roman" w:hAnsi="Times New Roman" w:cs="Times New Roman"/>
          <w:noProof/>
          <w:sz w:val="24"/>
          <w:szCs w:val="24"/>
        </w:rPr>
      </w:pPr>
      <w:r w:rsidRPr="00923F98">
        <w:rPr>
          <w:rFonts w:ascii="Times New Roman" w:hAnsi="Times New Roman" w:cs="Times New Roman"/>
          <w:noProof/>
          <w:sz w:val="24"/>
          <w:szCs w:val="24"/>
        </w:rPr>
        <w:t xml:space="preserve">Rahmaniah, Nuri Afina. 2016. “Code Switching Used by Kimmy Jayanti in" ILook" Program on NET TV.” </w:t>
      </w:r>
      <w:r w:rsidRPr="00923F98">
        <w:rPr>
          <w:rFonts w:ascii="Times New Roman" w:hAnsi="Times New Roman" w:cs="Times New Roman"/>
          <w:noProof/>
          <w:sz w:val="24"/>
          <w:szCs w:val="24"/>
        </w:rPr>
        <w:t>Universitas Islam Negeri Maulana Malik Ibrahim.</w:t>
      </w:r>
    </w:p>
    <w:p w14:paraId="7F1724B9" w14:textId="77777777" w:rsidR="00923F98" w:rsidRPr="00923F98" w:rsidRDefault="00923F98" w:rsidP="00923F98">
      <w:pPr>
        <w:widowControl w:val="0"/>
        <w:autoSpaceDE w:val="0"/>
        <w:autoSpaceDN w:val="0"/>
        <w:adjustRightInd w:val="0"/>
        <w:spacing w:after="0" w:line="240" w:lineRule="auto"/>
        <w:ind w:left="0" w:hanging="2"/>
        <w:rPr>
          <w:rFonts w:ascii="Times New Roman" w:hAnsi="Times New Roman" w:cs="Times New Roman"/>
          <w:noProof/>
          <w:sz w:val="24"/>
          <w:szCs w:val="24"/>
        </w:rPr>
      </w:pPr>
    </w:p>
    <w:p w14:paraId="35E8D0B5" w14:textId="77777777" w:rsidR="00923F98" w:rsidRDefault="00923F98" w:rsidP="00923F98">
      <w:pPr>
        <w:widowControl w:val="0"/>
        <w:autoSpaceDE w:val="0"/>
        <w:autoSpaceDN w:val="0"/>
        <w:adjustRightInd w:val="0"/>
        <w:spacing w:after="0" w:line="240" w:lineRule="auto"/>
        <w:ind w:left="0" w:hanging="2"/>
        <w:rPr>
          <w:rFonts w:ascii="Times New Roman" w:hAnsi="Times New Roman" w:cs="Times New Roman"/>
          <w:noProof/>
          <w:sz w:val="24"/>
          <w:szCs w:val="24"/>
        </w:rPr>
      </w:pPr>
      <w:r w:rsidRPr="00923F98">
        <w:rPr>
          <w:rFonts w:ascii="Times New Roman" w:hAnsi="Times New Roman" w:cs="Times New Roman"/>
          <w:noProof/>
          <w:sz w:val="24"/>
          <w:szCs w:val="24"/>
        </w:rPr>
        <w:t xml:space="preserve">Ria, Ridwan Nova. 2016. “Code-Switching and Code Mixing in The Lyrics of Bondan Prakoso Featuring Fade 2 Black’s Songs.” </w:t>
      </w:r>
      <w:r w:rsidRPr="00923F98">
        <w:rPr>
          <w:rFonts w:ascii="Times New Roman" w:hAnsi="Times New Roman" w:cs="Times New Roman"/>
          <w:i/>
          <w:iCs/>
          <w:noProof/>
          <w:sz w:val="24"/>
          <w:szCs w:val="24"/>
        </w:rPr>
        <w:t>Yogyakarta: State Islamic University Sunan Kalijaga</w:t>
      </w:r>
      <w:r w:rsidRPr="00923F98">
        <w:rPr>
          <w:rFonts w:ascii="Times New Roman" w:hAnsi="Times New Roman" w:cs="Times New Roman"/>
          <w:noProof/>
          <w:sz w:val="24"/>
          <w:szCs w:val="24"/>
        </w:rPr>
        <w:t>.</w:t>
      </w:r>
    </w:p>
    <w:p w14:paraId="3F9B8134" w14:textId="77777777" w:rsidR="00923F98" w:rsidRPr="00923F98" w:rsidRDefault="00923F98" w:rsidP="00923F98">
      <w:pPr>
        <w:widowControl w:val="0"/>
        <w:autoSpaceDE w:val="0"/>
        <w:autoSpaceDN w:val="0"/>
        <w:adjustRightInd w:val="0"/>
        <w:spacing w:after="0" w:line="240" w:lineRule="auto"/>
        <w:ind w:left="0" w:hanging="2"/>
        <w:rPr>
          <w:rFonts w:ascii="Times New Roman" w:hAnsi="Times New Roman" w:cs="Times New Roman"/>
          <w:noProof/>
          <w:sz w:val="24"/>
          <w:szCs w:val="24"/>
        </w:rPr>
      </w:pPr>
    </w:p>
    <w:p w14:paraId="4BB86C60" w14:textId="77777777" w:rsidR="00923F98" w:rsidRDefault="00923F98" w:rsidP="00923F98">
      <w:pPr>
        <w:widowControl w:val="0"/>
        <w:autoSpaceDE w:val="0"/>
        <w:autoSpaceDN w:val="0"/>
        <w:adjustRightInd w:val="0"/>
        <w:spacing w:after="0" w:line="240" w:lineRule="auto"/>
        <w:ind w:left="0" w:hanging="2"/>
        <w:rPr>
          <w:rFonts w:ascii="Times New Roman" w:hAnsi="Times New Roman" w:cs="Times New Roman"/>
          <w:noProof/>
          <w:sz w:val="24"/>
          <w:szCs w:val="24"/>
        </w:rPr>
      </w:pPr>
      <w:r w:rsidRPr="00923F98">
        <w:rPr>
          <w:rFonts w:ascii="Times New Roman" w:hAnsi="Times New Roman" w:cs="Times New Roman"/>
          <w:noProof/>
          <w:sz w:val="24"/>
          <w:szCs w:val="24"/>
        </w:rPr>
        <w:t>Sari, Dewi Maya. 2013. “An Analysis of Code Switching and Code Mixing Used in a Talk Show Hitam Putih.”</w:t>
      </w:r>
    </w:p>
    <w:p w14:paraId="7D227976" w14:textId="77777777" w:rsidR="00923F98" w:rsidRPr="00923F98" w:rsidRDefault="00923F98" w:rsidP="00923F98">
      <w:pPr>
        <w:widowControl w:val="0"/>
        <w:autoSpaceDE w:val="0"/>
        <w:autoSpaceDN w:val="0"/>
        <w:adjustRightInd w:val="0"/>
        <w:spacing w:after="0" w:line="240" w:lineRule="auto"/>
        <w:ind w:left="0" w:hanging="2"/>
        <w:rPr>
          <w:rFonts w:ascii="Times New Roman" w:hAnsi="Times New Roman" w:cs="Times New Roman"/>
          <w:noProof/>
          <w:sz w:val="24"/>
          <w:szCs w:val="24"/>
        </w:rPr>
      </w:pPr>
    </w:p>
    <w:p w14:paraId="2E9A94DC" w14:textId="77777777" w:rsidR="00923F98" w:rsidRDefault="00923F98" w:rsidP="00923F98">
      <w:pPr>
        <w:widowControl w:val="0"/>
        <w:autoSpaceDE w:val="0"/>
        <w:autoSpaceDN w:val="0"/>
        <w:adjustRightInd w:val="0"/>
        <w:spacing w:after="0" w:line="240" w:lineRule="auto"/>
        <w:ind w:left="0" w:hanging="2"/>
        <w:rPr>
          <w:rFonts w:ascii="Times New Roman" w:hAnsi="Times New Roman" w:cs="Times New Roman"/>
          <w:noProof/>
          <w:sz w:val="24"/>
          <w:szCs w:val="24"/>
        </w:rPr>
      </w:pPr>
      <w:r w:rsidRPr="00923F98">
        <w:rPr>
          <w:rFonts w:ascii="Times New Roman" w:hAnsi="Times New Roman" w:cs="Times New Roman"/>
          <w:noProof/>
          <w:sz w:val="24"/>
          <w:szCs w:val="24"/>
        </w:rPr>
        <w:t xml:space="preserve">Siyoto, Sandu, and Muhammad Ali Sodik. 2015. </w:t>
      </w:r>
      <w:r w:rsidRPr="00923F98">
        <w:rPr>
          <w:rFonts w:ascii="Times New Roman" w:hAnsi="Times New Roman" w:cs="Times New Roman"/>
          <w:i/>
          <w:iCs/>
          <w:noProof/>
          <w:sz w:val="24"/>
          <w:szCs w:val="24"/>
        </w:rPr>
        <w:t>Dasar Metodologi Penelitian</w:t>
      </w:r>
      <w:r w:rsidRPr="00923F98">
        <w:rPr>
          <w:rFonts w:ascii="Times New Roman" w:hAnsi="Times New Roman" w:cs="Times New Roman"/>
          <w:noProof/>
          <w:sz w:val="24"/>
          <w:szCs w:val="24"/>
        </w:rPr>
        <w:t>. Literasi Media Publishing.</w:t>
      </w:r>
    </w:p>
    <w:p w14:paraId="7B4D9276" w14:textId="77777777" w:rsidR="00923F98" w:rsidRPr="00923F98" w:rsidRDefault="00923F98" w:rsidP="00923F98">
      <w:pPr>
        <w:widowControl w:val="0"/>
        <w:autoSpaceDE w:val="0"/>
        <w:autoSpaceDN w:val="0"/>
        <w:adjustRightInd w:val="0"/>
        <w:spacing w:after="0" w:line="240" w:lineRule="auto"/>
        <w:ind w:left="0" w:hanging="2"/>
        <w:rPr>
          <w:rFonts w:ascii="Times New Roman" w:hAnsi="Times New Roman" w:cs="Times New Roman"/>
          <w:noProof/>
          <w:sz w:val="24"/>
          <w:szCs w:val="24"/>
        </w:rPr>
      </w:pPr>
    </w:p>
    <w:p w14:paraId="69F8B133" w14:textId="77777777" w:rsidR="00923F98" w:rsidRPr="00923F98" w:rsidRDefault="00923F98" w:rsidP="00923F98">
      <w:pPr>
        <w:widowControl w:val="0"/>
        <w:autoSpaceDE w:val="0"/>
        <w:autoSpaceDN w:val="0"/>
        <w:adjustRightInd w:val="0"/>
        <w:spacing w:after="0" w:line="240" w:lineRule="auto"/>
        <w:ind w:left="0" w:hanging="2"/>
        <w:rPr>
          <w:rFonts w:ascii="Times New Roman" w:hAnsi="Times New Roman" w:cs="Times New Roman"/>
          <w:noProof/>
          <w:sz w:val="24"/>
        </w:rPr>
      </w:pPr>
      <w:r w:rsidRPr="00923F98">
        <w:rPr>
          <w:rFonts w:ascii="Times New Roman" w:hAnsi="Times New Roman" w:cs="Times New Roman"/>
          <w:noProof/>
          <w:sz w:val="24"/>
          <w:szCs w:val="24"/>
        </w:rPr>
        <w:t>Sunny Dahye. 2020. “</w:t>
      </w:r>
      <w:r w:rsidRPr="00923F98">
        <w:rPr>
          <w:rFonts w:ascii="Times New Roman" w:eastAsia="MS Gothic" w:hAnsi="Times New Roman" w:cs="Times New Roman" w:hint="eastAsia"/>
          <w:noProof/>
          <w:sz w:val="24"/>
          <w:szCs w:val="24"/>
        </w:rPr>
        <w:t>済無</w:t>
      </w:r>
      <w:r w:rsidRPr="00923F98">
        <w:rPr>
          <w:rFonts w:ascii="Times New Roman" w:hAnsi="Times New Roman" w:cs="Times New Roman"/>
          <w:noProof/>
          <w:sz w:val="24"/>
          <w:szCs w:val="24"/>
        </w:rPr>
        <w:t xml:space="preserve">No Title No Title No Title.” </w:t>
      </w:r>
      <w:r w:rsidRPr="00923F98">
        <w:rPr>
          <w:rFonts w:ascii="Times New Roman" w:hAnsi="Times New Roman" w:cs="Times New Roman"/>
          <w:i/>
          <w:iCs/>
          <w:noProof/>
          <w:sz w:val="24"/>
          <w:szCs w:val="24"/>
        </w:rPr>
        <w:t>Instagram</w:t>
      </w:r>
      <w:r w:rsidRPr="00923F98">
        <w:rPr>
          <w:rFonts w:ascii="Times New Roman" w:hAnsi="Times New Roman" w:cs="Times New Roman"/>
          <w:noProof/>
          <w:sz w:val="24"/>
          <w:szCs w:val="24"/>
        </w:rPr>
        <w:t>: 0. https://www.instagram.com/sunnydahye/.</w:t>
      </w:r>
    </w:p>
    <w:p w14:paraId="04B2E6F2" w14:textId="77777777" w:rsidR="00D14497" w:rsidRPr="00D14497" w:rsidRDefault="00923F98" w:rsidP="00D14497">
      <w:pPr>
        <w:widowControl w:val="0"/>
        <w:suppressAutoHyphens w:val="0"/>
        <w:autoSpaceDE w:val="0"/>
        <w:autoSpaceDN w:val="0"/>
        <w:adjustRightInd w:val="0"/>
        <w:spacing w:after="0" w:line="240" w:lineRule="auto"/>
        <w:ind w:leftChars="0" w:left="720" w:firstLineChars="0" w:hanging="720"/>
        <w:jc w:val="both"/>
        <w:textDirection w:val="lrTb"/>
        <w:textAlignment w:val="auto"/>
        <w:outlineLvl w:val="9"/>
        <w:rPr>
          <w:rFonts w:ascii="Times New Roman" w:eastAsia="SimSun" w:hAnsi="Times New Roman" w:cs="Times New Roman"/>
          <w:noProof/>
          <w:position w:val="0"/>
          <w:sz w:val="24"/>
          <w:szCs w:val="24"/>
          <w:lang w:val="en-US"/>
        </w:rPr>
      </w:pPr>
      <w:r>
        <w:rPr>
          <w:rFonts w:ascii="Times New Roman" w:eastAsia="SimSun" w:hAnsi="Times New Roman" w:cs="Times New Roman"/>
          <w:noProof/>
          <w:position w:val="0"/>
          <w:sz w:val="24"/>
          <w:szCs w:val="24"/>
          <w:lang w:val="en-US"/>
        </w:rPr>
        <w:fldChar w:fldCharType="end"/>
      </w:r>
    </w:p>
    <w:p w14:paraId="5E52773A" w14:textId="77777777" w:rsidR="00D14497" w:rsidRPr="00D14497" w:rsidRDefault="00D14497" w:rsidP="00D14497">
      <w:pPr>
        <w:suppressAutoHyphens w:val="0"/>
        <w:spacing w:after="0" w:line="240" w:lineRule="auto"/>
        <w:ind w:leftChars="0" w:left="0" w:firstLineChars="0" w:firstLine="0"/>
        <w:contextualSpacing/>
        <w:jc w:val="both"/>
        <w:textDirection w:val="lrTb"/>
        <w:textAlignment w:val="auto"/>
        <w:outlineLvl w:val="9"/>
        <w:rPr>
          <w:rFonts w:cs="Times New Roman"/>
          <w:b/>
          <w:position w:val="0"/>
          <w:sz w:val="24"/>
          <w:szCs w:val="24"/>
          <w:lang w:val="en-US"/>
        </w:rPr>
      </w:pPr>
    </w:p>
    <w:p w14:paraId="1CB4D772" w14:textId="77777777" w:rsidR="00B40EDA" w:rsidRDefault="00B40EDA">
      <w:pPr>
        <w:widowControl w:val="0"/>
        <w:spacing w:after="0" w:line="240" w:lineRule="auto"/>
        <w:ind w:left="0" w:hanging="2"/>
        <w:jc w:val="both"/>
        <w:rPr>
          <w:rFonts w:ascii="Garamond" w:eastAsia="Garamond" w:hAnsi="Garamond" w:cs="Garamond"/>
          <w:sz w:val="24"/>
          <w:szCs w:val="24"/>
        </w:rPr>
      </w:pPr>
    </w:p>
    <w:sectPr w:rsidR="00B40EDA">
      <w:footerReference w:type="default" r:id="rId16"/>
      <w:type w:val="continuous"/>
      <w:pgSz w:w="11907" w:h="16840"/>
      <w:pgMar w:top="1701" w:right="1418" w:bottom="1701" w:left="1985" w:header="850" w:footer="283" w:gutter="0"/>
      <w:cols w:num="2" w:space="720" w:equalWidth="0">
        <w:col w:w="4054" w:space="395"/>
        <w:col w:w="4054" w:space="0"/>
      </w:cols>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050178" w14:textId="77777777" w:rsidR="00A01D98" w:rsidRDefault="00A01D98">
      <w:pPr>
        <w:spacing w:after="0" w:line="240" w:lineRule="auto"/>
        <w:ind w:left="0" w:hanging="2"/>
      </w:pPr>
      <w:r>
        <w:separator/>
      </w:r>
    </w:p>
  </w:endnote>
  <w:endnote w:type="continuationSeparator" w:id="0">
    <w:p w14:paraId="72797CE3" w14:textId="77777777" w:rsidR="00A01D98" w:rsidRDefault="00A01D98">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0119E" w14:textId="77777777" w:rsidR="00D14497" w:rsidRDefault="00D14497">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2156987"/>
      <w:docPartObj>
        <w:docPartGallery w:val="Page Numbers (Bottom of Page)"/>
        <w:docPartUnique/>
      </w:docPartObj>
    </w:sdtPr>
    <w:sdtEndPr>
      <w:rPr>
        <w:noProof/>
      </w:rPr>
    </w:sdtEndPr>
    <w:sdtContent>
      <w:p w14:paraId="75A3BD26" w14:textId="77DE0A2E" w:rsidR="0074100E" w:rsidRDefault="0074100E">
        <w:pPr>
          <w:pStyle w:val="Footer"/>
          <w:ind w:left="0" w:hanging="2"/>
          <w:jc w:val="center"/>
        </w:pPr>
        <w:r>
          <w:fldChar w:fldCharType="begin"/>
        </w:r>
        <w:r>
          <w:instrText xml:space="preserve"> PAGE   \* MERGEFORMAT </w:instrText>
        </w:r>
        <w:r>
          <w:fldChar w:fldCharType="separate"/>
        </w:r>
        <w:r>
          <w:rPr>
            <w:noProof/>
          </w:rPr>
          <w:t>2</w:t>
        </w:r>
        <w:r>
          <w:rPr>
            <w:noProof/>
          </w:rPr>
          <w:fldChar w:fldCharType="end"/>
        </w:r>
      </w:p>
    </w:sdtContent>
  </w:sdt>
  <w:p w14:paraId="6C644812" w14:textId="77777777" w:rsidR="00D14497" w:rsidRDefault="00D14497">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97F16" w14:textId="77777777" w:rsidR="00D14497" w:rsidRDefault="00D14497">
    <w:pPr>
      <w:pStyle w:val="Footer"/>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5147890"/>
      <w:docPartObj>
        <w:docPartGallery w:val="Page Numbers (Bottom of Page)"/>
        <w:docPartUnique/>
      </w:docPartObj>
    </w:sdtPr>
    <w:sdtEndPr>
      <w:rPr>
        <w:noProof/>
      </w:rPr>
    </w:sdtEndPr>
    <w:sdtContent>
      <w:p w14:paraId="09321EF0" w14:textId="77777777" w:rsidR="00D14497" w:rsidRDefault="00D14497">
        <w:pPr>
          <w:pStyle w:val="Footer"/>
          <w:ind w:left="0" w:hanging="2"/>
          <w:jc w:val="center"/>
        </w:pPr>
        <w:r>
          <w:fldChar w:fldCharType="begin"/>
        </w:r>
        <w:r>
          <w:instrText xml:space="preserve"> PAGE   \* MERGEFORMAT </w:instrText>
        </w:r>
        <w:r>
          <w:fldChar w:fldCharType="separate"/>
        </w:r>
        <w:r w:rsidR="00923F98">
          <w:rPr>
            <w:noProof/>
          </w:rPr>
          <w:t>7</w:t>
        </w:r>
        <w:r>
          <w:rPr>
            <w:noProof/>
          </w:rPr>
          <w:fldChar w:fldCharType="end"/>
        </w:r>
      </w:p>
    </w:sdtContent>
  </w:sdt>
  <w:p w14:paraId="62D98319" w14:textId="77777777" w:rsidR="00413014" w:rsidRDefault="00413014">
    <w:pPr>
      <w:pBdr>
        <w:top w:val="nil"/>
        <w:left w:val="nil"/>
        <w:bottom w:val="nil"/>
        <w:right w:val="nil"/>
        <w:between w:val="nil"/>
      </w:pBdr>
      <w:spacing w:after="0" w:line="240" w:lineRule="auto"/>
      <w:ind w:left="0" w:hanging="2"/>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E435A" w14:textId="77777777" w:rsidR="00A01D98" w:rsidRDefault="00A01D98">
      <w:pPr>
        <w:spacing w:after="0" w:line="240" w:lineRule="auto"/>
        <w:ind w:left="0" w:hanging="2"/>
      </w:pPr>
      <w:r>
        <w:separator/>
      </w:r>
    </w:p>
  </w:footnote>
  <w:footnote w:type="continuationSeparator" w:id="0">
    <w:p w14:paraId="15A758AC" w14:textId="77777777" w:rsidR="00A01D98" w:rsidRDefault="00A01D98">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9136B2" w14:textId="77777777" w:rsidR="00D14497" w:rsidRDefault="00D14497">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5FD45" w14:textId="77777777" w:rsidR="00413014" w:rsidRDefault="00413014">
    <w:pPr>
      <w:widowControl w:val="0"/>
      <w:pBdr>
        <w:top w:val="nil"/>
        <w:left w:val="nil"/>
        <w:bottom w:val="nil"/>
        <w:right w:val="nil"/>
        <w:between w:val="nil"/>
      </w:pBdr>
      <w:spacing w:after="0"/>
      <w:ind w:left="0" w:hanging="2"/>
      <w:rPr>
        <w:rFonts w:ascii="Garamond" w:eastAsia="Garamond" w:hAnsi="Garamond" w:cs="Garamond"/>
        <w:sz w:val="24"/>
        <w:szCs w:val="24"/>
      </w:rPr>
    </w:pPr>
  </w:p>
  <w:tbl>
    <w:tblPr>
      <w:tblStyle w:val="a"/>
      <w:tblW w:w="8505" w:type="dxa"/>
      <w:tblLayout w:type="fixed"/>
      <w:tblLook w:val="0000" w:firstRow="0" w:lastRow="0" w:firstColumn="0" w:lastColumn="0" w:noHBand="0" w:noVBand="0"/>
    </w:tblPr>
    <w:tblGrid>
      <w:gridCol w:w="4253"/>
      <w:gridCol w:w="992"/>
      <w:gridCol w:w="3260"/>
    </w:tblGrid>
    <w:tr w:rsidR="00413014" w14:paraId="6557AC52" w14:textId="77777777">
      <w:trPr>
        <w:trHeight w:val="74"/>
      </w:trPr>
      <w:tc>
        <w:tcPr>
          <w:tcW w:w="4253" w:type="dxa"/>
        </w:tcPr>
        <w:p w14:paraId="01820395" w14:textId="77777777" w:rsidR="00413014" w:rsidRDefault="00413014">
          <w:pPr>
            <w:pBdr>
              <w:top w:val="nil"/>
              <w:left w:val="nil"/>
              <w:bottom w:val="nil"/>
              <w:right w:val="nil"/>
              <w:between w:val="nil"/>
            </w:pBdr>
            <w:spacing w:after="0" w:line="240" w:lineRule="auto"/>
            <w:ind w:left="0" w:hanging="2"/>
            <w:rPr>
              <w:rFonts w:ascii="Garamond" w:eastAsia="Garamond" w:hAnsi="Garamond" w:cs="Garamond"/>
              <w:color w:val="000000"/>
              <w:sz w:val="16"/>
              <w:szCs w:val="16"/>
            </w:rPr>
          </w:pPr>
          <w:r>
            <w:rPr>
              <w:rFonts w:ascii="Garamond" w:eastAsia="Garamond" w:hAnsi="Garamond" w:cs="Garamond"/>
              <w:color w:val="000000"/>
              <w:sz w:val="16"/>
              <w:szCs w:val="16"/>
            </w:rPr>
            <w:t>Journal of English Literature, Linguistic, and Education</w:t>
          </w:r>
        </w:p>
      </w:tc>
      <w:tc>
        <w:tcPr>
          <w:tcW w:w="992" w:type="dxa"/>
        </w:tcPr>
        <w:p w14:paraId="73D0117D" w14:textId="77777777" w:rsidR="00413014" w:rsidRDefault="00413014">
          <w:pPr>
            <w:pBdr>
              <w:top w:val="nil"/>
              <w:left w:val="nil"/>
              <w:bottom w:val="nil"/>
              <w:right w:val="nil"/>
              <w:between w:val="nil"/>
            </w:pBdr>
            <w:spacing w:after="0" w:line="240" w:lineRule="auto"/>
            <w:ind w:left="0" w:hanging="2"/>
            <w:rPr>
              <w:rFonts w:ascii="Garamond" w:eastAsia="Garamond" w:hAnsi="Garamond" w:cs="Garamond"/>
              <w:color w:val="000000"/>
              <w:sz w:val="16"/>
              <w:szCs w:val="16"/>
            </w:rPr>
          </w:pPr>
        </w:p>
      </w:tc>
      <w:tc>
        <w:tcPr>
          <w:tcW w:w="3260" w:type="dxa"/>
        </w:tcPr>
        <w:p w14:paraId="103BE89E" w14:textId="77777777" w:rsidR="00413014" w:rsidRDefault="00413014">
          <w:pPr>
            <w:pBdr>
              <w:top w:val="nil"/>
              <w:left w:val="nil"/>
              <w:bottom w:val="nil"/>
              <w:right w:val="nil"/>
              <w:between w:val="nil"/>
            </w:pBdr>
            <w:spacing w:after="0" w:line="240" w:lineRule="auto"/>
            <w:ind w:left="0" w:hanging="2"/>
            <w:jc w:val="right"/>
            <w:rPr>
              <w:rFonts w:ascii="Garamond" w:eastAsia="Garamond" w:hAnsi="Garamond" w:cs="Garamond"/>
              <w:color w:val="000000"/>
              <w:sz w:val="16"/>
              <w:szCs w:val="16"/>
            </w:rPr>
          </w:pPr>
        </w:p>
      </w:tc>
    </w:tr>
    <w:tr w:rsidR="00413014" w14:paraId="5EC0E06A" w14:textId="77777777">
      <w:tc>
        <w:tcPr>
          <w:tcW w:w="4253" w:type="dxa"/>
        </w:tcPr>
        <w:p w14:paraId="6F7AA518" w14:textId="74B70988" w:rsidR="00413014" w:rsidRDefault="00413014">
          <w:pPr>
            <w:pBdr>
              <w:top w:val="nil"/>
              <w:left w:val="nil"/>
              <w:bottom w:val="nil"/>
              <w:right w:val="nil"/>
              <w:between w:val="nil"/>
            </w:pBdr>
            <w:spacing w:after="0" w:line="240" w:lineRule="auto"/>
            <w:ind w:left="0" w:hanging="2"/>
            <w:rPr>
              <w:rFonts w:ascii="Garamond" w:eastAsia="Garamond" w:hAnsi="Garamond" w:cs="Garamond"/>
              <w:color w:val="000000"/>
              <w:sz w:val="16"/>
              <w:szCs w:val="16"/>
            </w:rPr>
          </w:pPr>
          <w:r>
            <w:rPr>
              <w:rFonts w:ascii="Garamond" w:eastAsia="Garamond" w:hAnsi="Garamond" w:cs="Garamond"/>
              <w:color w:val="000000"/>
              <w:sz w:val="16"/>
              <w:szCs w:val="16"/>
            </w:rPr>
            <w:t xml:space="preserve">Vol. </w:t>
          </w:r>
          <w:r w:rsidR="0074100E">
            <w:rPr>
              <w:rFonts w:ascii="Garamond" w:eastAsia="Garamond" w:hAnsi="Garamond" w:cs="Garamond"/>
              <w:color w:val="000000"/>
              <w:sz w:val="16"/>
              <w:szCs w:val="16"/>
            </w:rPr>
            <w:t>3</w:t>
          </w:r>
          <w:r>
            <w:rPr>
              <w:rFonts w:ascii="Garamond" w:eastAsia="Garamond" w:hAnsi="Garamond" w:cs="Garamond"/>
              <w:color w:val="000000"/>
              <w:sz w:val="16"/>
              <w:szCs w:val="16"/>
            </w:rPr>
            <w:t xml:space="preserve"> No. 1, February 202</w:t>
          </w:r>
          <w:r w:rsidR="0074100E">
            <w:rPr>
              <w:rFonts w:ascii="Garamond" w:eastAsia="Garamond" w:hAnsi="Garamond" w:cs="Garamond"/>
              <w:color w:val="000000"/>
              <w:sz w:val="16"/>
              <w:szCs w:val="16"/>
            </w:rPr>
            <w:t>2</w:t>
          </w:r>
          <w:r>
            <w:rPr>
              <w:rFonts w:ascii="Garamond" w:eastAsia="Garamond" w:hAnsi="Garamond" w:cs="Garamond"/>
              <w:color w:val="000000"/>
              <w:sz w:val="16"/>
              <w:szCs w:val="16"/>
            </w:rPr>
            <w:t>, pp (0</w:t>
          </w:r>
          <w:r w:rsidR="0074100E">
            <w:rPr>
              <w:rFonts w:ascii="Garamond" w:eastAsia="Garamond" w:hAnsi="Garamond" w:cs="Garamond"/>
              <w:color w:val="000000"/>
              <w:sz w:val="16"/>
              <w:szCs w:val="16"/>
            </w:rPr>
            <w:t>8</w:t>
          </w:r>
          <w:r>
            <w:rPr>
              <w:rFonts w:ascii="Garamond" w:eastAsia="Garamond" w:hAnsi="Garamond" w:cs="Garamond"/>
              <w:color w:val="000000"/>
              <w:sz w:val="16"/>
              <w:szCs w:val="16"/>
            </w:rPr>
            <w:t>-1</w:t>
          </w:r>
          <w:r w:rsidR="0074100E">
            <w:rPr>
              <w:rFonts w:ascii="Garamond" w:eastAsia="Garamond" w:hAnsi="Garamond" w:cs="Garamond"/>
              <w:color w:val="000000"/>
              <w:sz w:val="16"/>
              <w:szCs w:val="16"/>
            </w:rPr>
            <w:t>4</w:t>
          </w:r>
          <w:r>
            <w:rPr>
              <w:rFonts w:ascii="Garamond" w:eastAsia="Garamond" w:hAnsi="Garamond" w:cs="Garamond"/>
              <w:color w:val="000000"/>
              <w:sz w:val="16"/>
              <w:szCs w:val="16"/>
            </w:rPr>
            <w:t>)</w:t>
          </w:r>
        </w:p>
      </w:tc>
      <w:tc>
        <w:tcPr>
          <w:tcW w:w="992" w:type="dxa"/>
        </w:tcPr>
        <w:p w14:paraId="4F1C8BB8" w14:textId="77777777" w:rsidR="00413014" w:rsidRDefault="00413014">
          <w:pPr>
            <w:pBdr>
              <w:top w:val="nil"/>
              <w:left w:val="nil"/>
              <w:bottom w:val="nil"/>
              <w:right w:val="nil"/>
              <w:between w:val="nil"/>
            </w:pBdr>
            <w:spacing w:after="0" w:line="240" w:lineRule="auto"/>
            <w:ind w:left="0" w:hanging="2"/>
            <w:rPr>
              <w:rFonts w:ascii="Garamond" w:eastAsia="Garamond" w:hAnsi="Garamond" w:cs="Garamond"/>
              <w:color w:val="000000"/>
              <w:sz w:val="16"/>
              <w:szCs w:val="16"/>
            </w:rPr>
          </w:pPr>
        </w:p>
      </w:tc>
      <w:tc>
        <w:tcPr>
          <w:tcW w:w="3260" w:type="dxa"/>
        </w:tcPr>
        <w:p w14:paraId="1528F161" w14:textId="77777777" w:rsidR="00413014" w:rsidRDefault="00413014">
          <w:pPr>
            <w:pBdr>
              <w:top w:val="nil"/>
              <w:left w:val="nil"/>
              <w:bottom w:val="nil"/>
              <w:right w:val="nil"/>
              <w:between w:val="nil"/>
            </w:pBdr>
            <w:spacing w:after="0" w:line="240" w:lineRule="auto"/>
            <w:ind w:left="0" w:hanging="2"/>
            <w:jc w:val="right"/>
            <w:rPr>
              <w:rFonts w:ascii="Garamond" w:eastAsia="Garamond" w:hAnsi="Garamond" w:cs="Garamond"/>
              <w:color w:val="000000"/>
              <w:sz w:val="16"/>
              <w:szCs w:val="16"/>
            </w:rPr>
          </w:pPr>
          <w:r>
            <w:rPr>
              <w:rFonts w:ascii="Garamond" w:eastAsia="Garamond" w:hAnsi="Garamond" w:cs="Garamond"/>
              <w:color w:val="000000"/>
              <w:sz w:val="16"/>
              <w:szCs w:val="16"/>
            </w:rPr>
            <w:t>e-ISSN: 2721-3390</w:t>
          </w:r>
        </w:p>
      </w:tc>
    </w:tr>
  </w:tbl>
  <w:p w14:paraId="286E3BF8" w14:textId="77777777" w:rsidR="00413014" w:rsidRDefault="00413014">
    <w:pPr>
      <w:pBdr>
        <w:top w:val="nil"/>
        <w:left w:val="nil"/>
        <w:bottom w:val="nil"/>
        <w:right w:val="nil"/>
        <w:between w:val="nil"/>
      </w:pBdr>
      <w:spacing w:after="0"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DDE1F" w14:textId="77777777" w:rsidR="00D14497" w:rsidRDefault="00D14497">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664F2"/>
    <w:multiLevelType w:val="hybridMultilevel"/>
    <w:tmpl w:val="EDE04F76"/>
    <w:lvl w:ilvl="0" w:tplc="D3563658">
      <w:start w:val="1"/>
      <w:numFmt w:val="decimal"/>
      <w:lvlText w:val="%1."/>
      <w:lvlJc w:val="left"/>
      <w:pPr>
        <w:ind w:left="720" w:hanging="360"/>
      </w:pPr>
      <w:rPr>
        <w:rFonts w:hint="default"/>
        <w:b/>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4322F5B"/>
    <w:multiLevelType w:val="hybridMultilevel"/>
    <w:tmpl w:val="1A520366"/>
    <w:lvl w:ilvl="0" w:tplc="DB2A65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A21FFD"/>
    <w:multiLevelType w:val="hybridMultilevel"/>
    <w:tmpl w:val="AA168B58"/>
    <w:lvl w:ilvl="0" w:tplc="658C191C">
      <w:start w:val="3"/>
      <w:numFmt w:val="decimal"/>
      <w:lvlText w:val="%1."/>
      <w:lvlJc w:val="left"/>
      <w:pPr>
        <w:ind w:left="720" w:hanging="360"/>
      </w:pPr>
      <w:rPr>
        <w:rFonts w:hint="default"/>
        <w:color w:val="00000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0EDA"/>
    <w:rsid w:val="00170902"/>
    <w:rsid w:val="001B67D0"/>
    <w:rsid w:val="0038613F"/>
    <w:rsid w:val="00413014"/>
    <w:rsid w:val="0074100E"/>
    <w:rsid w:val="00923F98"/>
    <w:rsid w:val="009E41CB"/>
    <w:rsid w:val="00A01D98"/>
    <w:rsid w:val="00AF5BE8"/>
    <w:rsid w:val="00B40EDA"/>
    <w:rsid w:val="00C167E8"/>
    <w:rsid w:val="00C3111C"/>
    <w:rsid w:val="00C643CE"/>
    <w:rsid w:val="00CC37B1"/>
    <w:rsid w:val="00D14497"/>
    <w:rsid w:val="00D93E1C"/>
    <w:rsid w:val="00E35268"/>
    <w:rsid w:val="00F46B62"/>
    <w:rsid w:val="00F7260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AF89B4"/>
  <w15:docId w15:val="{DE197885-BB3E-46B9-8E08-D4BB80223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AU" w:eastAsia="id-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ind w:leftChars="-1" w:left="-1" w:hangingChars="1" w:hanging="1"/>
      <w:textDirection w:val="btLr"/>
      <w:textAlignment w:val="top"/>
      <w:outlineLvl w:val="0"/>
    </w:pPr>
    <w:rPr>
      <w:position w:val="-1"/>
      <w:lang w:eastAsia="en-US"/>
    </w:rPr>
  </w:style>
  <w:style w:type="paragraph" w:styleId="Heading1">
    <w:name w:val="heading 1"/>
    <w:basedOn w:val="Normal"/>
    <w:next w:val="BodyText"/>
    <w:pPr>
      <w:keepNext/>
      <w:widowControl w:val="0"/>
      <w:suppressAutoHyphens w:val="0"/>
      <w:spacing w:before="240" w:after="120" w:line="360" w:lineRule="auto"/>
      <w:ind w:left="1080" w:hanging="720"/>
      <w:jc w:val="both"/>
    </w:pPr>
    <w:rPr>
      <w:rFonts w:ascii="Times New Roman" w:eastAsia="MS Mincho" w:hAnsi="Times New Roman"/>
      <w:b/>
      <w:bCs/>
      <w:kern w:val="1"/>
      <w:sz w:val="24"/>
      <w:szCs w:val="24"/>
    </w:rPr>
  </w:style>
  <w:style w:type="paragraph" w:styleId="Heading2">
    <w:name w:val="heading 2"/>
    <w:basedOn w:val="Normal"/>
    <w:next w:val="BodyText"/>
    <w:pPr>
      <w:keepNext/>
      <w:widowControl w:val="0"/>
      <w:suppressAutoHyphens w:val="0"/>
      <w:spacing w:before="240" w:after="120" w:line="240" w:lineRule="auto"/>
      <w:jc w:val="both"/>
      <w:outlineLvl w:val="1"/>
    </w:pPr>
    <w:rPr>
      <w:rFonts w:ascii="Arial" w:eastAsia="MS Mincho" w:hAnsi="Arial"/>
      <w:b/>
      <w:bCs/>
      <w:i/>
      <w:iCs/>
      <w:kern w:val="1"/>
      <w:sz w:val="28"/>
      <w:szCs w:val="28"/>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Times New Roman" w:eastAsia="MS Mincho" w:hAnsi="Times New Roman" w:cs="Times New Roman"/>
      <w:b/>
      <w:bCs/>
      <w:w w:val="100"/>
      <w:kern w:val="1"/>
      <w:position w:val="-1"/>
      <w:sz w:val="24"/>
      <w:szCs w:val="24"/>
      <w:effect w:val="none"/>
      <w:vertAlign w:val="baseline"/>
      <w:cs w:val="0"/>
      <w:em w:val="none"/>
      <w:lang w:val="en-AU"/>
    </w:rPr>
  </w:style>
  <w:style w:type="character" w:customStyle="1" w:styleId="Heading2Char">
    <w:name w:val="Heading 2 Char"/>
    <w:rPr>
      <w:rFonts w:ascii="Arial" w:eastAsia="MS Mincho" w:hAnsi="Arial" w:cs="Times New Roman"/>
      <w:b/>
      <w:bCs/>
      <w:i/>
      <w:iCs/>
      <w:w w:val="100"/>
      <w:kern w:val="1"/>
      <w:position w:val="-1"/>
      <w:sz w:val="28"/>
      <w:szCs w:val="28"/>
      <w:effect w:val="none"/>
      <w:vertAlign w:val="baseline"/>
      <w:cs w:val="0"/>
      <w:em w:val="none"/>
      <w:lang w:val="en-AU"/>
    </w:rPr>
  </w:style>
  <w:style w:type="paragraph" w:styleId="Footer">
    <w:name w:val="footer"/>
    <w:basedOn w:val="Normal"/>
    <w:uiPriority w:val="99"/>
    <w:qFormat/>
    <w:pPr>
      <w:spacing w:after="0" w:line="240" w:lineRule="auto"/>
    </w:pPr>
    <w:rPr>
      <w:sz w:val="20"/>
      <w:szCs w:val="20"/>
      <w:lang w:val="en-GB"/>
    </w:rPr>
  </w:style>
  <w:style w:type="character" w:customStyle="1" w:styleId="FooterChar">
    <w:name w:val="Footer Char"/>
    <w:uiPriority w:val="99"/>
    <w:rPr>
      <w:rFonts w:ascii="Calibri" w:eastAsia="Times New Roman" w:hAnsi="Calibri" w:cs="Times New Roman"/>
      <w:w w:val="100"/>
      <w:position w:val="-1"/>
      <w:sz w:val="20"/>
      <w:szCs w:val="20"/>
      <w:effect w:val="none"/>
      <w:vertAlign w:val="baseline"/>
      <w:cs w:val="0"/>
      <w:em w:val="none"/>
      <w:lang w:val="en-GB"/>
    </w:rPr>
  </w:style>
  <w:style w:type="paragraph" w:styleId="BodyText">
    <w:name w:val="Body Text"/>
    <w:basedOn w:val="Normal"/>
    <w:qFormat/>
    <w:pPr>
      <w:widowControl w:val="0"/>
      <w:autoSpaceDE w:val="0"/>
      <w:autoSpaceDN w:val="0"/>
      <w:adjustRightInd w:val="0"/>
      <w:spacing w:after="120" w:line="240" w:lineRule="auto"/>
      <w:jc w:val="both"/>
    </w:pPr>
    <w:rPr>
      <w:rFonts w:ascii="Arial" w:eastAsia="Times New Roman" w:hAnsi="Arial"/>
      <w:sz w:val="24"/>
      <w:szCs w:val="20"/>
      <w:lang w:eastAsia="en-AU"/>
    </w:rPr>
  </w:style>
  <w:style w:type="character" w:customStyle="1" w:styleId="BodyTextChar">
    <w:name w:val="Body Text Char"/>
    <w:rPr>
      <w:rFonts w:ascii="Arial" w:eastAsia="Times New Roman" w:hAnsi="Arial" w:cs="Times New Roman"/>
      <w:w w:val="100"/>
      <w:position w:val="-1"/>
      <w:sz w:val="24"/>
      <w:szCs w:val="20"/>
      <w:effect w:val="none"/>
      <w:vertAlign w:val="baseline"/>
      <w:cs w:val="0"/>
      <w:em w:val="none"/>
      <w:lang w:val="en-AU" w:eastAsia="en-AU"/>
    </w:rPr>
  </w:style>
  <w:style w:type="paragraph" w:styleId="NoSpacing">
    <w:name w:val="No Spacing"/>
    <w:pPr>
      <w:widowControl w:val="0"/>
      <w:suppressAutoHyphens/>
      <w:autoSpaceDE w:val="0"/>
      <w:autoSpaceDN w:val="0"/>
      <w:adjustRightInd w:val="0"/>
      <w:spacing w:line="1" w:lineRule="atLeast"/>
      <w:ind w:leftChars="-1" w:left="720" w:hangingChars="1" w:hanging="720"/>
      <w:jc w:val="both"/>
      <w:textDirection w:val="btLr"/>
      <w:textAlignment w:val="top"/>
      <w:outlineLvl w:val="0"/>
    </w:pPr>
    <w:rPr>
      <w:rFonts w:ascii="Arial" w:eastAsia="Times New Roman" w:hAnsi="Arial"/>
      <w:position w:val="-1"/>
      <w:sz w:val="24"/>
      <w:szCs w:val="24"/>
      <w:lang w:eastAsia="en-AU"/>
    </w:rPr>
  </w:style>
  <w:style w:type="paragraph" w:customStyle="1" w:styleId="ListParagraphBodyoftext">
    <w:name w:val="List Paragraph;Body of text"/>
    <w:basedOn w:val="Normal"/>
    <w:pPr>
      <w:ind w:left="720"/>
      <w:contextualSpacing/>
    </w:pPr>
    <w:rPr>
      <w:sz w:val="20"/>
      <w:szCs w:val="20"/>
    </w:rPr>
  </w:style>
  <w:style w:type="paragraph" w:styleId="FootnoteText">
    <w:name w:val="footnote text"/>
    <w:basedOn w:val="Normal"/>
    <w:pPr>
      <w:widowControl w:val="0"/>
      <w:autoSpaceDE w:val="0"/>
      <w:autoSpaceDN w:val="0"/>
      <w:adjustRightInd w:val="0"/>
      <w:spacing w:after="0" w:line="240" w:lineRule="auto"/>
      <w:jc w:val="both"/>
    </w:pPr>
    <w:rPr>
      <w:rFonts w:ascii="Garamond" w:eastAsia="Times New Roman" w:hAnsi="Garamond"/>
      <w:sz w:val="20"/>
      <w:szCs w:val="20"/>
    </w:rPr>
  </w:style>
  <w:style w:type="character" w:customStyle="1" w:styleId="FootnoteTextChar">
    <w:name w:val="Footnote Text Char"/>
    <w:rPr>
      <w:rFonts w:ascii="Garamond" w:eastAsia="Times New Roman" w:hAnsi="Garamond" w:cs="Times New Roman"/>
      <w:w w:val="100"/>
      <w:position w:val="-1"/>
      <w:sz w:val="20"/>
      <w:szCs w:val="20"/>
      <w:effect w:val="none"/>
      <w:vertAlign w:val="baseline"/>
      <w:cs w:val="0"/>
      <w:em w:val="none"/>
      <w:lang w:val="en-AU"/>
    </w:rPr>
  </w:style>
  <w:style w:type="character" w:styleId="FootnoteReference">
    <w:name w:val="footnote reference"/>
    <w:rPr>
      <w:w w:val="100"/>
      <w:position w:val="-1"/>
      <w:effect w:val="none"/>
      <w:vertAlign w:val="superscript"/>
      <w:cs w:val="0"/>
      <w:em w:val="none"/>
    </w:rPr>
  </w:style>
  <w:style w:type="character" w:styleId="Hyperlink">
    <w:name w:val="Hyperlink"/>
    <w:rPr>
      <w:color w:val="000080"/>
      <w:w w:val="100"/>
      <w:position w:val="-1"/>
      <w:u w:val="single"/>
      <w:effect w:val="none"/>
      <w:vertAlign w:val="baseline"/>
      <w:cs w:val="0"/>
      <w:em w:val="none"/>
    </w:rPr>
  </w:style>
  <w:style w:type="paragraph" w:styleId="BalloonText">
    <w:name w:val="Balloon Text"/>
    <w:basedOn w:val="Normal"/>
    <w:qFormat/>
    <w:pPr>
      <w:spacing w:after="0" w:line="240" w:lineRule="auto"/>
    </w:pPr>
    <w:rPr>
      <w:rFonts w:ascii="Tahoma" w:eastAsia="Times New Roman" w:hAnsi="Tahoma" w:cs="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en-AU"/>
    </w:rPr>
  </w:style>
  <w:style w:type="character" w:customStyle="1" w:styleId="ListParagraphCharBodyoftextChar">
    <w:name w:val="List Paragraph Char;Body of text Char"/>
    <w:rPr>
      <w:rFonts w:ascii="Calibri" w:eastAsia="Times New Roman" w:hAnsi="Calibri" w:cs="Times New Roman"/>
      <w:w w:val="100"/>
      <w:position w:val="-1"/>
      <w:effect w:val="none"/>
      <w:vertAlign w:val="baseline"/>
      <w:cs w:val="0"/>
      <w:em w:val="none"/>
      <w:lang w:val="en-AU"/>
    </w:rPr>
  </w:style>
  <w:style w:type="paragraph" w:styleId="Caption">
    <w:name w:val="caption"/>
    <w:basedOn w:val="Normal"/>
    <w:next w:val="Normal"/>
    <w:qFormat/>
    <w:pPr>
      <w:spacing w:line="240" w:lineRule="auto"/>
    </w:pPr>
    <w:rPr>
      <w:b/>
      <w:bCs/>
      <w:color w:val="5B9BD5"/>
      <w:sz w:val="18"/>
      <w:szCs w:val="18"/>
    </w:rPr>
  </w:style>
  <w:style w:type="paragraph" w:styleId="Header">
    <w:name w:val="header"/>
    <w:basedOn w:val="Normal"/>
    <w:qFormat/>
    <w:pPr>
      <w:spacing w:after="0" w:line="240" w:lineRule="auto"/>
    </w:pPr>
  </w:style>
  <w:style w:type="character" w:customStyle="1" w:styleId="HeaderChar">
    <w:name w:val="Header Char"/>
    <w:rPr>
      <w:rFonts w:ascii="Calibri" w:eastAsia="Times New Roman" w:hAnsi="Calibri" w:cs="Times New Roman"/>
      <w:w w:val="100"/>
      <w:position w:val="-1"/>
      <w:effect w:val="none"/>
      <w:vertAlign w:val="baseline"/>
      <w:cs w:val="0"/>
      <w:em w:val="none"/>
      <w:lang w:val="en-AU"/>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pPr>
      <w:spacing w:line="240" w:lineRule="auto"/>
    </w:pPr>
    <w:rPr>
      <w:sz w:val="20"/>
      <w:szCs w:val="20"/>
    </w:rPr>
  </w:style>
  <w:style w:type="character" w:customStyle="1" w:styleId="CommentTextChar">
    <w:name w:val="Comment Text Char"/>
    <w:rPr>
      <w:rFonts w:ascii="Calibri" w:eastAsia="Times New Roman" w:hAnsi="Calibri" w:cs="Times New Roman"/>
      <w:w w:val="100"/>
      <w:position w:val="-1"/>
      <w:sz w:val="20"/>
      <w:szCs w:val="20"/>
      <w:effect w:val="none"/>
      <w:vertAlign w:val="baseline"/>
      <w:cs w:val="0"/>
      <w:em w:val="none"/>
      <w:lang w:val="en-AU"/>
    </w:rPr>
  </w:style>
  <w:style w:type="paragraph" w:styleId="CommentSubject">
    <w:name w:val="annotation subject"/>
    <w:basedOn w:val="CommentText"/>
    <w:next w:val="CommentText"/>
    <w:qFormat/>
    <w:rPr>
      <w:b/>
      <w:bCs/>
    </w:rPr>
  </w:style>
  <w:style w:type="character" w:customStyle="1" w:styleId="CommentSubjectChar">
    <w:name w:val="Comment Subject Char"/>
    <w:rPr>
      <w:rFonts w:ascii="Calibri" w:eastAsia="Times New Roman" w:hAnsi="Calibri" w:cs="Times New Roman"/>
      <w:b/>
      <w:bCs/>
      <w:w w:val="100"/>
      <w:position w:val="-1"/>
      <w:sz w:val="20"/>
      <w:szCs w:val="20"/>
      <w:effect w:val="none"/>
      <w:vertAlign w:val="baseline"/>
      <w:cs w:val="0"/>
      <w:em w:val="none"/>
      <w:lang w:val="en-AU"/>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rPr>
      <w:i/>
      <w:iCs/>
      <w:w w:val="100"/>
      <w:position w:val="-1"/>
      <w:effect w:val="none"/>
      <w:vertAlign w:val="baseline"/>
      <w:cs w:val="0"/>
      <w:em w:val="none"/>
    </w:rPr>
  </w:style>
  <w:style w:type="paragraph" w:styleId="Bibliography">
    <w:name w:val="Bibliography"/>
    <w:basedOn w:val="Normal"/>
    <w:next w:val="Normal"/>
    <w:qFormat/>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ListParagraph">
    <w:name w:val="List Paragraph"/>
    <w:basedOn w:val="Normal"/>
    <w:uiPriority w:val="34"/>
    <w:qFormat/>
    <w:rsid w:val="00AF5B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janaisna2@gmail.co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RL+K0ZM+F7LVmWVVc3m22NIO2VA==">AMUW2mW6V8AROjNt5EwUhSkctfJSvBzDDhJzLOYuFU/rNfhGpHHC9UgKWVnMNeHu4sPlIP9Rjfwwynlcf31s5UxtuABiSSqnmzFm/dM9clle5LcAb65tFiY=</go:docsCustomData>
</go:gDocsCustomXmlDataStorage>
</file>

<file path=customXml/itemProps1.xml><?xml version="1.0" encoding="utf-8"?>
<ds:datastoreItem xmlns:ds="http://schemas.openxmlformats.org/officeDocument/2006/customXml" ds:itemID="{3D723925-67BE-492D-945E-242F663F0B92}">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7</Pages>
  <Words>4051</Words>
  <Characters>23097</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dc:creator>
  <cp:lastModifiedBy>efendy aprianto</cp:lastModifiedBy>
  <cp:revision>6</cp:revision>
  <cp:lastPrinted>2022-01-27T04:37:00Z</cp:lastPrinted>
  <dcterms:created xsi:type="dcterms:W3CDTF">2019-07-15T20:20:00Z</dcterms:created>
  <dcterms:modified xsi:type="dcterms:W3CDTF">2022-01-27T04:37:00Z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fe4ece0b-2db1-3802-bc01-2ad7d1a8bdcb</vt:lpwstr>
  </property>
  <property fmtid="{D5CDD505-2E9C-101B-9397-08002B2CF9AE}" pid="4" name="Mendeley Citation Style_1">
    <vt:lpwstr>http://www.zotero.org/styles/american-political-science-association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