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62F" w:rsidRDefault="007C258B">
      <w:pPr>
        <w:spacing w:line="240" w:lineRule="auto"/>
        <w:ind w:firstLine="0"/>
        <w:jc w:val="center"/>
        <w:rPr>
          <w:b/>
          <w:color w:val="000000"/>
          <w:sz w:val="28"/>
          <w:szCs w:val="28"/>
        </w:rPr>
      </w:pPr>
      <w:r w:rsidRPr="007C258B">
        <w:rPr>
          <w:b/>
          <w:color w:val="000000"/>
          <w:sz w:val="28"/>
          <w:szCs w:val="28"/>
        </w:rPr>
        <w:t>PENDAMPINGAN USAHA RUMAHAN PEMBUATAN HAK KEKAYAAN INTELEKTUAL DESA PURWOREJO KECAMATAN SRAGI KABUPATEN PEKALONGAN</w:t>
      </w:r>
    </w:p>
    <w:p w:rsidR="0094462F" w:rsidRDefault="0094462F">
      <w:pPr>
        <w:spacing w:line="276" w:lineRule="auto"/>
        <w:ind w:firstLine="0"/>
        <w:jc w:val="center"/>
        <w:rPr>
          <w:b/>
        </w:rPr>
      </w:pPr>
    </w:p>
    <w:p w:rsidR="0094462F" w:rsidRPr="007C258B" w:rsidRDefault="007C258B">
      <w:pPr>
        <w:spacing w:line="240" w:lineRule="auto"/>
        <w:ind w:firstLine="0"/>
        <w:jc w:val="center"/>
        <w:rPr>
          <w:b/>
          <w:lang w:val="id-ID"/>
        </w:rPr>
      </w:pPr>
      <w:r w:rsidRPr="007C258B">
        <w:rPr>
          <w:b/>
        </w:rPr>
        <w:t xml:space="preserve">Sami’an </w:t>
      </w:r>
      <w:r w:rsidR="007D7E46">
        <w:rPr>
          <w:b/>
          <w:vertAlign w:val="superscript"/>
        </w:rPr>
        <w:t>1</w:t>
      </w:r>
      <w:r w:rsidR="007D7E46">
        <w:rPr>
          <w:b/>
        </w:rPr>
        <w:t xml:space="preserve">, </w:t>
      </w:r>
      <w:r w:rsidRPr="007C258B">
        <w:rPr>
          <w:b/>
        </w:rPr>
        <w:t xml:space="preserve">Salman Al Farisi </w:t>
      </w:r>
      <w:r w:rsidR="007D7E46">
        <w:rPr>
          <w:b/>
          <w:vertAlign w:val="superscript"/>
        </w:rPr>
        <w:t>2</w:t>
      </w:r>
      <w:r w:rsidR="007D7E46">
        <w:rPr>
          <w:b/>
        </w:rPr>
        <w:t xml:space="preserve">, </w:t>
      </w:r>
      <w:r w:rsidRPr="007C258B">
        <w:rPr>
          <w:b/>
        </w:rPr>
        <w:t xml:space="preserve">Achmad Soeharto </w:t>
      </w:r>
      <w:r>
        <w:rPr>
          <w:b/>
          <w:vertAlign w:val="superscript"/>
          <w:lang w:val="id-ID"/>
        </w:rPr>
        <w:t>3</w:t>
      </w:r>
      <w:r>
        <w:rPr>
          <w:b/>
          <w:lang w:val="id-ID"/>
        </w:rPr>
        <w:t xml:space="preserve"> dan </w:t>
      </w:r>
      <w:r w:rsidRPr="007C258B">
        <w:rPr>
          <w:b/>
        </w:rPr>
        <w:t xml:space="preserve">Sri Pujiningsih </w:t>
      </w:r>
      <w:r>
        <w:rPr>
          <w:b/>
          <w:vertAlign w:val="superscript"/>
          <w:lang w:val="id-ID"/>
        </w:rPr>
        <w:t>4</w:t>
      </w:r>
    </w:p>
    <w:p w:rsidR="007C258B" w:rsidRDefault="007C258B">
      <w:pPr>
        <w:spacing w:line="240" w:lineRule="auto"/>
        <w:ind w:firstLine="0"/>
        <w:jc w:val="center"/>
        <w:rPr>
          <w:b/>
          <w:lang w:val="id-ID"/>
        </w:rPr>
      </w:pPr>
    </w:p>
    <w:p w:rsidR="0094462F" w:rsidRPr="00364534" w:rsidRDefault="007D7E46">
      <w:pPr>
        <w:spacing w:line="240" w:lineRule="auto"/>
        <w:ind w:firstLine="0"/>
        <w:jc w:val="center"/>
        <w:rPr>
          <w:lang w:val="id-ID"/>
        </w:rPr>
      </w:pPr>
      <w:r>
        <w:rPr>
          <w:vertAlign w:val="superscript"/>
        </w:rPr>
        <w:t>1</w:t>
      </w:r>
      <w:r>
        <w:t>Program Studi</w:t>
      </w:r>
      <w:r w:rsidR="007C258B">
        <w:rPr>
          <w:lang w:val="id-ID"/>
        </w:rPr>
        <w:t xml:space="preserve"> Ilmu Hukum</w:t>
      </w:r>
      <w:r>
        <w:t>, Fakultas</w:t>
      </w:r>
      <w:r w:rsidR="007C258B">
        <w:rPr>
          <w:lang w:val="id-ID"/>
        </w:rPr>
        <w:t xml:space="preserve"> Hukum</w:t>
      </w:r>
      <w:r>
        <w:t>, Universitas</w:t>
      </w:r>
      <w:r w:rsidR="007C258B">
        <w:rPr>
          <w:lang w:val="id-ID"/>
        </w:rPr>
        <w:t xml:space="preserve"> Pekalongan</w:t>
      </w:r>
      <w:r>
        <w:t xml:space="preserve">, </w:t>
      </w:r>
      <w:r w:rsidR="00364534">
        <w:rPr>
          <w:lang w:val="id-ID"/>
        </w:rPr>
        <w:t>Indonesia</w:t>
      </w:r>
      <w:r w:rsidR="00364534">
        <w:t xml:space="preserve"> d</w:t>
      </w:r>
      <w:r w:rsidR="00364534">
        <w:rPr>
          <w:lang w:val="id-ID"/>
        </w:rPr>
        <w:t xml:space="preserve">an Alamat </w:t>
      </w:r>
      <w:r w:rsidR="00364534">
        <w:t>e-mail</w:t>
      </w:r>
      <w:r w:rsidR="00364534">
        <w:rPr>
          <w:lang w:val="id-ID"/>
        </w:rPr>
        <w:t xml:space="preserve">: </w:t>
      </w:r>
      <w:r w:rsidR="00364534" w:rsidRPr="00A84FCE">
        <w:rPr>
          <w:u w:color="0461C1"/>
        </w:rPr>
        <w:t>dosen.samian@gmail.com</w:t>
      </w:r>
    </w:p>
    <w:p w:rsidR="00364534" w:rsidRPr="00364534" w:rsidRDefault="00364534" w:rsidP="00364534">
      <w:pPr>
        <w:spacing w:line="240" w:lineRule="auto"/>
        <w:ind w:firstLine="0"/>
        <w:jc w:val="center"/>
        <w:rPr>
          <w:lang w:val="id-ID"/>
        </w:rPr>
      </w:pPr>
      <w:r>
        <w:rPr>
          <w:vertAlign w:val="superscript"/>
          <w:lang w:val="id-ID"/>
        </w:rPr>
        <w:t>2</w:t>
      </w:r>
      <w:r>
        <w:t>Program Studi</w:t>
      </w:r>
      <w:r>
        <w:rPr>
          <w:lang w:val="id-ID"/>
        </w:rPr>
        <w:t xml:space="preserve"> Ilmu Hukum</w:t>
      </w:r>
      <w:r>
        <w:t>, Fakultas</w:t>
      </w:r>
      <w:r>
        <w:rPr>
          <w:lang w:val="id-ID"/>
        </w:rPr>
        <w:t xml:space="preserve"> Hukum</w:t>
      </w:r>
      <w:r>
        <w:t>, Universitas</w:t>
      </w:r>
      <w:r>
        <w:rPr>
          <w:lang w:val="id-ID"/>
        </w:rPr>
        <w:t xml:space="preserve"> Pekalongan</w:t>
      </w:r>
      <w:r>
        <w:t xml:space="preserve">, </w:t>
      </w:r>
      <w:r>
        <w:rPr>
          <w:lang w:val="id-ID"/>
        </w:rPr>
        <w:t>Indonesia</w:t>
      </w:r>
      <w:r>
        <w:t xml:space="preserve"> d</w:t>
      </w:r>
      <w:r>
        <w:rPr>
          <w:lang w:val="id-ID"/>
        </w:rPr>
        <w:t>an Alamat</w:t>
      </w:r>
      <w:r>
        <w:t xml:space="preserve"> e-mail</w:t>
      </w:r>
      <w:r>
        <w:rPr>
          <w:lang w:val="id-ID"/>
        </w:rPr>
        <w:t xml:space="preserve">: </w:t>
      </w:r>
      <w:hyperlink r:id="rId9">
        <w:r>
          <w:t>salmantosaran@gmail.com</w:t>
        </w:r>
      </w:hyperlink>
    </w:p>
    <w:p w:rsidR="00364534" w:rsidRPr="00364534" w:rsidRDefault="00364534" w:rsidP="00364534">
      <w:pPr>
        <w:spacing w:line="240" w:lineRule="auto"/>
        <w:ind w:firstLine="0"/>
        <w:jc w:val="center"/>
        <w:rPr>
          <w:lang w:val="id-ID"/>
        </w:rPr>
      </w:pPr>
      <w:r>
        <w:rPr>
          <w:vertAlign w:val="superscript"/>
          <w:lang w:val="id-ID"/>
        </w:rPr>
        <w:t>3</w:t>
      </w:r>
      <w:r>
        <w:t>Program Studi</w:t>
      </w:r>
      <w:r>
        <w:rPr>
          <w:lang w:val="id-ID"/>
        </w:rPr>
        <w:t xml:space="preserve"> Ilmu Hukum</w:t>
      </w:r>
      <w:r>
        <w:t>, Fakultas</w:t>
      </w:r>
      <w:r>
        <w:rPr>
          <w:lang w:val="id-ID"/>
        </w:rPr>
        <w:t xml:space="preserve"> Hukum</w:t>
      </w:r>
      <w:r>
        <w:t>, Universitas</w:t>
      </w:r>
      <w:r>
        <w:rPr>
          <w:lang w:val="id-ID"/>
        </w:rPr>
        <w:t xml:space="preserve"> Pekalongan</w:t>
      </w:r>
      <w:r>
        <w:t xml:space="preserve">, </w:t>
      </w:r>
      <w:r>
        <w:rPr>
          <w:lang w:val="id-ID"/>
        </w:rPr>
        <w:t>Indonesia</w:t>
      </w:r>
      <w:r>
        <w:t xml:space="preserve"> d</w:t>
      </w:r>
      <w:r>
        <w:rPr>
          <w:lang w:val="id-ID"/>
        </w:rPr>
        <w:t>an Alamat</w:t>
      </w:r>
      <w:r>
        <w:t xml:space="preserve"> e-mail</w:t>
      </w:r>
      <w:r>
        <w:rPr>
          <w:lang w:val="id-ID"/>
        </w:rPr>
        <w:t xml:space="preserve">: </w:t>
      </w:r>
      <w:r w:rsidRPr="00A84FCE">
        <w:rPr>
          <w:u w:color="0461C1"/>
        </w:rPr>
        <w:t>achmadsoeharto012@gmail.com</w:t>
      </w:r>
    </w:p>
    <w:p w:rsidR="00364534" w:rsidRPr="00364534" w:rsidRDefault="00364534" w:rsidP="00364534">
      <w:pPr>
        <w:spacing w:line="240" w:lineRule="auto"/>
        <w:ind w:firstLine="0"/>
        <w:jc w:val="center"/>
        <w:rPr>
          <w:lang w:val="id-ID"/>
        </w:rPr>
      </w:pPr>
      <w:r>
        <w:rPr>
          <w:vertAlign w:val="superscript"/>
          <w:lang w:val="id-ID"/>
        </w:rPr>
        <w:t>4</w:t>
      </w:r>
      <w:r>
        <w:t>Program Studi</w:t>
      </w:r>
      <w:r>
        <w:rPr>
          <w:lang w:val="id-ID"/>
        </w:rPr>
        <w:t xml:space="preserve"> Ilmu Hukum</w:t>
      </w:r>
      <w:r>
        <w:t>, Fakultas</w:t>
      </w:r>
      <w:r>
        <w:rPr>
          <w:lang w:val="id-ID"/>
        </w:rPr>
        <w:t xml:space="preserve"> Hukum</w:t>
      </w:r>
      <w:r>
        <w:t>, Universitas</w:t>
      </w:r>
      <w:r>
        <w:rPr>
          <w:lang w:val="id-ID"/>
        </w:rPr>
        <w:t xml:space="preserve"> Pekalongan</w:t>
      </w:r>
      <w:r>
        <w:t xml:space="preserve">, </w:t>
      </w:r>
      <w:r>
        <w:rPr>
          <w:lang w:val="id-ID"/>
        </w:rPr>
        <w:t>Indonesia</w:t>
      </w:r>
      <w:r>
        <w:t xml:space="preserve"> d</w:t>
      </w:r>
      <w:r>
        <w:rPr>
          <w:lang w:val="id-ID"/>
        </w:rPr>
        <w:t>an Alamat</w:t>
      </w:r>
      <w:r>
        <w:t xml:space="preserve"> e-mail</w:t>
      </w:r>
      <w:r>
        <w:rPr>
          <w:lang w:val="id-ID"/>
        </w:rPr>
        <w:t xml:space="preserve">: </w:t>
      </w:r>
      <w:hyperlink r:id="rId10">
        <w:r>
          <w:t>spningsih.unikal@gmail.com</w:t>
        </w:r>
      </w:hyperlink>
    </w:p>
    <w:p w:rsidR="0094462F" w:rsidRPr="00364534" w:rsidRDefault="0094462F" w:rsidP="00364534">
      <w:pPr>
        <w:spacing w:line="240" w:lineRule="auto"/>
        <w:ind w:firstLine="0"/>
        <w:rPr>
          <w:lang w:val="id-ID"/>
        </w:rPr>
      </w:pPr>
    </w:p>
    <w:p w:rsidR="0094462F" w:rsidRDefault="007D7E46">
      <w:pPr>
        <w:tabs>
          <w:tab w:val="center" w:pos="4535"/>
          <w:tab w:val="right" w:pos="9071"/>
        </w:tabs>
        <w:spacing w:line="276" w:lineRule="auto"/>
        <w:ind w:firstLine="0"/>
        <w:jc w:val="left"/>
        <w:rPr>
          <w:b/>
        </w:rPr>
      </w:pPr>
      <w:r>
        <w:tab/>
      </w:r>
    </w:p>
    <w:p w:rsidR="0094462F" w:rsidRDefault="007D7E46">
      <w:pPr>
        <w:spacing w:after="120" w:line="276" w:lineRule="auto"/>
        <w:ind w:firstLine="0"/>
        <w:jc w:val="center"/>
        <w:rPr>
          <w:b/>
          <w:i/>
          <w:sz w:val="20"/>
          <w:szCs w:val="20"/>
        </w:rPr>
      </w:pPr>
      <w:proofErr w:type="gramStart"/>
      <w:r>
        <w:rPr>
          <w:b/>
          <w:i/>
          <w:sz w:val="20"/>
          <w:szCs w:val="20"/>
        </w:rPr>
        <w:t>Disubmit :</w:t>
      </w:r>
      <w:proofErr w:type="gramEnd"/>
      <w:r>
        <w:rPr>
          <w:b/>
          <w:i/>
          <w:sz w:val="20"/>
          <w:szCs w:val="20"/>
        </w:rPr>
        <w:t xml:space="preserve"> dd/mm/yy | Diterima : dd/mm/yy | Diterbitkan : dd/mm/yy</w:t>
      </w:r>
    </w:p>
    <w:p w:rsidR="0094462F" w:rsidRDefault="007D7E46">
      <w:pPr>
        <w:spacing w:before="240" w:line="240" w:lineRule="auto"/>
        <w:ind w:firstLine="0"/>
        <w:jc w:val="center"/>
        <w:rPr>
          <w:b/>
          <w:i/>
        </w:rPr>
      </w:pPr>
      <w:r>
        <w:rPr>
          <w:b/>
          <w:i/>
        </w:rPr>
        <w:t>ABSTRACT</w:t>
      </w:r>
    </w:p>
    <w:p w:rsidR="00611AC2" w:rsidRPr="00611AC2" w:rsidRDefault="00611AC2" w:rsidP="00611AC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rPr>
      </w:pPr>
      <w:r w:rsidRPr="00611AC2">
        <w:rPr>
          <w:color w:val="222222"/>
          <w:sz w:val="20"/>
          <w:szCs w:val="20"/>
        </w:rPr>
        <w:t>Purworejo village is located in Sragi District of Pekalongan regency, located in the western part of pekalongan Regency 5 km from pantura wiradesa.This village has similarities with other villages where the majority of the population earns as farmers and has been embedded in an independent smart village since 2022. Copyright is an intellectual property in the field of science, art, and literature that has a strategic role in supporting the development of the nation and promote the general welfare as mandated by the Constitution of the Republic of Indonesia in 1945; The importance of intellectual property rights in accordance with the development of industry and law in the community so that there is a need for understanding to the public, especially against home industry actors. The purpose of community service is to provide home-based business assistance in terms of making Intellectual Property Rights of various home industry preparations and motivating people to register IPR on their home industry products. The Target to be achieved is the community to be creative and can make various processed products made from to be one of the ideas to be used as an opportunity for entrepreneurship so as to increase income for them. The method of implementation of community service activities is the provision of training and discussion on IP assistance. While the implementation of community service activities in gasal 2022. The results and outcomes targeted by this community service is that people understand the importance of the legality of their home industry products with IPR, with the training the community will be motivated to register their products for IPR so that the products they produce are protected and have legality.</w:t>
      </w:r>
    </w:p>
    <w:p w:rsidR="00611AC2" w:rsidRPr="00611AC2" w:rsidRDefault="00611AC2" w:rsidP="00611AC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rPr>
      </w:pPr>
    </w:p>
    <w:p w:rsidR="0094462F" w:rsidRPr="00611AC2" w:rsidRDefault="00611AC2" w:rsidP="00611AC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b/>
          <w:i/>
          <w:color w:val="222222"/>
          <w:sz w:val="20"/>
          <w:szCs w:val="20"/>
        </w:rPr>
      </w:pPr>
      <w:proofErr w:type="gramStart"/>
      <w:r w:rsidRPr="00611AC2">
        <w:rPr>
          <w:b/>
          <w:color w:val="222222"/>
          <w:sz w:val="20"/>
          <w:szCs w:val="20"/>
        </w:rPr>
        <w:t>Keywords :</w:t>
      </w:r>
      <w:proofErr w:type="gramEnd"/>
      <w:r w:rsidRPr="00611AC2">
        <w:rPr>
          <w:b/>
          <w:color w:val="222222"/>
          <w:sz w:val="20"/>
          <w:szCs w:val="20"/>
        </w:rPr>
        <w:t xml:space="preserve"> Mentoring, Home-Based Business, Manufacturing, Intellectual Property Rights</w:t>
      </w:r>
    </w:p>
    <w:p w:rsidR="0094462F" w:rsidRDefault="0094462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rPr>
      </w:pPr>
    </w:p>
    <w:p w:rsidR="0094462F" w:rsidRDefault="007D7E46">
      <w:pPr>
        <w:spacing w:before="240" w:line="240" w:lineRule="auto"/>
        <w:ind w:firstLine="0"/>
        <w:jc w:val="center"/>
        <w:rPr>
          <w:b/>
          <w:i/>
        </w:rPr>
      </w:pPr>
      <w:r>
        <w:rPr>
          <w:b/>
          <w:i/>
        </w:rPr>
        <w:t>ABSTRAK</w:t>
      </w:r>
    </w:p>
    <w:p w:rsidR="0094462F" w:rsidRPr="00611AC2" w:rsidRDefault="00364534" w:rsidP="00611AC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rPr>
      </w:pPr>
      <w:r w:rsidRPr="00364534">
        <w:rPr>
          <w:color w:val="222222"/>
          <w:sz w:val="20"/>
          <w:szCs w:val="20"/>
        </w:rPr>
        <w:t xml:space="preserve">Desa Purworejo terletak di Kecamatan Sragi Kabupaten Pekalongan, terletak di bagian barat Kabupaten pekalongan 5 km dari pantura wiradesa.Desa ini memiliki kesamaan dengan desa-desa yang lain yang mayoritas penduduknya berpenghasilan sebagai petani dan di sematkan desa </w:t>
      </w:r>
      <w:r>
        <w:rPr>
          <w:color w:val="222222"/>
          <w:sz w:val="20"/>
          <w:szCs w:val="20"/>
        </w:rPr>
        <w:t>cerdas mandiri sejak tahun 2022</w:t>
      </w:r>
      <w:r>
        <w:rPr>
          <w:color w:val="222222"/>
          <w:sz w:val="20"/>
          <w:szCs w:val="20"/>
          <w:lang w:val="id-ID"/>
        </w:rPr>
        <w:t xml:space="preserve">. </w:t>
      </w:r>
      <w:r w:rsidRPr="00364534">
        <w:rPr>
          <w:color w:val="222222"/>
          <w:sz w:val="20"/>
          <w:szCs w:val="20"/>
        </w:rPr>
        <w:t xml:space="preserve">Hak cipta merupakan kekayaan intelektual di bidang ilmu pengetahuan, seni, dan sastra yang mempunyai peranan strategis dalam mendukung pembangunan bangsa dan memajukan kesejahteraan umum sebagaimana diamanatkan oleh Undang- Undang Dasar Negara </w:t>
      </w:r>
      <w:r w:rsidRPr="00364534">
        <w:rPr>
          <w:color w:val="222222"/>
          <w:sz w:val="20"/>
          <w:szCs w:val="20"/>
        </w:rPr>
        <w:lastRenderedPageBreak/>
        <w:t>Republik Indonesia Tahun 1945; Pentingnya Hak Kekayaan Intlektual sesuai dengan perkembangan industri dan hukum di masyarakat sehingga perlu adanya pemahaman kepada masyarakat terutama terhadap pelaku home industri.</w:t>
      </w:r>
      <w:r>
        <w:rPr>
          <w:color w:val="222222"/>
          <w:sz w:val="20"/>
          <w:szCs w:val="20"/>
          <w:lang w:val="id-ID"/>
        </w:rPr>
        <w:t xml:space="preserve"> </w:t>
      </w:r>
      <w:r w:rsidRPr="00364534">
        <w:rPr>
          <w:color w:val="222222"/>
          <w:sz w:val="20"/>
          <w:szCs w:val="20"/>
        </w:rPr>
        <w:t xml:space="preserve">Tujuan dilaksanakan Pengabdian Kepada Masyarakat adalah dapat meberikan memberikan pendampingan usaha rumahan dalam hal pembuatan Hak Kekayaa Intektual berbagai olahan home industri dan memotivasi masyarakat agar mau mendaftarkan HKI pada produk home industrinya. </w:t>
      </w:r>
      <w:proofErr w:type="gramStart"/>
      <w:r w:rsidRPr="00364534">
        <w:rPr>
          <w:color w:val="222222"/>
          <w:sz w:val="20"/>
          <w:szCs w:val="20"/>
        </w:rPr>
        <w:t>Target yang ingin dicapai adalah masyarakat menjadi kreatif dan bisa membuat produk aneka olahan berbahan untuk dijadikan salah satu ide untuk dijadikan peluang untuk berwirausaha sehingga dapat meningkatkan pendapatan bagi mereka.</w:t>
      </w:r>
      <w:proofErr w:type="gramEnd"/>
      <w:r w:rsidR="00611AC2">
        <w:rPr>
          <w:color w:val="222222"/>
          <w:sz w:val="20"/>
          <w:szCs w:val="20"/>
          <w:lang w:val="id-ID"/>
        </w:rPr>
        <w:t xml:space="preserve"> </w:t>
      </w:r>
      <w:proofErr w:type="gramStart"/>
      <w:r w:rsidRPr="00364534">
        <w:rPr>
          <w:color w:val="222222"/>
          <w:sz w:val="20"/>
          <w:szCs w:val="20"/>
        </w:rPr>
        <w:t>Metode pelaksanaan kegiatan pengabdian kepada masyarakat adalah pemberian pelatihan dan diskusi mengenai pendampingan pembuatan HKI.</w:t>
      </w:r>
      <w:proofErr w:type="gramEnd"/>
      <w:r w:rsidRPr="00364534">
        <w:rPr>
          <w:color w:val="222222"/>
          <w:sz w:val="20"/>
          <w:szCs w:val="20"/>
        </w:rPr>
        <w:t xml:space="preserve"> </w:t>
      </w:r>
      <w:proofErr w:type="gramStart"/>
      <w:r w:rsidRPr="00364534">
        <w:rPr>
          <w:color w:val="222222"/>
          <w:sz w:val="20"/>
          <w:szCs w:val="20"/>
        </w:rPr>
        <w:t>Sedangkan pelaksanaan kegiatan pengabdian masyarakat pada gasal 2022.</w:t>
      </w:r>
      <w:proofErr w:type="gramEnd"/>
      <w:r w:rsidR="00611AC2">
        <w:rPr>
          <w:color w:val="222222"/>
          <w:sz w:val="20"/>
          <w:szCs w:val="20"/>
          <w:lang w:val="id-ID"/>
        </w:rPr>
        <w:t xml:space="preserve"> </w:t>
      </w:r>
      <w:r w:rsidRPr="00364534">
        <w:rPr>
          <w:color w:val="222222"/>
          <w:sz w:val="20"/>
          <w:szCs w:val="20"/>
        </w:rPr>
        <w:t>Hasil dan Luaran yang ditargetkan oleh pengabdian masyarakat ini adalah masyarakat mengerti tentang pentingnya legalitas produk home industri mereka dengan HKI, dengan adanya pelatihan masyarakat akan termotivasi produk mereka untuk didaftarkan HKI sehingga produk- produk yang mereka hasilkan terlindungi dan mempunyai legalitas</w:t>
      </w:r>
      <w:r w:rsidR="007D7E46">
        <w:rPr>
          <w:color w:val="222222"/>
          <w:sz w:val="20"/>
          <w:szCs w:val="20"/>
        </w:rPr>
        <w:t>.</w:t>
      </w:r>
    </w:p>
    <w:p w:rsidR="00364534" w:rsidRPr="00364534" w:rsidRDefault="0036453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color w:val="222222"/>
          <w:sz w:val="20"/>
          <w:szCs w:val="20"/>
          <w:lang w:val="id-ID"/>
        </w:rPr>
      </w:pPr>
    </w:p>
    <w:p w:rsidR="0094462F" w:rsidRDefault="007D7E46" w:rsidP="00364534">
      <w:pPr>
        <w:pBdr>
          <w:top w:val="nil"/>
          <w:left w:val="nil"/>
          <w:bottom w:val="nil"/>
          <w:right w:val="nil"/>
          <w:between w:val="nil"/>
        </w:pBdr>
        <w:tabs>
          <w:tab w:val="left" w:pos="284"/>
          <w:tab w:val="left" w:pos="916"/>
          <w:tab w:val="left" w:pos="1832"/>
          <w:tab w:val="left" w:pos="2748"/>
          <w:tab w:val="left" w:pos="3664"/>
          <w:tab w:val="left" w:pos="4580"/>
          <w:tab w:val="left" w:pos="5496"/>
          <w:tab w:val="left" w:pos="6412"/>
          <w:tab w:val="left" w:pos="7328"/>
          <w:tab w:val="left" w:pos="8244"/>
          <w:tab w:val="left" w:pos="8505"/>
          <w:tab w:val="left" w:pos="9160"/>
          <w:tab w:val="left" w:pos="10076"/>
          <w:tab w:val="left" w:pos="10992"/>
          <w:tab w:val="left" w:pos="11908"/>
          <w:tab w:val="left" w:pos="12824"/>
          <w:tab w:val="left" w:pos="13740"/>
          <w:tab w:val="left" w:pos="14656"/>
          <w:tab w:val="left" w:pos="426"/>
        </w:tabs>
        <w:spacing w:line="240" w:lineRule="auto"/>
        <w:ind w:left="426" w:right="566" w:firstLine="0"/>
        <w:rPr>
          <w:color w:val="222222"/>
          <w:sz w:val="20"/>
          <w:szCs w:val="20"/>
          <w:lang w:val="id-ID"/>
        </w:rPr>
      </w:pPr>
      <w:r>
        <w:rPr>
          <w:b/>
          <w:color w:val="222222"/>
          <w:sz w:val="20"/>
          <w:szCs w:val="20"/>
        </w:rPr>
        <w:t xml:space="preserve">Kata </w:t>
      </w:r>
      <w:proofErr w:type="gramStart"/>
      <w:r>
        <w:rPr>
          <w:b/>
          <w:color w:val="222222"/>
          <w:sz w:val="20"/>
          <w:szCs w:val="20"/>
        </w:rPr>
        <w:t>Kunci</w:t>
      </w:r>
      <w:r>
        <w:rPr>
          <w:color w:val="222222"/>
          <w:sz w:val="20"/>
          <w:szCs w:val="20"/>
        </w:rPr>
        <w:t xml:space="preserve"> :</w:t>
      </w:r>
      <w:proofErr w:type="gramEnd"/>
      <w:r>
        <w:rPr>
          <w:color w:val="222222"/>
          <w:sz w:val="20"/>
          <w:szCs w:val="20"/>
        </w:rPr>
        <w:t xml:space="preserve"> </w:t>
      </w:r>
      <w:r w:rsidR="00611AC2" w:rsidRPr="00611AC2">
        <w:rPr>
          <w:b/>
          <w:color w:val="222222"/>
          <w:sz w:val="20"/>
          <w:szCs w:val="20"/>
        </w:rPr>
        <w:t>Pendampingan,  Usaha Rumahan,  Pembuatan , Hak Kekayaan Intelektual</w:t>
      </w:r>
    </w:p>
    <w:p w:rsidR="00364534" w:rsidRDefault="00364534" w:rsidP="00611AC2">
      <w:pPr>
        <w:pBdr>
          <w:top w:val="nil"/>
          <w:left w:val="nil"/>
          <w:bottom w:val="nil"/>
          <w:right w:val="nil"/>
          <w:between w:val="nil"/>
        </w:pBdr>
        <w:tabs>
          <w:tab w:val="left" w:pos="284"/>
          <w:tab w:val="left" w:pos="916"/>
          <w:tab w:val="left" w:pos="1832"/>
          <w:tab w:val="left" w:pos="2748"/>
          <w:tab w:val="left" w:pos="3664"/>
          <w:tab w:val="left" w:pos="4580"/>
          <w:tab w:val="left" w:pos="5496"/>
          <w:tab w:val="left" w:pos="6412"/>
          <w:tab w:val="left" w:pos="7328"/>
          <w:tab w:val="left" w:pos="8244"/>
          <w:tab w:val="left" w:pos="8505"/>
          <w:tab w:val="left" w:pos="9160"/>
          <w:tab w:val="left" w:pos="10076"/>
          <w:tab w:val="left" w:pos="10992"/>
          <w:tab w:val="left" w:pos="11908"/>
          <w:tab w:val="left" w:pos="12824"/>
          <w:tab w:val="left" w:pos="13740"/>
          <w:tab w:val="left" w:pos="14656"/>
          <w:tab w:val="left" w:pos="426"/>
        </w:tabs>
        <w:spacing w:line="240" w:lineRule="auto"/>
        <w:ind w:right="566" w:firstLine="0"/>
        <w:rPr>
          <w:color w:val="222222"/>
          <w:sz w:val="20"/>
          <w:szCs w:val="20"/>
          <w:lang w:val="id-ID"/>
        </w:rPr>
      </w:pPr>
    </w:p>
    <w:p w:rsidR="00364534" w:rsidRPr="00364534" w:rsidRDefault="00364534" w:rsidP="00364534">
      <w:pPr>
        <w:pBdr>
          <w:top w:val="nil"/>
          <w:left w:val="nil"/>
          <w:bottom w:val="nil"/>
          <w:right w:val="nil"/>
          <w:between w:val="nil"/>
        </w:pBdr>
        <w:tabs>
          <w:tab w:val="left" w:pos="284"/>
          <w:tab w:val="left" w:pos="916"/>
          <w:tab w:val="left" w:pos="1832"/>
          <w:tab w:val="left" w:pos="2748"/>
          <w:tab w:val="left" w:pos="3664"/>
          <w:tab w:val="left" w:pos="4580"/>
          <w:tab w:val="left" w:pos="5496"/>
          <w:tab w:val="left" w:pos="6412"/>
          <w:tab w:val="left" w:pos="7328"/>
          <w:tab w:val="left" w:pos="8244"/>
          <w:tab w:val="left" w:pos="8505"/>
          <w:tab w:val="left" w:pos="9160"/>
          <w:tab w:val="left" w:pos="10076"/>
          <w:tab w:val="left" w:pos="10992"/>
          <w:tab w:val="left" w:pos="11908"/>
          <w:tab w:val="left" w:pos="12824"/>
          <w:tab w:val="left" w:pos="13740"/>
          <w:tab w:val="left" w:pos="14656"/>
          <w:tab w:val="left" w:pos="426"/>
        </w:tabs>
        <w:spacing w:line="240" w:lineRule="auto"/>
        <w:ind w:left="426" w:right="566" w:firstLine="0"/>
        <w:rPr>
          <w:color w:val="222222"/>
          <w:sz w:val="20"/>
          <w:szCs w:val="20"/>
          <w:lang w:val="id-ID"/>
        </w:rPr>
      </w:pPr>
    </w:p>
    <w:p w:rsidR="00364534" w:rsidRPr="00364534" w:rsidRDefault="0036453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426"/>
        </w:tabs>
        <w:spacing w:line="276" w:lineRule="auto"/>
        <w:ind w:firstLine="0"/>
        <w:jc w:val="center"/>
        <w:rPr>
          <w:b/>
          <w:color w:val="212121"/>
          <w:szCs w:val="24"/>
          <w:lang w:val="id-ID"/>
        </w:rPr>
        <w:sectPr w:rsidR="00364534" w:rsidRPr="00364534">
          <w:headerReference w:type="default" r:id="rId11"/>
          <w:footerReference w:type="default" r:id="rId12"/>
          <w:headerReference w:type="first" r:id="rId13"/>
          <w:footerReference w:type="first" r:id="rId14"/>
          <w:pgSz w:w="11907" w:h="16839"/>
          <w:pgMar w:top="1418" w:right="1418" w:bottom="1418" w:left="1418" w:header="709" w:footer="709" w:gutter="0"/>
          <w:pgNumType w:start="1"/>
          <w:cols w:space="720"/>
          <w:titlePg/>
        </w:sectPr>
      </w:pPr>
    </w:p>
    <w:p w:rsidR="0094462F" w:rsidRDefault="007D7E46">
      <w:pPr>
        <w:spacing w:line="240" w:lineRule="auto"/>
        <w:ind w:firstLine="0"/>
        <w:rPr>
          <w:b/>
        </w:rPr>
      </w:pPr>
      <w:r>
        <w:rPr>
          <w:b/>
        </w:rPr>
        <w:lastRenderedPageBreak/>
        <w:t>Pendahuluan</w:t>
      </w:r>
    </w:p>
    <w:p w:rsidR="00611AC2" w:rsidRPr="00611AC2" w:rsidRDefault="00611AC2" w:rsidP="00611AC2">
      <w:pPr>
        <w:spacing w:line="240" w:lineRule="auto"/>
        <w:ind w:firstLine="284"/>
        <w:rPr>
          <w:color w:val="000000"/>
        </w:rPr>
      </w:pPr>
      <w:proofErr w:type="gramStart"/>
      <w:r w:rsidRPr="00611AC2">
        <w:rPr>
          <w:color w:val="000000"/>
        </w:rPr>
        <w:t>Pendampingan dan perlindungan terhadap produk-produk unggulan sangat diperlukan untuk memperkuat daya saing dengan produk lainnya.</w:t>
      </w:r>
      <w:proofErr w:type="gramEnd"/>
      <w:r w:rsidRPr="00611AC2">
        <w:rPr>
          <w:color w:val="000000"/>
        </w:rPr>
        <w:t xml:space="preserve"> </w:t>
      </w:r>
      <w:proofErr w:type="gramStart"/>
      <w:r w:rsidRPr="00611AC2">
        <w:rPr>
          <w:color w:val="000000"/>
        </w:rPr>
        <w:t>Salah satu bentuk penguatan daya saing adalah   perlindungan Hak Kekayaan Intelektualnya terhadap produk-produk yang dihasilkan oleh para pelaku usaha tersebut atau lebih dikenal sebagai Hak Kekayaan Intelektual (HKI).</w:t>
      </w:r>
      <w:proofErr w:type="gramEnd"/>
    </w:p>
    <w:p w:rsidR="00611AC2" w:rsidRPr="00611AC2" w:rsidRDefault="00611AC2" w:rsidP="00611AC2">
      <w:pPr>
        <w:spacing w:line="240" w:lineRule="auto"/>
        <w:ind w:firstLine="284"/>
        <w:rPr>
          <w:color w:val="000000"/>
        </w:rPr>
      </w:pPr>
      <w:r w:rsidRPr="00611AC2">
        <w:rPr>
          <w:color w:val="000000"/>
        </w:rPr>
        <w:t xml:space="preserve">Menurut pelaku usaha Industri Kecil Menengah (IKM), permasalahan dalam pengurusan HKI adalah sulit, mahal, tidak jelas waktunya, sehingga banyak pelaku usaha yang belum tertarik untuk melindungi hasil karyanya dengan HKI.  </w:t>
      </w:r>
      <w:proofErr w:type="gramStart"/>
      <w:r w:rsidRPr="00611AC2">
        <w:rPr>
          <w:color w:val="000000"/>
        </w:rPr>
        <w:t>Untuk mengatasi masalah tersebut, beberapa regulasi yang berkaitan dengan ketentuan tersebut telah diubah dan dipangkas prosedurnya.</w:t>
      </w:r>
      <w:proofErr w:type="gramEnd"/>
      <w:r w:rsidRPr="00611AC2">
        <w:rPr>
          <w:color w:val="000000"/>
        </w:rPr>
        <w:t xml:space="preserve"> Melalui perlindungan HKI tersebut diharapkan produk-produk yang dihasilkan </w:t>
      </w:r>
      <w:proofErr w:type="gramStart"/>
      <w:r w:rsidRPr="00611AC2">
        <w:rPr>
          <w:color w:val="000000"/>
        </w:rPr>
        <w:t>akan</w:t>
      </w:r>
      <w:proofErr w:type="gramEnd"/>
      <w:r w:rsidRPr="00611AC2">
        <w:rPr>
          <w:color w:val="000000"/>
        </w:rPr>
        <w:t xml:space="preserve"> konsisten dalam kualitas dan unggul dalam persaingan. Payung hukum yang mengatur Hak Kekayaan Intelektual ( HKI ) yaitu Undang-Undang Nomor 28 tahun 2014 tentang Hak Cipta adalah Pasal 5 ayat (1), Pasal 20, Pasal 28 C ayat (1), dan Pasal 33 Undang-Undang Dasar Negara Republik Indonesia Tahun 1945.</w:t>
      </w:r>
    </w:p>
    <w:p w:rsidR="00611AC2" w:rsidRDefault="00611AC2" w:rsidP="00611AC2">
      <w:pPr>
        <w:spacing w:line="240" w:lineRule="auto"/>
        <w:ind w:firstLine="284"/>
        <w:rPr>
          <w:color w:val="000000"/>
          <w:lang w:val="id-ID"/>
        </w:rPr>
      </w:pPr>
      <w:r w:rsidRPr="00611AC2">
        <w:rPr>
          <w:color w:val="000000"/>
        </w:rPr>
        <w:t xml:space="preserve">Setelah nantinya mengetahui perlunya HKI, perlu dilaksanakan berbagai kegiatan untuk meningkatkan pemahaman mengenai </w:t>
      </w:r>
      <w:r w:rsidRPr="00611AC2">
        <w:rPr>
          <w:color w:val="000000"/>
        </w:rPr>
        <w:lastRenderedPageBreak/>
        <w:t>arti pentingnya kepemilikan HKI kepada sebagian besar masyarakat terutama bagi kalangan para pelaku industri yang faktanya kebanyakan masyarakat masih rendah pemahaman tentang HKI sehingga diperlukan pemahaman hukum tentang HKI bagi pelaku home industri, oleh karenanya Tim PKM melakukan kegiatan pendampingan dan pelatihan pembuatan HKI bagi pelaku usaha rumahan ( home industri ) karena dengan HKI melalui hak ciptanya maka produk home industrinya akan memiliki legalitas dan daya saing bagi perkembangan produknya.</w:t>
      </w:r>
    </w:p>
    <w:p w:rsidR="00611AC2" w:rsidRPr="00611AC2" w:rsidRDefault="00611AC2" w:rsidP="00611AC2">
      <w:pPr>
        <w:spacing w:line="240" w:lineRule="auto"/>
        <w:ind w:firstLine="284"/>
        <w:rPr>
          <w:color w:val="000000"/>
        </w:rPr>
      </w:pPr>
      <w:r w:rsidRPr="00611AC2">
        <w:rPr>
          <w:color w:val="000000"/>
        </w:rPr>
        <w:t xml:space="preserve">Tujuan dari dilaksanakan Pengabdian Kepada Masyarakat adalah dapat memberikan pendampingan pembuatan Hak Kekayaan Intektual untuk usaha rumahan berbagai olahan home industri dalam bentuk makanan ringan dan memotivasi masyarakat agar mau mendaftarkan HKI. </w:t>
      </w:r>
      <w:proofErr w:type="gramStart"/>
      <w:r w:rsidRPr="00611AC2">
        <w:rPr>
          <w:color w:val="000000"/>
        </w:rPr>
        <w:t>Target yang ingin dicapai adalah masyarakat menjadi kreatif dan bisa membuat produk aneka olahan berbahan sebagai salah satu ide yang bisa dijadikan peluang untuk berwirausaha sehingga dapat meningkatkan pendapatan mereka.</w:t>
      </w:r>
      <w:proofErr w:type="gramEnd"/>
    </w:p>
    <w:p w:rsidR="00611AC2" w:rsidRPr="00611AC2" w:rsidRDefault="00611AC2" w:rsidP="00611AC2">
      <w:pPr>
        <w:spacing w:line="240" w:lineRule="auto"/>
        <w:ind w:firstLine="284"/>
        <w:rPr>
          <w:color w:val="000000"/>
        </w:rPr>
      </w:pPr>
      <w:r w:rsidRPr="00611AC2">
        <w:rPr>
          <w:color w:val="000000"/>
        </w:rPr>
        <w:t xml:space="preserve">Hasil dan Luaran yang ditargetkan oleh pengabdian adalah dengan adanya pelatihan membuat produk yag bernilai ekonomis berupa makanan ringan maka masyarakat yang mengikuti pelatihan akan termotivasi untuk berwirausaha terutama dalam hal </w:t>
      </w:r>
      <w:r w:rsidRPr="00611AC2">
        <w:rPr>
          <w:color w:val="000000"/>
        </w:rPr>
        <w:lastRenderedPageBreak/>
        <w:t>pembuatan HKI sehingga dapat meningkatkan pemahaman dan pengetahuan pentingnya HKI bagi produk home industri khususnya bagi masyarakat Purworejo selain dapat meningkatkan pendapatan mereka.</w:t>
      </w:r>
    </w:p>
    <w:p w:rsidR="00B734D4" w:rsidRDefault="00611AC2" w:rsidP="00611AC2">
      <w:pPr>
        <w:spacing w:line="240" w:lineRule="auto"/>
        <w:ind w:firstLine="284"/>
        <w:rPr>
          <w:color w:val="000000"/>
          <w:lang w:val="id-ID"/>
        </w:rPr>
      </w:pPr>
      <w:proofErr w:type="gramStart"/>
      <w:r w:rsidRPr="00611AC2">
        <w:rPr>
          <w:color w:val="000000"/>
        </w:rPr>
        <w:t>UMKM telah diakui dalam perspektif dunia yang memiliki suatu peran yang sangat vital dalam pembangunan ekonomi disuatu negara yang sedang berkembang maupun negara- negara maju sekalipun.</w:t>
      </w:r>
      <w:proofErr w:type="gramEnd"/>
      <w:r w:rsidRPr="00611AC2">
        <w:rPr>
          <w:color w:val="000000"/>
        </w:rPr>
        <w:t xml:space="preserve"> </w:t>
      </w:r>
      <w:proofErr w:type="gramStart"/>
      <w:r w:rsidRPr="00611AC2">
        <w:rPr>
          <w:color w:val="000000"/>
        </w:rPr>
        <w:t>Di negara-negara maju, UMKM sangat penting tidak hanya karena kelompok usaha tersebut menyerap paling banyak tenaga kerja dibandingkan dengan usaha besar (UB).</w:t>
      </w:r>
      <w:proofErr w:type="gramEnd"/>
      <w:r w:rsidRPr="00611AC2">
        <w:rPr>
          <w:color w:val="000000"/>
        </w:rPr>
        <w:t xml:space="preserve"> Di negara-negara yang sedang berkembang misalkan di Afrika Selatan, Asia, Amerika Latin dan lain-lain mengatakan bahwa UMKM memiliki peran penting dalam perspektif mencari kesempatan kerja dan sumber pendapatan bagi sekelompok orang, distribusi pendapatan dan pengurangan kemiskinan suatu negara serta membantu pembangunan ekonomi diperdesaan</w:t>
      </w:r>
      <w:r w:rsidR="00B734D4">
        <w:rPr>
          <w:color w:val="000000"/>
          <w:lang w:val="id-ID"/>
        </w:rPr>
        <w:t xml:space="preserve"> </w:t>
      </w:r>
      <w:r w:rsidR="00B734D4" w:rsidRPr="00B734D4">
        <w:rPr>
          <w:color w:val="000000"/>
        </w:rPr>
        <w:t xml:space="preserve">(Lathifah Hanim dan Noorman, 2018 : </w:t>
      </w:r>
      <w:r w:rsidR="00B734D4">
        <w:rPr>
          <w:color w:val="000000"/>
          <w:lang w:val="id-ID"/>
        </w:rPr>
        <w:t>39</w:t>
      </w:r>
      <w:r w:rsidR="00B734D4" w:rsidRPr="00B734D4">
        <w:rPr>
          <w:color w:val="000000"/>
        </w:rPr>
        <w:t>)</w:t>
      </w:r>
      <w:r>
        <w:rPr>
          <w:color w:val="000000"/>
          <w:lang w:val="id-ID"/>
        </w:rPr>
        <w:t>.</w:t>
      </w:r>
    </w:p>
    <w:p w:rsidR="00B734D4" w:rsidRDefault="00B734D4" w:rsidP="00611AC2">
      <w:pPr>
        <w:spacing w:line="240" w:lineRule="auto"/>
        <w:ind w:firstLine="284"/>
        <w:rPr>
          <w:lang w:val="id-ID"/>
        </w:rPr>
      </w:pPr>
      <w:proofErr w:type="gramStart"/>
      <w:r>
        <w:t>Sasaran</w:t>
      </w:r>
      <w:r>
        <w:rPr>
          <w:spacing w:val="14"/>
        </w:rPr>
        <w:t xml:space="preserve"> </w:t>
      </w:r>
      <w:r>
        <w:t>kegiatan</w:t>
      </w:r>
      <w:r>
        <w:rPr>
          <w:spacing w:val="14"/>
        </w:rPr>
        <w:t xml:space="preserve"> </w:t>
      </w:r>
      <w:r>
        <w:t>ini</w:t>
      </w:r>
      <w:r>
        <w:rPr>
          <w:spacing w:val="15"/>
        </w:rPr>
        <w:t xml:space="preserve"> </w:t>
      </w:r>
      <w:r>
        <w:t>adalah</w:t>
      </w:r>
      <w:r>
        <w:rPr>
          <w:spacing w:val="13"/>
        </w:rPr>
        <w:t xml:space="preserve"> </w:t>
      </w:r>
      <w:r>
        <w:t>penduduk</w:t>
      </w:r>
      <w:r>
        <w:rPr>
          <w:spacing w:val="18"/>
        </w:rPr>
        <w:t xml:space="preserve"> </w:t>
      </w:r>
      <w:r>
        <w:t>Purworejo</w:t>
      </w:r>
      <w:r>
        <w:rPr>
          <w:spacing w:val="18"/>
        </w:rPr>
        <w:t xml:space="preserve"> </w:t>
      </w:r>
      <w:r>
        <w:t>yang</w:t>
      </w:r>
      <w:r>
        <w:rPr>
          <w:spacing w:val="18"/>
        </w:rPr>
        <w:t xml:space="preserve"> </w:t>
      </w:r>
      <w:r>
        <w:t>belum</w:t>
      </w:r>
      <w:r>
        <w:rPr>
          <w:spacing w:val="19"/>
        </w:rPr>
        <w:t xml:space="preserve"> </w:t>
      </w:r>
      <w:r>
        <w:t>bekerja</w:t>
      </w:r>
      <w:r>
        <w:rPr>
          <w:lang w:val="id-ID"/>
        </w:rPr>
        <w:t xml:space="preserve"> </w:t>
      </w:r>
      <w:r>
        <w:t>terutama</w:t>
      </w:r>
      <w:r>
        <w:rPr>
          <w:spacing w:val="1"/>
        </w:rPr>
        <w:t xml:space="preserve"> </w:t>
      </w:r>
      <w:r>
        <w:t>kelas</w:t>
      </w:r>
      <w:r>
        <w:rPr>
          <w:spacing w:val="1"/>
        </w:rPr>
        <w:t xml:space="preserve"> </w:t>
      </w:r>
      <w:r>
        <w:t>menengah</w:t>
      </w:r>
      <w:r>
        <w:rPr>
          <w:spacing w:val="1"/>
        </w:rPr>
        <w:t xml:space="preserve"> </w:t>
      </w:r>
      <w:r>
        <w:t>ke</w:t>
      </w:r>
      <w:r>
        <w:rPr>
          <w:spacing w:val="1"/>
        </w:rPr>
        <w:t xml:space="preserve"> </w:t>
      </w:r>
      <w:r>
        <w:t>bawah.</w:t>
      </w:r>
      <w:proofErr w:type="gramEnd"/>
      <w:r>
        <w:rPr>
          <w:spacing w:val="1"/>
        </w:rPr>
        <w:t xml:space="preserve"> </w:t>
      </w:r>
      <w:proofErr w:type="gramStart"/>
      <w:r>
        <w:t>dengan</w:t>
      </w:r>
      <w:proofErr w:type="gramEnd"/>
      <w:r>
        <w:rPr>
          <w:spacing w:val="1"/>
        </w:rPr>
        <w:t xml:space="preserve"> </w:t>
      </w:r>
      <w:r>
        <w:t>pertimbangan</w:t>
      </w:r>
      <w:r>
        <w:rPr>
          <w:spacing w:val="1"/>
        </w:rPr>
        <w:t xml:space="preserve"> </w:t>
      </w:r>
      <w:r>
        <w:t>masyarakat</w:t>
      </w:r>
      <w:r>
        <w:rPr>
          <w:spacing w:val="1"/>
        </w:rPr>
        <w:t xml:space="preserve"> </w:t>
      </w:r>
      <w:r>
        <w:t>kelompok</w:t>
      </w:r>
      <w:r>
        <w:rPr>
          <w:spacing w:val="1"/>
        </w:rPr>
        <w:t xml:space="preserve"> </w:t>
      </w:r>
      <w:r>
        <w:t>ini</w:t>
      </w:r>
      <w:r>
        <w:rPr>
          <w:spacing w:val="1"/>
        </w:rPr>
        <w:t xml:space="preserve"> </w:t>
      </w:r>
      <w:r>
        <w:t>dimemungkinkan</w:t>
      </w:r>
      <w:r>
        <w:rPr>
          <w:spacing w:val="1"/>
        </w:rPr>
        <w:t xml:space="preserve"> </w:t>
      </w:r>
      <w:r>
        <w:t>untuk</w:t>
      </w:r>
      <w:r>
        <w:rPr>
          <w:spacing w:val="1"/>
        </w:rPr>
        <w:t xml:space="preserve"> </w:t>
      </w:r>
      <w:r>
        <w:t>diberdayakan</w:t>
      </w:r>
      <w:r>
        <w:rPr>
          <w:spacing w:val="1"/>
        </w:rPr>
        <w:t xml:space="preserve"> </w:t>
      </w:r>
      <w:r>
        <w:t>dalam</w:t>
      </w:r>
      <w:r>
        <w:rPr>
          <w:spacing w:val="61"/>
        </w:rPr>
        <w:t xml:space="preserve"> </w:t>
      </w:r>
      <w:r>
        <w:t>kegiatan</w:t>
      </w:r>
      <w:r>
        <w:rPr>
          <w:spacing w:val="1"/>
        </w:rPr>
        <w:t xml:space="preserve"> </w:t>
      </w:r>
      <w:r>
        <w:t>UMKM.</w:t>
      </w:r>
      <w:r>
        <w:rPr>
          <w:spacing w:val="1"/>
        </w:rPr>
        <w:t xml:space="preserve"> </w:t>
      </w:r>
      <w:r>
        <w:t>Apabila</w:t>
      </w:r>
      <w:r>
        <w:rPr>
          <w:spacing w:val="1"/>
        </w:rPr>
        <w:t xml:space="preserve"> </w:t>
      </w:r>
      <w:r>
        <w:t>masyarakat</w:t>
      </w:r>
      <w:r>
        <w:rPr>
          <w:spacing w:val="1"/>
        </w:rPr>
        <w:t xml:space="preserve"> </w:t>
      </w:r>
      <w:r>
        <w:t>ini</w:t>
      </w:r>
      <w:r>
        <w:rPr>
          <w:spacing w:val="1"/>
        </w:rPr>
        <w:t xml:space="preserve"> </w:t>
      </w:r>
      <w:r>
        <w:t>diberdayakan</w:t>
      </w:r>
      <w:r>
        <w:rPr>
          <w:spacing w:val="1"/>
        </w:rPr>
        <w:t xml:space="preserve"> </w:t>
      </w:r>
      <w:r>
        <w:t>dengan</w:t>
      </w:r>
      <w:r>
        <w:rPr>
          <w:spacing w:val="1"/>
        </w:rPr>
        <w:t xml:space="preserve"> </w:t>
      </w:r>
      <w:r>
        <w:t>baik,</w:t>
      </w:r>
      <w:r>
        <w:rPr>
          <w:spacing w:val="1"/>
        </w:rPr>
        <w:t xml:space="preserve"> </w:t>
      </w:r>
      <w:r>
        <w:t>maka</w:t>
      </w:r>
      <w:r>
        <w:rPr>
          <w:spacing w:val="1"/>
        </w:rPr>
        <w:t xml:space="preserve"> </w:t>
      </w:r>
      <w:r>
        <w:t>diharapkan</w:t>
      </w:r>
      <w:r>
        <w:rPr>
          <w:spacing w:val="1"/>
        </w:rPr>
        <w:t xml:space="preserve"> </w:t>
      </w:r>
      <w:r>
        <w:t>mampu</w:t>
      </w:r>
      <w:r>
        <w:rPr>
          <w:spacing w:val="1"/>
        </w:rPr>
        <w:t xml:space="preserve"> </w:t>
      </w:r>
      <w:r>
        <w:t>menghasilkan</w:t>
      </w:r>
      <w:r>
        <w:rPr>
          <w:spacing w:val="1"/>
        </w:rPr>
        <w:t xml:space="preserve"> </w:t>
      </w:r>
      <w:r>
        <w:t>suatu</w:t>
      </w:r>
      <w:r>
        <w:rPr>
          <w:spacing w:val="1"/>
        </w:rPr>
        <w:t xml:space="preserve"> </w:t>
      </w:r>
      <w:r>
        <w:t>produk</w:t>
      </w:r>
      <w:r>
        <w:rPr>
          <w:spacing w:val="1"/>
        </w:rPr>
        <w:t xml:space="preserve"> </w:t>
      </w:r>
      <w:r>
        <w:t>yang</w:t>
      </w:r>
      <w:r>
        <w:rPr>
          <w:spacing w:val="1"/>
        </w:rPr>
        <w:t xml:space="preserve"> </w:t>
      </w:r>
      <w:r>
        <w:t>memiliki</w:t>
      </w:r>
      <w:r>
        <w:rPr>
          <w:spacing w:val="1"/>
        </w:rPr>
        <w:t xml:space="preserve"> </w:t>
      </w:r>
      <w:r>
        <w:t>nilai</w:t>
      </w:r>
      <w:r>
        <w:rPr>
          <w:spacing w:val="-57"/>
        </w:rPr>
        <w:t xml:space="preserve"> </w:t>
      </w:r>
      <w:r>
        <w:t>ekonomis</w:t>
      </w:r>
      <w:r>
        <w:rPr>
          <w:spacing w:val="1"/>
        </w:rPr>
        <w:t xml:space="preserve"> </w:t>
      </w:r>
      <w:r>
        <w:t>sehingga</w:t>
      </w:r>
      <w:r>
        <w:rPr>
          <w:spacing w:val="1"/>
        </w:rPr>
        <w:t xml:space="preserve"> </w:t>
      </w:r>
      <w:proofErr w:type="gramStart"/>
      <w:r>
        <w:t>akan</w:t>
      </w:r>
      <w:proofErr w:type="gramEnd"/>
      <w:r>
        <w:rPr>
          <w:spacing w:val="1"/>
        </w:rPr>
        <w:t xml:space="preserve"> </w:t>
      </w:r>
      <w:r>
        <w:t>mampu</w:t>
      </w:r>
      <w:r>
        <w:rPr>
          <w:spacing w:val="1"/>
        </w:rPr>
        <w:t xml:space="preserve"> </w:t>
      </w:r>
      <w:r>
        <w:t>meningkatkan</w:t>
      </w:r>
      <w:r>
        <w:rPr>
          <w:spacing w:val="1"/>
        </w:rPr>
        <w:t xml:space="preserve"> </w:t>
      </w:r>
      <w:r>
        <w:t>ekonomi</w:t>
      </w:r>
      <w:r>
        <w:rPr>
          <w:spacing w:val="1"/>
        </w:rPr>
        <w:t xml:space="preserve"> </w:t>
      </w:r>
      <w:r>
        <w:t>keluarganya</w:t>
      </w:r>
      <w:r>
        <w:rPr>
          <w:spacing w:val="1"/>
        </w:rPr>
        <w:t xml:space="preserve"> </w:t>
      </w:r>
      <w:r>
        <w:t>sebagaimana</w:t>
      </w:r>
      <w:r>
        <w:rPr>
          <w:spacing w:val="1"/>
        </w:rPr>
        <w:t xml:space="preserve"> </w:t>
      </w:r>
      <w:r>
        <w:t>tugas</w:t>
      </w:r>
      <w:r>
        <w:rPr>
          <w:spacing w:val="1"/>
        </w:rPr>
        <w:t xml:space="preserve"> </w:t>
      </w:r>
      <w:r>
        <w:t>seorang</w:t>
      </w:r>
      <w:r>
        <w:rPr>
          <w:spacing w:val="1"/>
        </w:rPr>
        <w:t xml:space="preserve"> </w:t>
      </w:r>
      <w:r>
        <w:t>istri</w:t>
      </w:r>
      <w:r>
        <w:rPr>
          <w:spacing w:val="1"/>
        </w:rPr>
        <w:t xml:space="preserve"> </w:t>
      </w:r>
      <w:r>
        <w:t>bisa</w:t>
      </w:r>
      <w:r>
        <w:rPr>
          <w:spacing w:val="1"/>
        </w:rPr>
        <w:t xml:space="preserve"> </w:t>
      </w:r>
      <w:r>
        <w:t>membantu</w:t>
      </w:r>
      <w:r>
        <w:rPr>
          <w:spacing w:val="1"/>
        </w:rPr>
        <w:t xml:space="preserve"> </w:t>
      </w:r>
      <w:r>
        <w:t>suaminya</w:t>
      </w:r>
      <w:r>
        <w:rPr>
          <w:spacing w:val="1"/>
        </w:rPr>
        <w:t xml:space="preserve"> </w:t>
      </w:r>
      <w:r>
        <w:t>untuk</w:t>
      </w:r>
      <w:r>
        <w:rPr>
          <w:spacing w:val="1"/>
        </w:rPr>
        <w:t xml:space="preserve"> </w:t>
      </w:r>
      <w:r>
        <w:t xml:space="preserve">meningkatkan ekonomi keluarga. </w:t>
      </w:r>
      <w:proofErr w:type="gramStart"/>
      <w:r>
        <w:t>Keberadaan kaum wanita ini merupakan</w:t>
      </w:r>
      <w:r>
        <w:rPr>
          <w:spacing w:val="1"/>
        </w:rPr>
        <w:t xml:space="preserve"> </w:t>
      </w:r>
      <w:r>
        <w:t>salah satu potensi untuk bisa mengembangkan UMKM di desa.</w:t>
      </w:r>
      <w:proofErr w:type="gramEnd"/>
      <w:r>
        <w:t xml:space="preserve"> </w:t>
      </w:r>
      <w:proofErr w:type="gramStart"/>
      <w:r>
        <w:t>Apalagi</w:t>
      </w:r>
      <w:r>
        <w:rPr>
          <w:spacing w:val="1"/>
        </w:rPr>
        <w:t xml:space="preserve"> </w:t>
      </w:r>
      <w:r>
        <w:t>tingkat pendidikan penduduk Purworejo cukup tinggi, yang berarti mereka</w:t>
      </w:r>
      <w:r>
        <w:rPr>
          <w:spacing w:val="1"/>
        </w:rPr>
        <w:t xml:space="preserve"> </w:t>
      </w:r>
      <w:r>
        <w:t>cukup</w:t>
      </w:r>
      <w:r>
        <w:rPr>
          <w:spacing w:val="1"/>
        </w:rPr>
        <w:t xml:space="preserve"> </w:t>
      </w:r>
      <w:r>
        <w:t>mampu</w:t>
      </w:r>
      <w:r>
        <w:rPr>
          <w:spacing w:val="1"/>
        </w:rPr>
        <w:t xml:space="preserve"> </w:t>
      </w:r>
      <w:r>
        <w:t>untuk</w:t>
      </w:r>
      <w:r>
        <w:rPr>
          <w:spacing w:val="1"/>
        </w:rPr>
        <w:t xml:space="preserve"> </w:t>
      </w:r>
      <w:r>
        <w:t>mengembangkan</w:t>
      </w:r>
      <w:r>
        <w:rPr>
          <w:spacing w:val="1"/>
        </w:rPr>
        <w:t xml:space="preserve"> </w:t>
      </w:r>
      <w:r>
        <w:t>diri</w:t>
      </w:r>
      <w:r>
        <w:rPr>
          <w:spacing w:val="1"/>
        </w:rPr>
        <w:t xml:space="preserve"> </w:t>
      </w:r>
      <w:r>
        <w:t>dengan</w:t>
      </w:r>
      <w:r>
        <w:rPr>
          <w:spacing w:val="1"/>
        </w:rPr>
        <w:t xml:space="preserve"> </w:t>
      </w:r>
      <w:r>
        <w:t>memanfaatkan</w:t>
      </w:r>
      <w:r>
        <w:rPr>
          <w:spacing w:val="1"/>
        </w:rPr>
        <w:t xml:space="preserve"> </w:t>
      </w:r>
      <w:r>
        <w:t>waktu</w:t>
      </w:r>
      <w:r>
        <w:rPr>
          <w:spacing w:val="-57"/>
        </w:rPr>
        <w:t xml:space="preserve"> </w:t>
      </w:r>
      <w:r>
        <w:t>luangnya</w:t>
      </w:r>
      <w:r>
        <w:rPr>
          <w:spacing w:val="1"/>
        </w:rPr>
        <w:t xml:space="preserve"> </w:t>
      </w:r>
      <w:r>
        <w:t>untuk</w:t>
      </w:r>
      <w:r>
        <w:rPr>
          <w:spacing w:val="1"/>
        </w:rPr>
        <w:t xml:space="preserve"> </w:t>
      </w:r>
      <w:r>
        <w:t>berwirausaha.</w:t>
      </w:r>
      <w:proofErr w:type="gramEnd"/>
    </w:p>
    <w:p w:rsidR="00B734D4" w:rsidRDefault="00B734D4" w:rsidP="00611AC2">
      <w:pPr>
        <w:spacing w:line="240" w:lineRule="auto"/>
        <w:ind w:firstLine="284"/>
        <w:rPr>
          <w:color w:val="000000"/>
          <w:lang w:val="id-ID"/>
        </w:rPr>
      </w:pPr>
      <w:r>
        <w:rPr>
          <w:color w:val="000000"/>
          <w:lang w:val="id-ID"/>
        </w:rPr>
        <w:t>(</w:t>
      </w:r>
      <w:r w:rsidRPr="00B734D4">
        <w:rPr>
          <w:color w:val="000000"/>
          <w:lang w:val="id-ID"/>
        </w:rPr>
        <w:t>Lathifa</w:t>
      </w:r>
      <w:r>
        <w:rPr>
          <w:color w:val="000000"/>
          <w:lang w:val="id-ID"/>
        </w:rPr>
        <w:t xml:space="preserve">h Hanim dan Noorman, 2018 : </w:t>
      </w:r>
      <w:r w:rsidRPr="00B734D4">
        <w:rPr>
          <w:color w:val="000000"/>
          <w:lang w:val="id-ID"/>
        </w:rPr>
        <w:t>46</w:t>
      </w:r>
      <w:r>
        <w:rPr>
          <w:color w:val="000000"/>
          <w:lang w:val="id-ID"/>
        </w:rPr>
        <w:t xml:space="preserve">) </w:t>
      </w:r>
      <w:r w:rsidRPr="00B734D4">
        <w:rPr>
          <w:color w:val="000000"/>
        </w:rPr>
        <w:t xml:space="preserve">Bisnis UMKM mempunyai peran </w:t>
      </w:r>
      <w:r w:rsidRPr="00B734D4">
        <w:rPr>
          <w:color w:val="000000"/>
        </w:rPr>
        <w:lastRenderedPageBreak/>
        <w:t>strategis dalam perekonomian Indonesia, karena</w:t>
      </w:r>
      <w:r>
        <w:rPr>
          <w:color w:val="000000"/>
          <w:lang w:val="id-ID"/>
        </w:rPr>
        <w:t xml:space="preserve">: </w:t>
      </w:r>
    </w:p>
    <w:p w:rsidR="00B734D4" w:rsidRPr="00B734D4" w:rsidRDefault="00B734D4" w:rsidP="00B734D4">
      <w:pPr>
        <w:pStyle w:val="ListParagraph"/>
        <w:numPr>
          <w:ilvl w:val="0"/>
          <w:numId w:val="1"/>
        </w:numPr>
        <w:spacing w:line="240" w:lineRule="auto"/>
        <w:ind w:left="426"/>
        <w:jc w:val="both"/>
        <w:rPr>
          <w:color w:val="000000"/>
        </w:rPr>
      </w:pPr>
      <w:r w:rsidRPr="00B734D4">
        <w:rPr>
          <w:color w:val="000000"/>
        </w:rPr>
        <w:t xml:space="preserve">Kedudukannya sebagai pemain utama dalam kegiatan ekonomi diberbagai sektor; </w:t>
      </w:r>
    </w:p>
    <w:p w:rsidR="00B734D4" w:rsidRPr="00B734D4" w:rsidRDefault="00B734D4" w:rsidP="00B734D4">
      <w:pPr>
        <w:pStyle w:val="ListParagraph"/>
        <w:numPr>
          <w:ilvl w:val="0"/>
          <w:numId w:val="1"/>
        </w:numPr>
        <w:spacing w:line="240" w:lineRule="auto"/>
        <w:ind w:left="426"/>
        <w:jc w:val="both"/>
        <w:rPr>
          <w:color w:val="000000"/>
        </w:rPr>
      </w:pPr>
      <w:r w:rsidRPr="00B734D4">
        <w:rPr>
          <w:color w:val="000000"/>
        </w:rPr>
        <w:t>Penyedia lapangan kerja yang terbesar;</w:t>
      </w:r>
    </w:p>
    <w:p w:rsidR="00B734D4" w:rsidRPr="00B734D4" w:rsidRDefault="00B734D4" w:rsidP="00B734D4">
      <w:pPr>
        <w:pStyle w:val="ListParagraph"/>
        <w:numPr>
          <w:ilvl w:val="0"/>
          <w:numId w:val="1"/>
        </w:numPr>
        <w:spacing w:line="240" w:lineRule="auto"/>
        <w:ind w:left="426"/>
        <w:jc w:val="both"/>
        <w:rPr>
          <w:color w:val="000000"/>
        </w:rPr>
      </w:pPr>
      <w:r w:rsidRPr="00B734D4">
        <w:rPr>
          <w:color w:val="000000"/>
        </w:rPr>
        <w:t xml:space="preserve">Pemain penting dalam pengembangan kegiatan ekonomi lokal dan pemberdayaan masyarakat; </w:t>
      </w:r>
    </w:p>
    <w:p w:rsidR="00B734D4" w:rsidRPr="00B734D4" w:rsidRDefault="00B734D4" w:rsidP="00B734D4">
      <w:pPr>
        <w:pStyle w:val="ListParagraph"/>
        <w:numPr>
          <w:ilvl w:val="0"/>
          <w:numId w:val="1"/>
        </w:numPr>
        <w:spacing w:line="240" w:lineRule="auto"/>
        <w:ind w:left="426"/>
        <w:jc w:val="both"/>
        <w:rPr>
          <w:color w:val="000000"/>
        </w:rPr>
      </w:pPr>
      <w:r w:rsidRPr="00B734D4">
        <w:rPr>
          <w:color w:val="000000"/>
        </w:rPr>
        <w:t>Pencipta pasar baru dan sumber inovasi;</w:t>
      </w:r>
    </w:p>
    <w:p w:rsidR="00B734D4" w:rsidRPr="00B734D4" w:rsidRDefault="00B734D4" w:rsidP="00B734D4">
      <w:pPr>
        <w:pStyle w:val="ListParagraph"/>
        <w:numPr>
          <w:ilvl w:val="0"/>
          <w:numId w:val="1"/>
        </w:numPr>
        <w:spacing w:line="240" w:lineRule="auto"/>
        <w:ind w:left="426"/>
        <w:jc w:val="both"/>
        <w:rPr>
          <w:color w:val="000000"/>
        </w:rPr>
      </w:pPr>
      <w:r w:rsidRPr="00B734D4">
        <w:rPr>
          <w:color w:val="000000"/>
        </w:rPr>
        <w:t>Sumbangannya dalam menjaga neraca pembayaran melalui kegiatanekspor.</w:t>
      </w:r>
    </w:p>
    <w:p w:rsidR="00B734D4" w:rsidRDefault="00B734D4" w:rsidP="00B734D4">
      <w:pPr>
        <w:spacing w:line="240" w:lineRule="auto"/>
        <w:ind w:firstLine="284"/>
        <w:rPr>
          <w:color w:val="000000"/>
          <w:lang w:val="id-ID"/>
        </w:rPr>
      </w:pPr>
      <w:r w:rsidRPr="00B734D4">
        <w:rPr>
          <w:color w:val="000000"/>
          <w:lang w:val="id-ID"/>
        </w:rPr>
        <w:t>Berdasarkan latar belakang di atas, maka tim pengabdian berupaya untuk mendorong masyarakat untuk menjadi desa yang cerdas mandiri dan memiliki kemampuan untuk ber kreatif sehingga produk yang dihasilkan nantinya mampu bersaing dengan produk lainnya dan diharapkan kelompok sasaran ini bisa menjadi wirausahawan yang berhasil. Hal ini merupakan salah satu upaya untuk mewujudkan keberdayaan masyarakat dalam pembangunan dan mewujudkan peningkatan taraf hidup masyarakat. Dengan menurunnya tingkat pengangguran berdampak terhadap naiknya pendapatan perkapita dan daya beli masyarakat, serta tumbuhnya perekonomian secara nasional. Selain itu, berdampak pula terhadap menurunnya tingkat kriminalitas yang biasanya ditimbulkan oleh faktor tingginya angka pengangguran.</w:t>
      </w:r>
    </w:p>
    <w:p w:rsidR="0094462F" w:rsidRPr="00372F32" w:rsidRDefault="007D7E46" w:rsidP="00B734D4">
      <w:pPr>
        <w:spacing w:line="240" w:lineRule="auto"/>
        <w:ind w:firstLine="284"/>
        <w:rPr>
          <w:lang w:val="id-ID"/>
        </w:rPr>
      </w:pPr>
      <w:r w:rsidRPr="00372F32">
        <w:t xml:space="preserve"> </w:t>
      </w:r>
      <w:bookmarkStart w:id="0" w:name="_heading=h.gjdgxs" w:colFirst="0" w:colLast="0"/>
      <w:bookmarkEnd w:id="0"/>
    </w:p>
    <w:p w:rsidR="0094462F" w:rsidRPr="00372F32" w:rsidRDefault="007D7E46">
      <w:pPr>
        <w:spacing w:line="240" w:lineRule="auto"/>
        <w:ind w:firstLine="0"/>
        <w:rPr>
          <w:b/>
        </w:rPr>
      </w:pPr>
      <w:r w:rsidRPr="00372F32">
        <w:rPr>
          <w:b/>
        </w:rPr>
        <w:t xml:space="preserve">Metode Pelaksanaan </w:t>
      </w:r>
    </w:p>
    <w:p w:rsidR="00372F32" w:rsidRPr="00372F32" w:rsidRDefault="00372F32" w:rsidP="00372F32">
      <w:pPr>
        <w:spacing w:line="240" w:lineRule="auto"/>
        <w:ind w:firstLine="284"/>
      </w:pPr>
      <w:r w:rsidRPr="00372F32">
        <w:t xml:space="preserve">Metode pelaksanaan pengabdian pada masyarakat ini berupa Pelatihan dengan materinya tentang pendaftaran hak kekayaan intelektual pada produk home industri berupa </w:t>
      </w:r>
      <w:r w:rsidRPr="00372F32">
        <w:tab/>
        <w:t xml:space="preserve">makanan olahan. Kegiatan dalam PKM ini meliputi tahapan sebagai </w:t>
      </w:r>
      <w:proofErr w:type="gramStart"/>
      <w:r w:rsidRPr="00372F32">
        <w:t>berikut :</w:t>
      </w:r>
      <w:proofErr w:type="gramEnd"/>
    </w:p>
    <w:p w:rsidR="00372F32" w:rsidRPr="00372F32" w:rsidRDefault="00372F32" w:rsidP="00372F32">
      <w:pPr>
        <w:pStyle w:val="ListParagraph"/>
        <w:numPr>
          <w:ilvl w:val="0"/>
          <w:numId w:val="3"/>
        </w:numPr>
        <w:spacing w:line="240" w:lineRule="auto"/>
        <w:ind w:left="426"/>
      </w:pPr>
      <w:r w:rsidRPr="00372F32">
        <w:t>Tahap Survey</w:t>
      </w:r>
    </w:p>
    <w:p w:rsidR="00372F32" w:rsidRPr="00372F32" w:rsidRDefault="00372F32" w:rsidP="00372F32">
      <w:pPr>
        <w:spacing w:line="240" w:lineRule="auto"/>
        <w:ind w:left="426" w:firstLine="284"/>
        <w:rPr>
          <w:lang w:val="id-ID"/>
        </w:rPr>
      </w:pPr>
      <w:proofErr w:type="gramStart"/>
      <w:r w:rsidRPr="00372F32">
        <w:t>Tahapan awal melakukan survey dengan kelompok sasaran mitra, yaitu warga Desa Purworejo Kecamatan Sragi Kabupaten Pekalongan.</w:t>
      </w:r>
      <w:proofErr w:type="gramEnd"/>
    </w:p>
    <w:p w:rsidR="00372F32" w:rsidRPr="00372F32" w:rsidRDefault="00372F32" w:rsidP="00372F32">
      <w:pPr>
        <w:spacing w:line="240" w:lineRule="auto"/>
        <w:ind w:left="426" w:hanging="426"/>
        <w:rPr>
          <w:lang w:val="id-ID"/>
        </w:rPr>
      </w:pPr>
      <w:r w:rsidRPr="00372F32">
        <w:rPr>
          <w:lang w:val="id-ID"/>
        </w:rPr>
        <w:t xml:space="preserve">2.  </w:t>
      </w:r>
      <w:r w:rsidRPr="00372F32">
        <w:t xml:space="preserve">Focus Group Discussion </w:t>
      </w:r>
      <w:proofErr w:type="gramStart"/>
      <w:r w:rsidRPr="00372F32">
        <w:t>( FGD</w:t>
      </w:r>
      <w:proofErr w:type="gramEnd"/>
      <w:r w:rsidRPr="00372F32">
        <w:t xml:space="preserve"> ) dengan</w:t>
      </w:r>
      <w:r w:rsidRPr="00372F32">
        <w:rPr>
          <w:lang w:val="id-ID"/>
        </w:rPr>
        <w:t xml:space="preserve"> </w:t>
      </w:r>
      <w:r w:rsidRPr="00372F32">
        <w:t xml:space="preserve">melibatkan mitra yang terdiri dari    </w:t>
      </w:r>
      <w:r w:rsidRPr="00372F32">
        <w:lastRenderedPageBreak/>
        <w:t>warga yang terdiri dari ibu-ibu anggota PKK terutama memiliki usaha rumahan ( home industri ) khususnya olahan makanan, ada pula warga yang memiliki usaha olahan kayu serta melibatkan aparat desa.</w:t>
      </w:r>
    </w:p>
    <w:p w:rsidR="00372F32" w:rsidRPr="00372F32" w:rsidRDefault="00372F32" w:rsidP="00372F32">
      <w:pPr>
        <w:spacing w:line="240" w:lineRule="auto"/>
        <w:ind w:left="426" w:hanging="426"/>
      </w:pPr>
      <w:r w:rsidRPr="00372F32">
        <w:rPr>
          <w:lang w:val="id-ID"/>
        </w:rPr>
        <w:t xml:space="preserve">3. </w:t>
      </w:r>
      <w:r w:rsidRPr="00372F32">
        <w:t>Tahap Pelaksanaan Pendampingan dan Pelatihan</w:t>
      </w:r>
    </w:p>
    <w:p w:rsidR="00372F32" w:rsidRPr="00372F32" w:rsidRDefault="00372F32" w:rsidP="00372F32">
      <w:pPr>
        <w:spacing w:line="240" w:lineRule="auto"/>
        <w:ind w:left="426" w:firstLine="425"/>
        <w:rPr>
          <w:lang w:val="id-ID"/>
        </w:rPr>
      </w:pPr>
      <w:proofErr w:type="gramStart"/>
      <w:r w:rsidRPr="00372F32">
        <w:t>Pada</w:t>
      </w:r>
      <w:r>
        <w:rPr>
          <w:lang w:val="id-ID"/>
        </w:rPr>
        <w:t xml:space="preserve"> </w:t>
      </w:r>
      <w:r w:rsidRPr="00372F32">
        <w:t>tahap</w:t>
      </w:r>
      <w:r w:rsidRPr="00372F32">
        <w:rPr>
          <w:lang w:val="id-ID"/>
        </w:rPr>
        <w:t xml:space="preserve"> </w:t>
      </w:r>
      <w:r w:rsidRPr="00372F32">
        <w:t>pelaksanaan</w:t>
      </w:r>
      <w:r>
        <w:rPr>
          <w:lang w:val="id-ID"/>
        </w:rPr>
        <w:t xml:space="preserve"> </w:t>
      </w:r>
      <w:r w:rsidRPr="00372F32">
        <w:t>pendampingan</w:t>
      </w:r>
      <w:r w:rsidRPr="00372F32">
        <w:rPr>
          <w:lang w:val="id-ID"/>
        </w:rPr>
        <w:t xml:space="preserve"> </w:t>
      </w:r>
      <w:r w:rsidRPr="00372F32">
        <w:t>dan pelatihan yaitu Pemberian   materi</w:t>
      </w:r>
      <w:r w:rsidRPr="00372F32">
        <w:rPr>
          <w:lang w:val="id-ID"/>
        </w:rPr>
        <w:t xml:space="preserve"> </w:t>
      </w:r>
      <w:r w:rsidRPr="00372F32">
        <w:t>HKI yang ditujukan untuk kelompok</w:t>
      </w:r>
      <w:r w:rsidRPr="00372F32">
        <w:rPr>
          <w:lang w:val="id-ID"/>
        </w:rPr>
        <w:t xml:space="preserve"> </w:t>
      </w:r>
      <w:r w:rsidRPr="00372F32">
        <w:t>sasaran masyarakat Desa</w:t>
      </w:r>
      <w:r w:rsidRPr="00372F32">
        <w:rPr>
          <w:lang w:val="id-ID"/>
        </w:rPr>
        <w:t xml:space="preserve"> </w:t>
      </w:r>
      <w:r w:rsidRPr="00372F32">
        <w:t>Purworejo</w:t>
      </w:r>
      <w:r w:rsidRPr="00372F32">
        <w:rPr>
          <w:lang w:val="id-ID"/>
        </w:rPr>
        <w:t xml:space="preserve"> </w:t>
      </w:r>
      <w:r w:rsidRPr="00372F32">
        <w:t>Kecamatan sragi Kecamatan</w:t>
      </w:r>
      <w:r w:rsidRPr="00372F32">
        <w:rPr>
          <w:lang w:val="id-ID"/>
        </w:rPr>
        <w:t xml:space="preserve"> </w:t>
      </w:r>
      <w:r w:rsidRPr="00372F32">
        <w:t>Sragi</w:t>
      </w:r>
      <w:r w:rsidRPr="00372F32">
        <w:rPr>
          <w:lang w:val="id-ID"/>
        </w:rPr>
        <w:t xml:space="preserve"> </w:t>
      </w:r>
      <w:r w:rsidRPr="00372F32">
        <w:t>Kabupaten Pekalongan.</w:t>
      </w:r>
      <w:proofErr w:type="gramEnd"/>
      <w:r w:rsidRPr="00372F32">
        <w:t xml:space="preserve"> Kegiatan ini</w:t>
      </w:r>
      <w:r w:rsidRPr="00372F32">
        <w:rPr>
          <w:lang w:val="id-ID"/>
        </w:rPr>
        <w:t xml:space="preserve"> </w:t>
      </w:r>
      <w:r w:rsidRPr="00372F32">
        <w:t>dilaksanakan di Balai Desa Purworejo,</w:t>
      </w:r>
      <w:r w:rsidRPr="00372F32">
        <w:rPr>
          <w:lang w:val="id-ID"/>
        </w:rPr>
        <w:t xml:space="preserve"> </w:t>
      </w:r>
      <w:r w:rsidRPr="00372F32">
        <w:t>Kecamatan</w:t>
      </w:r>
      <w:r w:rsidRPr="00372F32">
        <w:rPr>
          <w:lang w:val="id-ID"/>
        </w:rPr>
        <w:t xml:space="preserve"> </w:t>
      </w:r>
      <w:r w:rsidRPr="00372F32">
        <w:t>Sragi, Kabupaten</w:t>
      </w:r>
      <w:r w:rsidRPr="00372F32">
        <w:rPr>
          <w:lang w:val="id-ID"/>
        </w:rPr>
        <w:t xml:space="preserve"> </w:t>
      </w:r>
      <w:r w:rsidRPr="00372F32">
        <w:t>Pekalongan</w:t>
      </w:r>
    </w:p>
    <w:p w:rsidR="00372F32" w:rsidRPr="00372F32" w:rsidRDefault="00372F32" w:rsidP="00372F32">
      <w:pPr>
        <w:spacing w:line="240" w:lineRule="auto"/>
        <w:ind w:left="426" w:hanging="426"/>
        <w:rPr>
          <w:lang w:val="id-ID"/>
        </w:rPr>
      </w:pPr>
      <w:r w:rsidRPr="00372F32">
        <w:rPr>
          <w:lang w:val="id-ID"/>
        </w:rPr>
        <w:t xml:space="preserve">4. </w:t>
      </w:r>
      <w:r w:rsidRPr="00372F32">
        <w:t>Tahap Evaluasi Pelatihan</w:t>
      </w:r>
    </w:p>
    <w:p w:rsidR="0094462F" w:rsidRPr="00372F32" w:rsidRDefault="00372F32" w:rsidP="00372F32">
      <w:pPr>
        <w:spacing w:line="240" w:lineRule="auto"/>
        <w:ind w:left="284" w:firstLine="284"/>
      </w:pPr>
      <w:r w:rsidRPr="00372F32">
        <w:t xml:space="preserve">Tahap evaluasi dilakukan dengan </w:t>
      </w:r>
      <w:proofErr w:type="gramStart"/>
      <w:r w:rsidRPr="00372F32">
        <w:t>tanya</w:t>
      </w:r>
      <w:proofErr w:type="gramEnd"/>
      <w:r w:rsidRPr="00372F32">
        <w:t xml:space="preserve"> jawab dan kuesioner dengan tujuan untuk mengetahui tingkat pemahaman peserta pengabdian setelah mengikuti pendampingan pelatihan</w:t>
      </w:r>
      <w:r w:rsidR="007D7E46" w:rsidRPr="00372F32">
        <w:t xml:space="preserve"> </w:t>
      </w:r>
    </w:p>
    <w:p w:rsidR="0094462F" w:rsidRPr="00611AC2" w:rsidRDefault="0094462F">
      <w:pPr>
        <w:spacing w:line="240" w:lineRule="auto"/>
        <w:ind w:firstLine="284"/>
        <w:rPr>
          <w:color w:val="FF0000"/>
        </w:rPr>
      </w:pPr>
    </w:p>
    <w:p w:rsidR="0094462F" w:rsidRPr="00611AC2" w:rsidRDefault="0094462F">
      <w:pPr>
        <w:spacing w:line="240" w:lineRule="auto"/>
        <w:ind w:firstLine="284"/>
        <w:rPr>
          <w:color w:val="FF0000"/>
        </w:rPr>
      </w:pPr>
    </w:p>
    <w:p w:rsidR="0094462F" w:rsidRPr="00D27B75" w:rsidRDefault="007D7E46">
      <w:pPr>
        <w:pBdr>
          <w:top w:val="nil"/>
          <w:left w:val="nil"/>
          <w:bottom w:val="nil"/>
          <w:right w:val="nil"/>
          <w:between w:val="nil"/>
        </w:pBdr>
        <w:tabs>
          <w:tab w:val="left" w:pos="142"/>
          <w:tab w:val="left" w:pos="617"/>
        </w:tabs>
        <w:spacing w:line="240" w:lineRule="auto"/>
        <w:ind w:firstLine="0"/>
        <w:rPr>
          <w:b/>
          <w:szCs w:val="24"/>
        </w:rPr>
      </w:pPr>
      <w:r w:rsidRPr="00D27B75">
        <w:rPr>
          <w:b/>
          <w:szCs w:val="24"/>
        </w:rPr>
        <w:t>Hasil dan Pembahasan</w:t>
      </w:r>
    </w:p>
    <w:p w:rsidR="00372F32" w:rsidRPr="00D27B75" w:rsidRDefault="00372F32">
      <w:pPr>
        <w:spacing w:line="240" w:lineRule="auto"/>
        <w:ind w:firstLine="284"/>
        <w:rPr>
          <w:lang w:val="id-ID"/>
        </w:rPr>
      </w:pPr>
      <w:r w:rsidRPr="00D27B75">
        <w:t>Pelaksanaan kegiatan PKM dalam bentuk pendampingan dan pelatihan yang dilaksanakan pada hari jum’at, tanggal 20 Januari 2023 telah dihadiri Kepala Desa, perangkat desa beserta sebagian warga Desa yang merupakan kader PKK terutama yang memiliki usaha home industri berupa olahan makanan kering, ayam panggang, selain itu dihadiri pula warga yang memiliki usaha kayu</w:t>
      </w:r>
      <w:r w:rsidR="007D7E46" w:rsidRPr="00D27B75">
        <w:t>.</w:t>
      </w:r>
    </w:p>
    <w:p w:rsidR="00372F32" w:rsidRPr="00372F32" w:rsidRDefault="00372F32">
      <w:pPr>
        <w:spacing w:line="240" w:lineRule="auto"/>
        <w:ind w:firstLine="284"/>
        <w:rPr>
          <w:color w:val="FF0000"/>
          <w:lang w:val="id-ID"/>
        </w:rPr>
      </w:pPr>
    </w:p>
    <w:p w:rsidR="0094462F" w:rsidRDefault="007D7E46">
      <w:pPr>
        <w:spacing w:line="240" w:lineRule="auto"/>
        <w:ind w:firstLine="284"/>
        <w:rPr>
          <w:color w:val="FF0000"/>
          <w:lang w:val="id-ID"/>
        </w:rPr>
      </w:pPr>
      <w:r w:rsidRPr="00611AC2">
        <w:rPr>
          <w:color w:val="FF0000"/>
        </w:rPr>
        <w:t xml:space="preserve"> </w:t>
      </w:r>
      <w:r w:rsidR="00372F32">
        <w:rPr>
          <w:noProof/>
          <w:color w:val="FF0000"/>
          <w:lang w:val="id-ID"/>
        </w:rPr>
        <w:drawing>
          <wp:inline distT="0" distB="0" distL="0" distR="0" wp14:anchorId="45F5C7B0" wp14:editId="00FA93FE">
            <wp:extent cx="2615610" cy="16799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1374" cy="1683646"/>
                    </a:xfrm>
                    <a:prstGeom prst="rect">
                      <a:avLst/>
                    </a:prstGeom>
                    <a:noFill/>
                  </pic:spPr>
                </pic:pic>
              </a:graphicData>
            </a:graphic>
          </wp:inline>
        </w:drawing>
      </w:r>
    </w:p>
    <w:p w:rsidR="00372F32" w:rsidRPr="00306029" w:rsidRDefault="00372F32">
      <w:pPr>
        <w:spacing w:line="240" w:lineRule="auto"/>
        <w:ind w:firstLine="284"/>
        <w:rPr>
          <w:lang w:val="id-ID"/>
        </w:rPr>
      </w:pPr>
      <w:proofErr w:type="gramStart"/>
      <w:r w:rsidRPr="00306029">
        <w:rPr>
          <w:sz w:val="18"/>
          <w:szCs w:val="18"/>
        </w:rPr>
        <w:t xml:space="preserve">Gambar </w:t>
      </w:r>
      <w:r w:rsidRPr="00306029">
        <w:rPr>
          <w:sz w:val="18"/>
          <w:szCs w:val="18"/>
          <w:lang w:val="id-ID"/>
        </w:rPr>
        <w:t>1</w:t>
      </w:r>
      <w:r w:rsidRPr="00306029">
        <w:rPr>
          <w:sz w:val="18"/>
          <w:szCs w:val="18"/>
        </w:rPr>
        <w:t>.</w:t>
      </w:r>
      <w:proofErr w:type="gramEnd"/>
      <w:r w:rsidRPr="00306029">
        <w:rPr>
          <w:sz w:val="18"/>
          <w:szCs w:val="18"/>
        </w:rPr>
        <w:t xml:space="preserve"> </w:t>
      </w:r>
      <w:r w:rsidRPr="00306029">
        <w:rPr>
          <w:sz w:val="18"/>
          <w:szCs w:val="18"/>
          <w:lang w:val="id-ID"/>
        </w:rPr>
        <w:t>Foto Kegiatan Pendampingan</w:t>
      </w:r>
    </w:p>
    <w:p w:rsidR="0094462F" w:rsidRPr="00611AC2" w:rsidRDefault="0094462F">
      <w:pPr>
        <w:keepNext/>
        <w:spacing w:before="240" w:line="240" w:lineRule="auto"/>
        <w:ind w:firstLine="0"/>
        <w:jc w:val="center"/>
        <w:rPr>
          <w:color w:val="FF0000"/>
        </w:rPr>
      </w:pPr>
    </w:p>
    <w:p w:rsidR="00F41946" w:rsidRPr="00D27B75" w:rsidRDefault="00F41946" w:rsidP="00F41946">
      <w:pPr>
        <w:pStyle w:val="ListParagraph"/>
        <w:numPr>
          <w:ilvl w:val="0"/>
          <w:numId w:val="4"/>
        </w:numPr>
        <w:ind w:left="426"/>
      </w:pPr>
      <w:r w:rsidRPr="00D27B75">
        <w:t>Manfaat HKI</w:t>
      </w:r>
    </w:p>
    <w:p w:rsidR="00F41946" w:rsidRDefault="00F41946" w:rsidP="00F41946">
      <w:pPr>
        <w:pStyle w:val="ListParagraph"/>
        <w:ind w:left="426"/>
        <w:rPr>
          <w:color w:val="FF0000"/>
        </w:rPr>
      </w:pPr>
    </w:p>
    <w:p w:rsidR="00F41946" w:rsidRDefault="00F41946" w:rsidP="00F41946">
      <w:pPr>
        <w:pStyle w:val="ListParagraph"/>
        <w:ind w:left="426" w:firstLine="425"/>
        <w:jc w:val="both"/>
      </w:pPr>
      <w:r>
        <w:t xml:space="preserve">Hak atas Kekayaan Intelektual </w:t>
      </w:r>
      <w:r>
        <w:rPr>
          <w:lang w:val="en-US"/>
        </w:rPr>
        <w:t xml:space="preserve">( HKI ) </w:t>
      </w:r>
      <w:r>
        <w:t>adalah hak eksklusif yang diberikan</w:t>
      </w:r>
      <w:r>
        <w:rPr>
          <w:spacing w:val="1"/>
        </w:rPr>
        <w:t xml:space="preserve"> </w:t>
      </w:r>
      <w:r>
        <w:t>suatu hukum atau peraturan kepada seseorang atau sekelompok orang atas karya ciptanya</w:t>
      </w:r>
      <w:r>
        <w:rPr>
          <w:lang w:val="en-US"/>
        </w:rPr>
        <w:t>, dapat menghasilkan berupa suatu produk</w:t>
      </w:r>
      <w:r>
        <w:t>,</w:t>
      </w:r>
      <w:r>
        <w:rPr>
          <w:spacing w:val="1"/>
        </w:rPr>
        <w:t xml:space="preserve"> </w:t>
      </w:r>
      <w:r>
        <w:t>jasa,</w:t>
      </w:r>
      <w:r>
        <w:rPr>
          <w:spacing w:val="1"/>
        </w:rPr>
        <w:t xml:space="preserve"> </w:t>
      </w:r>
      <w:r>
        <w:t>atau</w:t>
      </w:r>
      <w:r>
        <w:rPr>
          <w:spacing w:val="1"/>
        </w:rPr>
        <w:t xml:space="preserve"> </w:t>
      </w:r>
      <w:r>
        <w:t>proses</w:t>
      </w:r>
      <w:r>
        <w:rPr>
          <w:spacing w:val="1"/>
        </w:rPr>
        <w:t xml:space="preserve"> </w:t>
      </w:r>
      <w:r>
        <w:t>yang</w:t>
      </w:r>
      <w:r>
        <w:rPr>
          <w:spacing w:val="1"/>
        </w:rPr>
        <w:t xml:space="preserve"> </w:t>
      </w:r>
      <w:r>
        <w:t>berguna</w:t>
      </w:r>
      <w:r>
        <w:rPr>
          <w:spacing w:val="1"/>
        </w:rPr>
        <w:t xml:space="preserve"> </w:t>
      </w:r>
      <w:r>
        <w:t>untuk</w:t>
      </w:r>
      <w:r>
        <w:rPr>
          <w:spacing w:val="1"/>
        </w:rPr>
        <w:t xml:space="preserve"> </w:t>
      </w:r>
      <w:r>
        <w:t>masyarakat.</w:t>
      </w:r>
      <w:r>
        <w:rPr>
          <w:lang w:val="en-US"/>
        </w:rPr>
        <w:t xml:space="preserve"> </w:t>
      </w:r>
      <w:r>
        <w:t>Keberadaan HKI bisa menjadi sumber peningkatan penghasilan bagi para</w:t>
      </w:r>
      <w:r>
        <w:rPr>
          <w:spacing w:val="1"/>
        </w:rPr>
        <w:t xml:space="preserve"> </w:t>
      </w:r>
      <w:r>
        <w:t>pelaku</w:t>
      </w:r>
      <w:r>
        <w:rPr>
          <w:spacing w:val="1"/>
        </w:rPr>
        <w:t xml:space="preserve"> </w:t>
      </w:r>
      <w:r>
        <w:t>ekonomi</w:t>
      </w:r>
      <w:r>
        <w:rPr>
          <w:spacing w:val="1"/>
        </w:rPr>
        <w:t xml:space="preserve"> </w:t>
      </w:r>
      <w:r>
        <w:t>kreatif</w:t>
      </w:r>
      <w:r>
        <w:rPr>
          <w:lang w:val="en-US"/>
        </w:rPr>
        <w:t>, m</w:t>
      </w:r>
      <w:r>
        <w:t>isal,</w:t>
      </w:r>
      <w:r>
        <w:rPr>
          <w:spacing w:val="1"/>
        </w:rPr>
        <w:t xml:space="preserve"> </w:t>
      </w:r>
      <w:r>
        <w:t>jika</w:t>
      </w:r>
      <w:r>
        <w:rPr>
          <w:spacing w:val="1"/>
        </w:rPr>
        <w:t xml:space="preserve"> </w:t>
      </w:r>
      <w:r>
        <w:t>suatu</w:t>
      </w:r>
      <w:r>
        <w:rPr>
          <w:spacing w:val="1"/>
        </w:rPr>
        <w:t xml:space="preserve"> </w:t>
      </w:r>
      <w:r>
        <w:t>ide</w:t>
      </w:r>
      <w:r>
        <w:rPr>
          <w:spacing w:val="1"/>
        </w:rPr>
        <w:t xml:space="preserve"> </w:t>
      </w:r>
      <w:r>
        <w:t>telah</w:t>
      </w:r>
      <w:r>
        <w:rPr>
          <w:spacing w:val="1"/>
        </w:rPr>
        <w:t xml:space="preserve"> </w:t>
      </w:r>
      <w:r>
        <w:t>mendapatkan</w:t>
      </w:r>
      <w:r>
        <w:rPr>
          <w:spacing w:val="1"/>
        </w:rPr>
        <w:t xml:space="preserve"> </w:t>
      </w:r>
      <w:r>
        <w:t>HKI,</w:t>
      </w:r>
      <w:r>
        <w:rPr>
          <w:spacing w:val="1"/>
        </w:rPr>
        <w:t xml:space="preserve"> </w:t>
      </w:r>
      <w:r>
        <w:t>kemudian</w:t>
      </w:r>
      <w:r>
        <w:rPr>
          <w:spacing w:val="1"/>
        </w:rPr>
        <w:t xml:space="preserve"> </w:t>
      </w:r>
      <w:r>
        <w:t>digunakan oleh orang lain, maka pemegang hak tersebut berhak mendapatkan  royalti atas</w:t>
      </w:r>
      <w:r>
        <w:rPr>
          <w:spacing w:val="1"/>
        </w:rPr>
        <w:t xml:space="preserve"> </w:t>
      </w:r>
      <w:r>
        <w:t>kepemilikan</w:t>
      </w:r>
      <w:r>
        <w:rPr>
          <w:spacing w:val="3"/>
        </w:rPr>
        <w:t xml:space="preserve"> </w:t>
      </w:r>
      <w:r>
        <w:t>ide</w:t>
      </w:r>
      <w:r>
        <w:rPr>
          <w:spacing w:val="-4"/>
        </w:rPr>
        <w:t xml:space="preserve"> </w:t>
      </w:r>
      <w:r>
        <w:t>tersebut.</w:t>
      </w:r>
    </w:p>
    <w:p w:rsidR="00F41946" w:rsidRDefault="00F41946" w:rsidP="00F41946">
      <w:pPr>
        <w:pStyle w:val="ListParagraph"/>
        <w:ind w:left="426" w:firstLine="425"/>
        <w:jc w:val="both"/>
      </w:pPr>
      <w:r w:rsidRPr="00F41946">
        <w:t xml:space="preserve">Pemerintah Negara maju seringkali menyatakan bahwa suatu sistem HaKI yang kuat akan menguntungkan Negara-Negara berkembang dengan alas an yaitu akan masuknya Investasi asing ke dalam suatu Negara dan dengan adanya Kekeyaan Intelektual akan merangsang Negara berkembang untuk menemukan tehnologi dan kreativitasnya.Lain lagi dari sedut pandang Negara berkembang, banyak negara berkembang berangapan bahwa manfaat pembarharuan hukum HaKI yang mereka lakukan justru hanya akan dinikmati oleh negara-negara pengekspor kekayaan intelektual. Negara berkembang biasanya hanya berperan sebagai konsumen, bukan produsen kekayaan intelektual, sehingga mereka harus melindungi secara ketat. Perusahaan- perusahaan di negara maju telah menghasilkan banyak kekayaan intelektual yang bernilai jual sangat tinggi di pasar global, seperti obat, piranti lunak </w:t>
      </w:r>
      <w:r w:rsidRPr="00F41946">
        <w:lastRenderedPageBreak/>
        <w:t>computer, film, music, dan masih banyak lagi</w:t>
      </w:r>
      <w:r>
        <w:t xml:space="preserve"> (</w:t>
      </w:r>
      <w:r w:rsidRPr="00F41946">
        <w:t>Dora Kusumastuti. Dkk</w:t>
      </w:r>
      <w:r>
        <w:t>, 2018: 19).</w:t>
      </w:r>
    </w:p>
    <w:p w:rsidR="00F41946" w:rsidRDefault="00F41946" w:rsidP="00F41946">
      <w:pPr>
        <w:pStyle w:val="ListParagraph"/>
        <w:ind w:left="426" w:firstLine="425"/>
        <w:jc w:val="both"/>
      </w:pPr>
      <w:r w:rsidRPr="00F41946">
        <w:t>Bagi dunia usaha, adanya perlindungan terhadap penyalahgunaan atau pemalsuan karya intelektual yang dimilikinya oleh pihak lain di dalam negeri maupun di luar negeri. Perusahaan yang telah dibangun mendapat citra yang positif dalam persaingan apabila memiliki perlindungan hukum di bidang HKI. Bagi inventor dapat menjamin kepastian hukum  baik individu maupun kelompok serta terhindar dari kerugian akibat pemalsuan dan perbuatan  curang pihak lain. Bagi pemerintah, adanya citra positif pemerintah yang menerapkan HKI di tingkat WTO. Selain itu adanya penerimaan devisa yang diperoleh dari pendaftaran HKI. Adanya kepastian hukum bagi pemegang hak dalam melakukan usahanya tanpa gangguan dari pihak lain. Pemegang hak dapat melakukan upaya hukum baik perdata maupun pidana bila terjadi pelanggaran/peniruan.Pemegang hak dapat memberikan izin atau lisensi kepada pihak lain.</w:t>
      </w:r>
    </w:p>
    <w:p w:rsidR="00F41946" w:rsidRPr="00895B3A" w:rsidRDefault="00F41946" w:rsidP="00F41946">
      <w:pPr>
        <w:pStyle w:val="ListParagraph"/>
        <w:ind w:left="426"/>
        <w:jc w:val="both"/>
      </w:pPr>
    </w:p>
    <w:p w:rsidR="00F41946" w:rsidRPr="00895B3A" w:rsidRDefault="00F41946" w:rsidP="00F41946">
      <w:pPr>
        <w:pStyle w:val="ListParagraph"/>
        <w:numPr>
          <w:ilvl w:val="0"/>
          <w:numId w:val="4"/>
        </w:numPr>
        <w:ind w:left="426"/>
      </w:pPr>
      <w:r w:rsidRPr="00895B3A">
        <w:t>Tinjauan Filosofi Perlindungan HKI</w:t>
      </w:r>
    </w:p>
    <w:p w:rsidR="00F41946" w:rsidRPr="00895B3A" w:rsidRDefault="00F41946" w:rsidP="00F41946">
      <w:pPr>
        <w:pStyle w:val="ListParagraph"/>
        <w:ind w:left="426"/>
      </w:pPr>
    </w:p>
    <w:p w:rsidR="00F41946" w:rsidRPr="00895B3A" w:rsidRDefault="00F41946" w:rsidP="00F41946">
      <w:pPr>
        <w:pStyle w:val="ListParagraph"/>
        <w:ind w:left="426" w:firstLine="425"/>
        <w:jc w:val="both"/>
      </w:pPr>
      <w:r w:rsidRPr="00895B3A">
        <w:t>Konsep Perlindungan HKI sebagai suatu keharusan adanya perlindungan</w:t>
      </w:r>
      <w:r w:rsidRPr="00895B3A">
        <w:rPr>
          <w:spacing w:val="1"/>
        </w:rPr>
        <w:t xml:space="preserve"> </w:t>
      </w:r>
      <w:r w:rsidRPr="00895B3A">
        <w:t>hukum terkait dengan fungsi HKI sebagai suatu harta kekayaan yang berupa hak</w:t>
      </w:r>
      <w:r w:rsidRPr="00895B3A">
        <w:rPr>
          <w:spacing w:val="1"/>
        </w:rPr>
        <w:t xml:space="preserve"> </w:t>
      </w:r>
      <w:r w:rsidRPr="00895B3A">
        <w:t>kebendaan tidak</w:t>
      </w:r>
      <w:r w:rsidRPr="00895B3A">
        <w:rPr>
          <w:spacing w:val="1"/>
        </w:rPr>
        <w:t xml:space="preserve"> </w:t>
      </w:r>
      <w:r w:rsidRPr="00895B3A">
        <w:t>berwujud</w:t>
      </w:r>
      <w:r w:rsidRPr="00895B3A">
        <w:rPr>
          <w:spacing w:val="1"/>
        </w:rPr>
        <w:t xml:space="preserve"> </w:t>
      </w:r>
      <w:r w:rsidRPr="00895B3A">
        <w:rPr>
          <w:i/>
        </w:rPr>
        <w:t xml:space="preserve">(intangible). </w:t>
      </w:r>
      <w:r w:rsidRPr="00895B3A">
        <w:t>Sebagai</w:t>
      </w:r>
      <w:r w:rsidRPr="00895B3A">
        <w:rPr>
          <w:spacing w:val="1"/>
        </w:rPr>
        <w:t xml:space="preserve"> </w:t>
      </w:r>
      <w:r w:rsidRPr="00895B3A">
        <w:t>sebuah</w:t>
      </w:r>
      <w:r w:rsidRPr="00895B3A">
        <w:rPr>
          <w:spacing w:val="1"/>
        </w:rPr>
        <w:t xml:space="preserve"> </w:t>
      </w:r>
      <w:r w:rsidRPr="00895B3A">
        <w:t>hak milik</w:t>
      </w:r>
      <w:r w:rsidRPr="00895B3A">
        <w:rPr>
          <w:spacing w:val="1"/>
        </w:rPr>
        <w:t xml:space="preserve"> </w:t>
      </w:r>
      <w:r w:rsidRPr="00895B3A">
        <w:t>tidak bisa</w:t>
      </w:r>
      <w:r w:rsidRPr="00895B3A">
        <w:rPr>
          <w:spacing w:val="1"/>
        </w:rPr>
        <w:t xml:space="preserve"> </w:t>
      </w:r>
      <w:r w:rsidRPr="00895B3A">
        <w:t xml:space="preserve">dilepaskan dari suatu </w:t>
      </w:r>
      <w:r w:rsidRPr="00895B3A">
        <w:rPr>
          <w:i/>
        </w:rPr>
        <w:t xml:space="preserve">equity </w:t>
      </w:r>
      <w:r w:rsidRPr="00895B3A">
        <w:t>yang mencerminkan nilai sebuah prod</w:t>
      </w:r>
      <w:r w:rsidRPr="00895B3A">
        <w:rPr>
          <w:lang w:val="en-US"/>
        </w:rPr>
        <w:t>u</w:t>
      </w:r>
      <w:r w:rsidRPr="00895B3A">
        <w:t xml:space="preserve">k yang dihasilkan dari kegiatan usaha. Oleh karena itu perlindungan </w:t>
      </w:r>
      <w:r w:rsidRPr="00895B3A">
        <w:lastRenderedPageBreak/>
        <w:t>hukum terhadap</w:t>
      </w:r>
      <w:r w:rsidRPr="00895B3A">
        <w:rPr>
          <w:spacing w:val="1"/>
        </w:rPr>
        <w:t xml:space="preserve"> </w:t>
      </w:r>
      <w:r w:rsidRPr="00895B3A">
        <w:t>prod</w:t>
      </w:r>
      <w:r w:rsidRPr="00895B3A">
        <w:rPr>
          <w:lang w:val="en-US"/>
        </w:rPr>
        <w:t>u</w:t>
      </w:r>
      <w:r w:rsidRPr="00895B3A">
        <w:t>k</w:t>
      </w:r>
      <w:r w:rsidRPr="00895B3A">
        <w:rPr>
          <w:spacing w:val="22"/>
        </w:rPr>
        <w:t xml:space="preserve"> </w:t>
      </w:r>
      <w:r w:rsidRPr="00895B3A">
        <w:t>home</w:t>
      </w:r>
      <w:r w:rsidRPr="00895B3A">
        <w:rPr>
          <w:spacing w:val="24"/>
        </w:rPr>
        <w:t xml:space="preserve"> </w:t>
      </w:r>
      <w:r w:rsidRPr="00895B3A">
        <w:t>industri</w:t>
      </w:r>
      <w:r w:rsidRPr="00895B3A">
        <w:rPr>
          <w:spacing w:val="27"/>
        </w:rPr>
        <w:t xml:space="preserve"> </w:t>
      </w:r>
      <w:r w:rsidRPr="00895B3A">
        <w:t>sangat</w:t>
      </w:r>
      <w:r w:rsidRPr="00895B3A">
        <w:rPr>
          <w:spacing w:val="28"/>
        </w:rPr>
        <w:t xml:space="preserve"> </w:t>
      </w:r>
      <w:r w:rsidRPr="00895B3A">
        <w:t>penting,</w:t>
      </w:r>
      <w:r w:rsidRPr="00895B3A">
        <w:rPr>
          <w:spacing w:val="27"/>
        </w:rPr>
        <w:t xml:space="preserve"> </w:t>
      </w:r>
      <w:r w:rsidRPr="00895B3A">
        <w:t>karena</w:t>
      </w:r>
      <w:r w:rsidRPr="00895B3A">
        <w:rPr>
          <w:spacing w:val="24"/>
        </w:rPr>
        <w:t xml:space="preserve"> </w:t>
      </w:r>
      <w:r w:rsidRPr="00895B3A">
        <w:t>prod</w:t>
      </w:r>
      <w:r w:rsidRPr="00895B3A">
        <w:rPr>
          <w:lang w:val="en-US"/>
        </w:rPr>
        <w:t>u</w:t>
      </w:r>
      <w:r w:rsidRPr="00895B3A">
        <w:t>k</w:t>
      </w:r>
      <w:r w:rsidRPr="00895B3A">
        <w:rPr>
          <w:spacing w:val="22"/>
        </w:rPr>
        <w:t xml:space="preserve"> </w:t>
      </w:r>
      <w:r w:rsidRPr="00895B3A">
        <w:t>tidak</w:t>
      </w:r>
      <w:r w:rsidRPr="00895B3A">
        <w:rPr>
          <w:spacing w:val="23"/>
        </w:rPr>
        <w:t xml:space="preserve"> </w:t>
      </w:r>
      <w:r w:rsidRPr="00895B3A">
        <w:t>saja</w:t>
      </w:r>
      <w:r w:rsidRPr="00895B3A">
        <w:rPr>
          <w:spacing w:val="24"/>
        </w:rPr>
        <w:t xml:space="preserve"> </w:t>
      </w:r>
      <w:r w:rsidRPr="00895B3A">
        <w:t>berfungsi</w:t>
      </w:r>
      <w:r w:rsidRPr="00895B3A">
        <w:rPr>
          <w:spacing w:val="28"/>
        </w:rPr>
        <w:t xml:space="preserve"> </w:t>
      </w:r>
      <w:r w:rsidRPr="00895B3A">
        <w:t>untuk</w:t>
      </w:r>
      <w:r w:rsidRPr="00895B3A">
        <w:rPr>
          <w:lang w:val="en-US"/>
        </w:rPr>
        <w:t xml:space="preserve"> </w:t>
      </w:r>
      <w:r w:rsidRPr="00895B3A">
        <w:t>membedakan</w:t>
      </w:r>
      <w:r w:rsidRPr="00895B3A">
        <w:rPr>
          <w:spacing w:val="1"/>
        </w:rPr>
        <w:t xml:space="preserve"> </w:t>
      </w:r>
      <w:r w:rsidRPr="00895B3A">
        <w:t>barang</w:t>
      </w:r>
      <w:r w:rsidRPr="00895B3A">
        <w:rPr>
          <w:spacing w:val="1"/>
        </w:rPr>
        <w:t xml:space="preserve"> </w:t>
      </w:r>
      <w:r w:rsidRPr="00895B3A">
        <w:t>dan atau jasa</w:t>
      </w:r>
      <w:r w:rsidRPr="00895B3A">
        <w:rPr>
          <w:spacing w:val="1"/>
        </w:rPr>
        <w:t xml:space="preserve"> </w:t>
      </w:r>
      <w:r w:rsidRPr="00895B3A">
        <w:t>sejenis,</w:t>
      </w:r>
      <w:r w:rsidRPr="00895B3A">
        <w:rPr>
          <w:spacing w:val="1"/>
        </w:rPr>
        <w:t xml:space="preserve"> </w:t>
      </w:r>
      <w:r w:rsidRPr="00895B3A">
        <w:t>melainkan</w:t>
      </w:r>
      <w:r w:rsidRPr="00895B3A">
        <w:rPr>
          <w:spacing w:val="1"/>
        </w:rPr>
        <w:t xml:space="preserve"> </w:t>
      </w:r>
      <w:r w:rsidRPr="00895B3A">
        <w:t>juga</w:t>
      </w:r>
      <w:r w:rsidRPr="00895B3A">
        <w:rPr>
          <w:spacing w:val="1"/>
        </w:rPr>
        <w:t xml:space="preserve"> </w:t>
      </w:r>
      <w:r w:rsidRPr="00895B3A">
        <w:t>mempunyai</w:t>
      </w:r>
      <w:r w:rsidRPr="00895B3A">
        <w:rPr>
          <w:spacing w:val="1"/>
        </w:rPr>
        <w:t xml:space="preserve"> </w:t>
      </w:r>
      <w:r w:rsidRPr="00895B3A">
        <w:t>nilai</w:t>
      </w:r>
      <w:r w:rsidRPr="00895B3A">
        <w:rPr>
          <w:spacing w:val="1"/>
        </w:rPr>
        <w:t xml:space="preserve"> </w:t>
      </w:r>
      <w:r w:rsidRPr="00895B3A">
        <w:t>ekonomis.</w:t>
      </w:r>
    </w:p>
    <w:p w:rsidR="00F41946" w:rsidRDefault="00F41946" w:rsidP="00F41946">
      <w:pPr>
        <w:pStyle w:val="ListParagraph"/>
        <w:ind w:left="426" w:firstLine="425"/>
        <w:jc w:val="both"/>
      </w:pPr>
      <w:r w:rsidRPr="00895B3A">
        <w:t>(Freddy Harris dkk, 2020:</w:t>
      </w:r>
      <w:r w:rsidR="00895B3A" w:rsidRPr="00895B3A">
        <w:t xml:space="preserve"> 23-24) </w:t>
      </w:r>
      <w:r w:rsidRPr="00895B3A">
        <w:t>Suatu karya cipta merupakan sebuah karya yang dihasilkan oleh seseorang yang disebut dengan Pencipta, pada hakekatnya bahwa Pencipta adalah seorang atau beberapa orang yang secara sendiri-sendiri atau bersama-sama menghasilkan suatu ciptaan yang bersifat khas dan pribadi Orang yang membuat suatu ciptaan tidak hanya dapat dilakukan oleh satu orang tapi dapat dilakukan oleh beberapa orang untuk menghasilkan suatu ciptaan. Sebagaimana disebutkan di atas bahwa seorang Pencipta memiliki hak eksklusif yaitu hak moral dan hak ekonomi, dalam mengelola haknya Pencipta juga bertindak sebagai pemegang hak cipta atau sebagai pemilik hak cipta. Dalam suatu ciptaan yang dapat dialihkan haknya adalah hak ekonomi sedangkan hak moral tetap melekat pada diri pencipta untuk selamanya. Oleh karena itu, pemegang hak cipta adalah pemilik hak cipta, pihak yang menerima hak tersebut secara sah dari Pencipta, atau pihak lain yang menerima lebih lanjut hak dari pihak yang menerima hak tersebut secara sah, kedudukan Pencipta dan Pemegang Hak Cipta dapat digambarkan sebagai berikut:</w:t>
      </w:r>
    </w:p>
    <w:p w:rsidR="00306029" w:rsidRPr="00306029" w:rsidRDefault="00306029" w:rsidP="00306029">
      <w:pPr>
        <w:pStyle w:val="ListParagraph"/>
        <w:ind w:left="426" w:firstLine="425"/>
        <w:jc w:val="both"/>
      </w:pPr>
      <w:r w:rsidRPr="00895B3A">
        <w:rPr>
          <w:b/>
        </w:rPr>
        <w:t>Tabel :</w:t>
      </w:r>
      <w:r w:rsidRPr="00895B3A">
        <w:t xml:space="preserve"> 1. Pencipta dan Pemegang Hak cipta</w:t>
      </w:r>
      <w:r>
        <w:t>.</w:t>
      </w:r>
      <w:bookmarkStart w:id="1" w:name="_GoBack"/>
      <w:bookmarkEnd w:id="1"/>
    </w:p>
    <w:tbl>
      <w:tblPr>
        <w:tblStyle w:val="TableGrid"/>
        <w:tblW w:w="4118" w:type="dxa"/>
        <w:tblInd w:w="392" w:type="dxa"/>
        <w:tblLook w:val="04A0" w:firstRow="1" w:lastRow="0" w:firstColumn="1" w:lastColumn="0" w:noHBand="0" w:noVBand="1"/>
      </w:tblPr>
      <w:tblGrid>
        <w:gridCol w:w="1850"/>
        <w:gridCol w:w="2268"/>
      </w:tblGrid>
      <w:tr w:rsidR="00895B3A" w:rsidRPr="00895B3A" w:rsidTr="00895B3A">
        <w:tc>
          <w:tcPr>
            <w:tcW w:w="1850" w:type="dxa"/>
          </w:tcPr>
          <w:p w:rsidR="00895B3A" w:rsidRPr="00895B3A" w:rsidRDefault="00895B3A" w:rsidP="00895B3A">
            <w:pPr>
              <w:adjustRightInd w:val="0"/>
              <w:ind w:firstLine="0"/>
              <w:rPr>
                <w:b/>
                <w:bCs/>
                <w:szCs w:val="24"/>
              </w:rPr>
            </w:pPr>
            <w:r w:rsidRPr="00895B3A">
              <w:rPr>
                <w:b/>
                <w:bCs/>
                <w:szCs w:val="24"/>
              </w:rPr>
              <w:t>Pencipta</w:t>
            </w:r>
          </w:p>
        </w:tc>
        <w:tc>
          <w:tcPr>
            <w:tcW w:w="2268" w:type="dxa"/>
          </w:tcPr>
          <w:p w:rsidR="00895B3A" w:rsidRPr="00895B3A" w:rsidRDefault="00895B3A" w:rsidP="00895B3A">
            <w:pPr>
              <w:adjustRightInd w:val="0"/>
              <w:ind w:firstLine="0"/>
              <w:rPr>
                <w:b/>
                <w:bCs/>
                <w:szCs w:val="24"/>
              </w:rPr>
            </w:pPr>
            <w:r w:rsidRPr="00895B3A">
              <w:rPr>
                <w:b/>
                <w:bCs/>
                <w:szCs w:val="24"/>
              </w:rPr>
              <w:t>Pemegang Hak Cipta</w:t>
            </w:r>
          </w:p>
        </w:tc>
      </w:tr>
      <w:tr w:rsidR="00895B3A" w:rsidRPr="00895B3A" w:rsidTr="00895B3A">
        <w:tc>
          <w:tcPr>
            <w:tcW w:w="1850" w:type="dxa"/>
          </w:tcPr>
          <w:p w:rsidR="00895B3A" w:rsidRPr="00895B3A" w:rsidRDefault="00895B3A" w:rsidP="00895B3A">
            <w:pPr>
              <w:pStyle w:val="ListParagraph"/>
              <w:numPr>
                <w:ilvl w:val="0"/>
                <w:numId w:val="5"/>
              </w:numPr>
              <w:autoSpaceDE w:val="0"/>
              <w:autoSpaceDN w:val="0"/>
              <w:adjustRightInd w:val="0"/>
              <w:spacing w:after="0" w:line="240" w:lineRule="auto"/>
              <w:ind w:left="284" w:hanging="284"/>
              <w:rPr>
                <w:szCs w:val="24"/>
              </w:rPr>
            </w:pPr>
            <w:r w:rsidRPr="00895B3A">
              <w:rPr>
                <w:szCs w:val="24"/>
              </w:rPr>
              <w:t xml:space="preserve">Hak yang </w:t>
            </w:r>
            <w:r w:rsidRPr="00895B3A">
              <w:rPr>
                <w:szCs w:val="24"/>
              </w:rPr>
              <w:lastRenderedPageBreak/>
              <w:t>melekat adalah Hak Moral karena bersifat abadi</w:t>
            </w:r>
          </w:p>
          <w:p w:rsidR="00895B3A" w:rsidRPr="00895B3A" w:rsidRDefault="00895B3A" w:rsidP="00895B3A">
            <w:pPr>
              <w:pStyle w:val="ListParagraph"/>
              <w:numPr>
                <w:ilvl w:val="0"/>
                <w:numId w:val="5"/>
              </w:numPr>
              <w:autoSpaceDE w:val="0"/>
              <w:autoSpaceDN w:val="0"/>
              <w:adjustRightInd w:val="0"/>
              <w:spacing w:after="0" w:line="240" w:lineRule="auto"/>
              <w:ind w:left="284" w:hanging="284"/>
              <w:rPr>
                <w:szCs w:val="24"/>
              </w:rPr>
            </w:pPr>
            <w:r w:rsidRPr="00895B3A">
              <w:rPr>
                <w:szCs w:val="24"/>
              </w:rPr>
              <w:t>Hak Moral tidak bisa dialihkan</w:t>
            </w:r>
          </w:p>
          <w:p w:rsidR="00895B3A" w:rsidRPr="00895B3A" w:rsidRDefault="00895B3A" w:rsidP="0054379F">
            <w:pPr>
              <w:adjustRightInd w:val="0"/>
              <w:rPr>
                <w:b/>
                <w:bCs/>
                <w:szCs w:val="24"/>
              </w:rPr>
            </w:pPr>
          </w:p>
        </w:tc>
        <w:tc>
          <w:tcPr>
            <w:tcW w:w="2268" w:type="dxa"/>
          </w:tcPr>
          <w:p w:rsidR="00895B3A" w:rsidRPr="00895B3A" w:rsidRDefault="00895B3A" w:rsidP="00895B3A">
            <w:pPr>
              <w:pStyle w:val="ListParagraph"/>
              <w:numPr>
                <w:ilvl w:val="0"/>
                <w:numId w:val="5"/>
              </w:numPr>
              <w:autoSpaceDE w:val="0"/>
              <w:autoSpaceDN w:val="0"/>
              <w:adjustRightInd w:val="0"/>
              <w:spacing w:after="0" w:line="240" w:lineRule="auto"/>
              <w:ind w:left="374"/>
              <w:rPr>
                <w:szCs w:val="24"/>
              </w:rPr>
            </w:pPr>
            <w:r w:rsidRPr="00895B3A">
              <w:rPr>
                <w:szCs w:val="24"/>
              </w:rPr>
              <w:lastRenderedPageBreak/>
              <w:t xml:space="preserve">Hak yang </w:t>
            </w:r>
            <w:r w:rsidRPr="00895B3A">
              <w:rPr>
                <w:szCs w:val="24"/>
              </w:rPr>
              <w:lastRenderedPageBreak/>
              <w:t>dikelola adalah Hak Ekonomi atau dengan kata lain adalah hak untuk melakukan komersialisasi suatu ciptaan</w:t>
            </w:r>
          </w:p>
          <w:p w:rsidR="00895B3A" w:rsidRPr="00895B3A" w:rsidRDefault="00895B3A" w:rsidP="00895B3A">
            <w:pPr>
              <w:pStyle w:val="ListParagraph"/>
              <w:numPr>
                <w:ilvl w:val="0"/>
                <w:numId w:val="5"/>
              </w:numPr>
              <w:autoSpaceDE w:val="0"/>
              <w:autoSpaceDN w:val="0"/>
              <w:adjustRightInd w:val="0"/>
              <w:spacing w:after="0" w:line="240" w:lineRule="auto"/>
              <w:ind w:left="374"/>
              <w:rPr>
                <w:szCs w:val="24"/>
              </w:rPr>
            </w:pPr>
            <w:r w:rsidRPr="00895B3A">
              <w:rPr>
                <w:szCs w:val="24"/>
              </w:rPr>
              <w:t>Pencipta dapat sebagai pemegang hak cipta/ pemilik hak cipta untuk melakukan sendiri komersialisasi ciptaan tersebut.</w:t>
            </w:r>
          </w:p>
          <w:p w:rsidR="00895B3A" w:rsidRPr="00895B3A" w:rsidRDefault="00895B3A" w:rsidP="00895B3A">
            <w:pPr>
              <w:pStyle w:val="ListParagraph"/>
              <w:numPr>
                <w:ilvl w:val="0"/>
                <w:numId w:val="5"/>
              </w:numPr>
              <w:autoSpaceDE w:val="0"/>
              <w:autoSpaceDN w:val="0"/>
              <w:adjustRightInd w:val="0"/>
              <w:spacing w:after="0" w:line="240" w:lineRule="auto"/>
              <w:ind w:left="374"/>
              <w:rPr>
                <w:szCs w:val="24"/>
              </w:rPr>
            </w:pPr>
            <w:r w:rsidRPr="00895B3A">
              <w:rPr>
                <w:szCs w:val="24"/>
              </w:rPr>
              <w:t>Pencipta dapat mengalihkan hak ekonominya kepada pihak lain.</w:t>
            </w:r>
          </w:p>
        </w:tc>
      </w:tr>
    </w:tbl>
    <w:p w:rsidR="00F41946" w:rsidRDefault="00F41946" w:rsidP="00F41946">
      <w:pPr>
        <w:pStyle w:val="ListParagraph"/>
        <w:ind w:left="426" w:firstLine="425"/>
        <w:jc w:val="both"/>
        <w:rPr>
          <w:color w:val="FF0000"/>
        </w:rPr>
      </w:pPr>
    </w:p>
    <w:p w:rsidR="00F41946" w:rsidRPr="00895B3A" w:rsidRDefault="00F41946" w:rsidP="00F41946">
      <w:pPr>
        <w:pStyle w:val="ListParagraph"/>
        <w:numPr>
          <w:ilvl w:val="0"/>
          <w:numId w:val="4"/>
        </w:numPr>
        <w:ind w:left="426"/>
      </w:pPr>
      <w:r w:rsidRPr="00895B3A">
        <w:t>Dasar hukum pemberian desain industri  desain industri</w:t>
      </w:r>
    </w:p>
    <w:p w:rsidR="00895B3A" w:rsidRPr="00895B3A" w:rsidRDefault="00895B3A" w:rsidP="00895B3A">
      <w:pPr>
        <w:pStyle w:val="ListParagraph"/>
        <w:ind w:left="426"/>
      </w:pPr>
    </w:p>
    <w:p w:rsidR="00895B3A" w:rsidRPr="00895B3A" w:rsidRDefault="00895B3A" w:rsidP="00895B3A">
      <w:pPr>
        <w:pStyle w:val="ListParagraph"/>
        <w:ind w:left="426" w:firstLine="425"/>
        <w:jc w:val="both"/>
      </w:pPr>
      <w:r w:rsidRPr="00895B3A">
        <w:t>Desain Industri adalah suatu kreasi tentang bentuk, konfigurasi, atau komposisi garis atau warna, atau garis dan warna, atau gabungan daripadanya yang berbentuk tiga dimensi atau dua dimensi yang memberikan kesan estetis dan dapat diwujudkan dalam pola tiga dimensi atau dua dimensi serta dapat dipakai untuk menghasilkan suatu produk, barang, komoditas industri, atau kerajinan tangan. Jadi kata kunci yang membatasi suatu karya masuk ke dalam ranah desain industri adalah kreasi dalam bentuk unsur yang disebutkan dalam definisi di atas ditujukan semata mata dalam penampilan fisik suatu produk dan memberikan kesan estetik (Mujiyono &amp; Feriyanto, 2017 : 33).</w:t>
      </w:r>
    </w:p>
    <w:p w:rsidR="00895B3A" w:rsidRPr="00895B3A" w:rsidRDefault="00895B3A" w:rsidP="00895B3A">
      <w:pPr>
        <w:pStyle w:val="BodyText"/>
        <w:spacing w:before="1"/>
        <w:ind w:left="709" w:right="-7"/>
        <w:jc w:val="both"/>
        <w:rPr>
          <w:b/>
          <w:lang w:val="id-ID"/>
        </w:rPr>
      </w:pPr>
      <w:r w:rsidRPr="00895B3A">
        <w:rPr>
          <w:b/>
          <w:lang w:val="id-ID"/>
        </w:rPr>
        <w:t xml:space="preserve">Syarat Desain Industri </w:t>
      </w:r>
    </w:p>
    <w:p w:rsidR="00895B3A" w:rsidRPr="00895B3A" w:rsidRDefault="00895B3A" w:rsidP="00895B3A">
      <w:pPr>
        <w:pStyle w:val="BodyText"/>
        <w:numPr>
          <w:ilvl w:val="0"/>
          <w:numId w:val="6"/>
        </w:numPr>
        <w:spacing w:before="1"/>
        <w:ind w:left="1134" w:right="-7"/>
        <w:jc w:val="both"/>
        <w:rPr>
          <w:lang w:val="id-ID"/>
        </w:rPr>
      </w:pPr>
      <w:r w:rsidRPr="00895B3A">
        <w:rPr>
          <w:lang w:val="id-ID"/>
        </w:rPr>
        <w:t>Memiliki unsur kebaruan.</w:t>
      </w:r>
    </w:p>
    <w:p w:rsidR="00895B3A" w:rsidRPr="00895B3A" w:rsidRDefault="00895B3A" w:rsidP="00895B3A">
      <w:pPr>
        <w:pStyle w:val="BodyText"/>
        <w:numPr>
          <w:ilvl w:val="0"/>
          <w:numId w:val="6"/>
        </w:numPr>
        <w:spacing w:before="1"/>
        <w:ind w:left="1134" w:right="-7"/>
        <w:jc w:val="both"/>
        <w:rPr>
          <w:lang w:val="id-ID"/>
        </w:rPr>
      </w:pPr>
      <w:r w:rsidRPr="00895B3A">
        <w:rPr>
          <w:lang w:val="id-ID"/>
        </w:rPr>
        <w:lastRenderedPageBreak/>
        <w:t>Memiliki nilai estetika</w:t>
      </w:r>
    </w:p>
    <w:p w:rsidR="00895B3A" w:rsidRPr="00895B3A" w:rsidRDefault="00895B3A" w:rsidP="00895B3A">
      <w:pPr>
        <w:pStyle w:val="BodyText"/>
        <w:numPr>
          <w:ilvl w:val="0"/>
          <w:numId w:val="6"/>
        </w:numPr>
        <w:spacing w:before="1"/>
        <w:ind w:left="1134" w:right="-7"/>
        <w:jc w:val="both"/>
        <w:rPr>
          <w:lang w:val="id-ID"/>
        </w:rPr>
      </w:pPr>
      <w:r w:rsidRPr="00895B3A">
        <w:rPr>
          <w:lang w:val="id-ID"/>
        </w:rPr>
        <w:t>Kreasi suatu desain dapat dilihat baik dengan kasat mata maupun menggunakan alat bantu.</w:t>
      </w:r>
    </w:p>
    <w:p w:rsidR="00895B3A" w:rsidRPr="00895B3A" w:rsidRDefault="00895B3A" w:rsidP="00895B3A">
      <w:pPr>
        <w:pStyle w:val="BodyText"/>
        <w:numPr>
          <w:ilvl w:val="0"/>
          <w:numId w:val="6"/>
        </w:numPr>
        <w:spacing w:before="1"/>
        <w:ind w:left="1134" w:right="-7"/>
        <w:jc w:val="both"/>
        <w:rPr>
          <w:lang w:val="id-ID"/>
        </w:rPr>
      </w:pPr>
      <w:r w:rsidRPr="00895B3A">
        <w:rPr>
          <w:lang w:val="id-ID"/>
        </w:rPr>
        <w:t>Dapat diproduksi secara masal baik dengan mesin maupun tangan sepanjang jika diproduksi akan memberikan hasil yang konsisten.</w:t>
      </w:r>
    </w:p>
    <w:p w:rsidR="00895B3A" w:rsidRPr="00895B3A" w:rsidRDefault="00895B3A" w:rsidP="00895B3A">
      <w:pPr>
        <w:pStyle w:val="ListParagraph"/>
        <w:spacing w:line="240" w:lineRule="auto"/>
        <w:ind w:left="426" w:firstLine="425"/>
        <w:jc w:val="both"/>
      </w:pPr>
      <w:r w:rsidRPr="00895B3A">
        <w:t>Hak</w:t>
      </w:r>
      <w:r w:rsidRPr="00895B3A">
        <w:rPr>
          <w:spacing w:val="1"/>
        </w:rPr>
        <w:t xml:space="preserve"> </w:t>
      </w:r>
      <w:r w:rsidRPr="00895B3A">
        <w:t>Desain</w:t>
      </w:r>
      <w:r w:rsidRPr="00895B3A">
        <w:rPr>
          <w:spacing w:val="1"/>
        </w:rPr>
        <w:t xml:space="preserve"> </w:t>
      </w:r>
      <w:r w:rsidRPr="00895B3A">
        <w:t>Industri</w:t>
      </w:r>
      <w:r w:rsidRPr="00895B3A">
        <w:rPr>
          <w:spacing w:val="1"/>
        </w:rPr>
        <w:t xml:space="preserve"> </w:t>
      </w:r>
      <w:r w:rsidRPr="00895B3A">
        <w:t>adalah</w:t>
      </w:r>
      <w:r w:rsidRPr="00895B3A">
        <w:rPr>
          <w:spacing w:val="1"/>
        </w:rPr>
        <w:t xml:space="preserve"> </w:t>
      </w:r>
      <w:r w:rsidRPr="00895B3A">
        <w:t>hak</w:t>
      </w:r>
      <w:r w:rsidRPr="00895B3A">
        <w:rPr>
          <w:spacing w:val="1"/>
        </w:rPr>
        <w:t xml:space="preserve"> </w:t>
      </w:r>
      <w:r w:rsidRPr="00895B3A">
        <w:t>eksklusif</w:t>
      </w:r>
      <w:r w:rsidRPr="00895B3A">
        <w:rPr>
          <w:spacing w:val="1"/>
        </w:rPr>
        <w:t xml:space="preserve"> </w:t>
      </w:r>
      <w:r w:rsidRPr="00895B3A">
        <w:t>yang</w:t>
      </w:r>
      <w:r w:rsidRPr="00895B3A">
        <w:rPr>
          <w:spacing w:val="1"/>
        </w:rPr>
        <w:t xml:space="preserve"> </w:t>
      </w:r>
      <w:r w:rsidRPr="00895B3A">
        <w:t>diberikan</w:t>
      </w:r>
      <w:r w:rsidRPr="00895B3A">
        <w:rPr>
          <w:spacing w:val="1"/>
        </w:rPr>
        <w:t xml:space="preserve"> </w:t>
      </w:r>
      <w:r w:rsidRPr="00895B3A">
        <w:t>oleh</w:t>
      </w:r>
      <w:r w:rsidRPr="00895B3A">
        <w:rPr>
          <w:spacing w:val="1"/>
        </w:rPr>
        <w:t xml:space="preserve"> </w:t>
      </w:r>
      <w:r w:rsidRPr="00895B3A">
        <w:t>negara</w:t>
      </w:r>
      <w:r w:rsidRPr="00895B3A">
        <w:rPr>
          <w:spacing w:val="1"/>
        </w:rPr>
        <w:t xml:space="preserve"> </w:t>
      </w:r>
      <w:r w:rsidRPr="00895B3A">
        <w:t>Republik Indonesia kepada Pendesain atas hasil kreasinya untuk selama waktu</w:t>
      </w:r>
      <w:r w:rsidRPr="00895B3A">
        <w:rPr>
          <w:spacing w:val="1"/>
        </w:rPr>
        <w:t xml:space="preserve"> </w:t>
      </w:r>
      <w:r w:rsidRPr="00895B3A">
        <w:t>tertentu melaksanakan sendiri, atau memberikan persetujuannya kepada pihak lain</w:t>
      </w:r>
      <w:r w:rsidRPr="00895B3A">
        <w:rPr>
          <w:spacing w:val="-57"/>
        </w:rPr>
        <w:t xml:space="preserve"> </w:t>
      </w:r>
      <w:r w:rsidRPr="00895B3A">
        <w:t>untuk</w:t>
      </w:r>
      <w:r w:rsidRPr="00895B3A">
        <w:rPr>
          <w:spacing w:val="1"/>
        </w:rPr>
        <w:t xml:space="preserve"> </w:t>
      </w:r>
      <w:r w:rsidRPr="00895B3A">
        <w:t>melaksanakan</w:t>
      </w:r>
      <w:r w:rsidRPr="00895B3A">
        <w:rPr>
          <w:spacing w:val="1"/>
        </w:rPr>
        <w:t xml:space="preserve"> </w:t>
      </w:r>
      <w:r w:rsidRPr="00895B3A">
        <w:t>hak</w:t>
      </w:r>
      <w:r w:rsidRPr="00895B3A">
        <w:rPr>
          <w:spacing w:val="1"/>
        </w:rPr>
        <w:t xml:space="preserve"> </w:t>
      </w:r>
      <w:r w:rsidRPr="00895B3A">
        <w:t>tersebut.</w:t>
      </w:r>
      <w:r w:rsidRPr="00895B3A">
        <w:rPr>
          <w:spacing w:val="1"/>
        </w:rPr>
        <w:t xml:space="preserve"> </w:t>
      </w:r>
      <w:r w:rsidRPr="00895B3A">
        <w:t>perlindungan</w:t>
      </w:r>
      <w:r w:rsidRPr="00895B3A">
        <w:rPr>
          <w:spacing w:val="1"/>
        </w:rPr>
        <w:t xml:space="preserve"> </w:t>
      </w:r>
      <w:r w:rsidRPr="00895B3A">
        <w:t>hukum</w:t>
      </w:r>
      <w:r w:rsidRPr="00895B3A">
        <w:rPr>
          <w:spacing w:val="1"/>
        </w:rPr>
        <w:t xml:space="preserve"> </w:t>
      </w:r>
      <w:r w:rsidRPr="00895B3A">
        <w:t>atas</w:t>
      </w:r>
      <w:r w:rsidRPr="00895B3A">
        <w:rPr>
          <w:spacing w:val="1"/>
        </w:rPr>
        <w:t xml:space="preserve"> </w:t>
      </w:r>
      <w:r w:rsidRPr="00895B3A">
        <w:t>desain</w:t>
      </w:r>
      <w:r w:rsidRPr="00895B3A">
        <w:rPr>
          <w:spacing w:val="1"/>
        </w:rPr>
        <w:t xml:space="preserve"> </w:t>
      </w:r>
      <w:r w:rsidRPr="00895B3A">
        <w:t>industri</w:t>
      </w:r>
      <w:r w:rsidRPr="00895B3A">
        <w:rPr>
          <w:spacing w:val="1"/>
        </w:rPr>
        <w:t xml:space="preserve"> </w:t>
      </w:r>
      <w:r w:rsidRPr="00895B3A">
        <w:t>berdasarkan Undang-Undang Nomor 31 tahun 2000 tentang desain industri</w:t>
      </w:r>
      <w:r w:rsidRPr="00895B3A">
        <w:rPr>
          <w:spacing w:val="60"/>
        </w:rPr>
        <w:t xml:space="preserve"> </w:t>
      </w:r>
      <w:r w:rsidRPr="00895B3A">
        <w:t>Pasal</w:t>
      </w:r>
      <w:r w:rsidRPr="00895B3A">
        <w:rPr>
          <w:spacing w:val="1"/>
        </w:rPr>
        <w:t xml:space="preserve"> </w:t>
      </w:r>
      <w:r w:rsidRPr="00895B3A">
        <w:t>5</w:t>
      </w:r>
      <w:r w:rsidRPr="00895B3A">
        <w:rPr>
          <w:spacing w:val="1"/>
        </w:rPr>
        <w:t xml:space="preserve"> </w:t>
      </w:r>
      <w:r w:rsidRPr="00895B3A">
        <w:t>Ayat</w:t>
      </w:r>
      <w:r w:rsidRPr="00895B3A">
        <w:rPr>
          <w:spacing w:val="1"/>
        </w:rPr>
        <w:t xml:space="preserve"> </w:t>
      </w:r>
      <w:r w:rsidRPr="00895B3A">
        <w:t>(1)</w:t>
      </w:r>
      <w:r w:rsidRPr="00895B3A">
        <w:rPr>
          <w:spacing w:val="1"/>
        </w:rPr>
        <w:t xml:space="preserve"> </w:t>
      </w:r>
      <w:r w:rsidRPr="00895B3A">
        <w:t>UU</w:t>
      </w:r>
      <w:r w:rsidRPr="00895B3A">
        <w:rPr>
          <w:spacing w:val="1"/>
        </w:rPr>
        <w:t xml:space="preserve"> </w:t>
      </w:r>
      <w:r w:rsidRPr="00895B3A">
        <w:t>No.</w:t>
      </w:r>
      <w:r w:rsidRPr="00895B3A">
        <w:rPr>
          <w:spacing w:val="1"/>
        </w:rPr>
        <w:t xml:space="preserve"> </w:t>
      </w:r>
      <w:r w:rsidRPr="00895B3A">
        <w:t>31</w:t>
      </w:r>
      <w:r w:rsidRPr="00895B3A">
        <w:rPr>
          <w:spacing w:val="1"/>
        </w:rPr>
        <w:t xml:space="preserve"> </w:t>
      </w:r>
      <w:r w:rsidRPr="00895B3A">
        <w:t>Tahun</w:t>
      </w:r>
      <w:r w:rsidRPr="00895B3A">
        <w:rPr>
          <w:spacing w:val="1"/>
        </w:rPr>
        <w:t xml:space="preserve"> </w:t>
      </w:r>
      <w:r w:rsidRPr="00895B3A">
        <w:t>2000, jangka</w:t>
      </w:r>
      <w:r w:rsidRPr="00895B3A">
        <w:rPr>
          <w:spacing w:val="1"/>
        </w:rPr>
        <w:t xml:space="preserve"> </w:t>
      </w:r>
      <w:r w:rsidRPr="00895B3A">
        <w:t>waktu</w:t>
      </w:r>
      <w:r w:rsidRPr="00895B3A">
        <w:rPr>
          <w:spacing w:val="1"/>
        </w:rPr>
        <w:t xml:space="preserve"> </w:t>
      </w:r>
      <w:r w:rsidRPr="00895B3A">
        <w:t>perlindungan</w:t>
      </w:r>
      <w:r w:rsidRPr="00895B3A">
        <w:rPr>
          <w:spacing w:val="1"/>
        </w:rPr>
        <w:t xml:space="preserve"> </w:t>
      </w:r>
      <w:r w:rsidRPr="00895B3A">
        <w:t>Hak</w:t>
      </w:r>
      <w:r w:rsidRPr="00895B3A">
        <w:rPr>
          <w:spacing w:val="1"/>
        </w:rPr>
        <w:t xml:space="preserve"> </w:t>
      </w:r>
      <w:r w:rsidRPr="00895B3A">
        <w:t>Desain</w:t>
      </w:r>
      <w:r w:rsidRPr="00895B3A">
        <w:rPr>
          <w:spacing w:val="-57"/>
        </w:rPr>
        <w:t xml:space="preserve"> </w:t>
      </w:r>
      <w:r w:rsidRPr="00895B3A">
        <w:t>Industri</w:t>
      </w:r>
      <w:r w:rsidRPr="00895B3A">
        <w:rPr>
          <w:spacing w:val="1"/>
        </w:rPr>
        <w:t xml:space="preserve"> </w:t>
      </w:r>
      <w:r w:rsidRPr="00895B3A">
        <w:t>adalah</w:t>
      </w:r>
      <w:r w:rsidRPr="00895B3A">
        <w:rPr>
          <w:spacing w:val="1"/>
        </w:rPr>
        <w:t xml:space="preserve"> </w:t>
      </w:r>
      <w:r w:rsidRPr="00895B3A">
        <w:t>10</w:t>
      </w:r>
      <w:r w:rsidRPr="00895B3A">
        <w:rPr>
          <w:spacing w:val="1"/>
        </w:rPr>
        <w:t xml:space="preserve"> </w:t>
      </w:r>
      <w:r w:rsidRPr="00895B3A">
        <w:t>tahun</w:t>
      </w:r>
      <w:r w:rsidRPr="00895B3A">
        <w:rPr>
          <w:spacing w:val="1"/>
        </w:rPr>
        <w:t xml:space="preserve"> </w:t>
      </w:r>
      <w:r w:rsidRPr="00895B3A">
        <w:t>terhitung</w:t>
      </w:r>
      <w:r w:rsidRPr="00895B3A">
        <w:rPr>
          <w:spacing w:val="1"/>
        </w:rPr>
        <w:t xml:space="preserve"> </w:t>
      </w:r>
      <w:r w:rsidRPr="00895B3A">
        <w:t>sejak</w:t>
      </w:r>
      <w:r w:rsidRPr="00895B3A">
        <w:rPr>
          <w:spacing w:val="1"/>
        </w:rPr>
        <w:t xml:space="preserve"> </w:t>
      </w:r>
      <w:r w:rsidRPr="00895B3A">
        <w:t>tanggal</w:t>
      </w:r>
      <w:r w:rsidRPr="00895B3A">
        <w:rPr>
          <w:spacing w:val="1"/>
        </w:rPr>
        <w:t xml:space="preserve"> </w:t>
      </w:r>
      <w:r w:rsidRPr="00895B3A">
        <w:t>penerimaan</w:t>
      </w:r>
      <w:r w:rsidRPr="00895B3A">
        <w:rPr>
          <w:spacing w:val="1"/>
        </w:rPr>
        <w:t xml:space="preserve"> </w:t>
      </w:r>
      <w:r w:rsidRPr="00895B3A">
        <w:t>permohonan.</w:t>
      </w:r>
      <w:r w:rsidRPr="00895B3A">
        <w:rPr>
          <w:spacing w:val="1"/>
        </w:rPr>
        <w:t xml:space="preserve"> </w:t>
      </w:r>
      <w:r w:rsidRPr="00895B3A">
        <w:t>Perlindungan hak Desain Industri biasanya diberikan berdasarkan suatu prosedur</w:t>
      </w:r>
      <w:r w:rsidRPr="00895B3A">
        <w:rPr>
          <w:spacing w:val="1"/>
        </w:rPr>
        <w:t xml:space="preserve"> </w:t>
      </w:r>
      <w:r w:rsidRPr="00895B3A">
        <w:t>pendaftaran terhadap</w:t>
      </w:r>
      <w:r w:rsidRPr="00895B3A">
        <w:rPr>
          <w:spacing w:val="-1"/>
        </w:rPr>
        <w:t xml:space="preserve"> </w:t>
      </w:r>
      <w:r w:rsidRPr="00895B3A">
        <w:t>Desain</w:t>
      </w:r>
      <w:r w:rsidRPr="00895B3A">
        <w:rPr>
          <w:spacing w:val="2"/>
        </w:rPr>
        <w:t xml:space="preserve"> </w:t>
      </w:r>
      <w:r w:rsidRPr="00895B3A">
        <w:t>Industri tersebut</w:t>
      </w:r>
      <w:r w:rsidRPr="00895B3A">
        <w:rPr>
          <w:spacing w:val="2"/>
        </w:rPr>
        <w:t xml:space="preserve"> </w:t>
      </w:r>
      <w:r w:rsidRPr="00895B3A">
        <w:t>(registered</w:t>
      </w:r>
      <w:r w:rsidRPr="00895B3A">
        <w:rPr>
          <w:spacing w:val="-1"/>
        </w:rPr>
        <w:t xml:space="preserve"> </w:t>
      </w:r>
      <w:r w:rsidRPr="00895B3A">
        <w:t>design).</w:t>
      </w:r>
    </w:p>
    <w:p w:rsidR="00895B3A" w:rsidRDefault="00895B3A" w:rsidP="00895B3A">
      <w:pPr>
        <w:pStyle w:val="ListParagraph"/>
        <w:ind w:left="426" w:firstLine="425"/>
        <w:jc w:val="both"/>
        <w:rPr>
          <w:color w:val="FF0000"/>
        </w:rPr>
      </w:pPr>
    </w:p>
    <w:p w:rsidR="00F41946" w:rsidRPr="00895B3A" w:rsidRDefault="00F41946" w:rsidP="00F41946">
      <w:pPr>
        <w:pStyle w:val="ListParagraph"/>
        <w:numPr>
          <w:ilvl w:val="0"/>
          <w:numId w:val="4"/>
        </w:numPr>
        <w:ind w:left="426"/>
      </w:pPr>
      <w:r w:rsidRPr="00895B3A">
        <w:t>Rahasia Dagang</w:t>
      </w:r>
    </w:p>
    <w:p w:rsidR="00895B3A" w:rsidRPr="00895B3A" w:rsidRDefault="00895B3A" w:rsidP="00895B3A">
      <w:pPr>
        <w:spacing w:line="240" w:lineRule="auto"/>
        <w:ind w:firstLine="284"/>
        <w:rPr>
          <w:lang w:val="id-ID"/>
        </w:rPr>
      </w:pPr>
      <w:r w:rsidRPr="00895B3A">
        <w:rPr>
          <w:lang w:val="id-ID"/>
        </w:rPr>
        <w:t>Rahasia Dagang adalah informasi yang tidak diketahui oleh umum di bidang teknologi dan/atau bisnis, mempunyai nilai ekonomi karena berguna dalam kegiatan usaha, dan dijaga kerahasiaannya oleh pemilik Rahasia Dagang. Dalam Pasal 2 Undang-Undang Rahasia Dagang dijelaskan lebih lanjut bahwa lingkup perlindungan Rahasia Dagang adalah metode produksi, metode pengolahan, metode   penjualan   atau   informasi   lain   di   bidang    teknologi    dan/atau bisnis yang memiliki nilai ekonomi dan tidak diketahui masyarakat umum.</w:t>
      </w:r>
    </w:p>
    <w:p w:rsidR="0094462F" w:rsidRPr="00895B3A" w:rsidRDefault="00895B3A" w:rsidP="00895B3A">
      <w:pPr>
        <w:spacing w:line="240" w:lineRule="auto"/>
        <w:ind w:firstLine="284"/>
        <w:rPr>
          <w:color w:val="FF0000"/>
          <w:lang w:val="id-ID"/>
        </w:rPr>
      </w:pPr>
      <w:r w:rsidRPr="00895B3A">
        <w:rPr>
          <w:lang w:val="id-ID"/>
        </w:rPr>
        <w:t xml:space="preserve">Rahasia dagang merupakan aset perusahaan yang penting dan wajib untuk dijaga dalam kegiatan usaha dan bisnis agar tidak ditiru atau dicuri oleh pihak lain. Rahasia dagang hanya boleh diketahui oleh </w:t>
      </w:r>
      <w:r w:rsidRPr="00895B3A">
        <w:rPr>
          <w:lang w:val="id-ID"/>
        </w:rPr>
        <w:lastRenderedPageBreak/>
        <w:t>orang tertentu atau pemilik usahanya. Rahasia dagang mendapat perlindungan apabila informasi tersebut bersifat rahasia, mempunyai nilai ekonomi, dan dijaga kerahasiaannya melalui upaya sebagaimana mestinya. Informasi dianggap bersifat rahasia apabila informasi tersebut hanya diketahui tertentu atau tidak diketahui secara umum oleh masyarakat.</w:t>
      </w:r>
    </w:p>
    <w:p w:rsidR="00895B3A" w:rsidRDefault="00895B3A">
      <w:pPr>
        <w:spacing w:line="240" w:lineRule="auto"/>
        <w:ind w:firstLine="0"/>
        <w:rPr>
          <w:b/>
          <w:color w:val="FF0000"/>
          <w:lang w:val="id-ID"/>
        </w:rPr>
      </w:pPr>
    </w:p>
    <w:p w:rsidR="0094462F" w:rsidRPr="00895B3A" w:rsidRDefault="007D7E46">
      <w:pPr>
        <w:spacing w:line="240" w:lineRule="auto"/>
        <w:ind w:firstLine="0"/>
        <w:rPr>
          <w:b/>
        </w:rPr>
      </w:pPr>
      <w:r w:rsidRPr="00895B3A">
        <w:rPr>
          <w:b/>
        </w:rPr>
        <w:t>Simpulan</w:t>
      </w:r>
    </w:p>
    <w:p w:rsidR="0094462F" w:rsidRPr="00895B3A" w:rsidRDefault="00895B3A">
      <w:pPr>
        <w:spacing w:after="240" w:line="240" w:lineRule="auto"/>
        <w:ind w:firstLine="284"/>
      </w:pPr>
      <w:r w:rsidRPr="00895B3A">
        <w:t>Pemahaman Hak Kekayaan Intelektual pada masyarakat sangat penting untuk melindungi produk yang di hasilkan oleh masyarakat secara legalitas untuk kemajuan dan perkembangan produk home industri yang dihasilkan oleh masyarakat sehingga produk usahanya dapat tetap terjaga sehingga salah satu langkah awal yang penting dilakukan adalah memberi legalitas untuk produk yang di hasilkan</w:t>
      </w:r>
      <w:r w:rsidR="007D7E46" w:rsidRPr="00895B3A">
        <w:t xml:space="preserve">. </w:t>
      </w:r>
    </w:p>
    <w:p w:rsidR="0094462F" w:rsidRPr="00D27B75" w:rsidRDefault="007D7E46">
      <w:pPr>
        <w:spacing w:line="240" w:lineRule="auto"/>
        <w:ind w:firstLine="0"/>
        <w:rPr>
          <w:b/>
          <w:lang w:val="id-ID"/>
        </w:rPr>
      </w:pPr>
      <w:r w:rsidRPr="00D27B75">
        <w:rPr>
          <w:b/>
        </w:rPr>
        <w:t>Ucapan Terima Kasih</w:t>
      </w:r>
    </w:p>
    <w:p w:rsidR="00D27B75" w:rsidRPr="00D27B75" w:rsidRDefault="00D27B75">
      <w:pPr>
        <w:spacing w:line="240" w:lineRule="auto"/>
        <w:ind w:firstLine="0"/>
        <w:rPr>
          <w:b/>
          <w:lang w:val="id-ID"/>
        </w:rPr>
      </w:pPr>
    </w:p>
    <w:p w:rsidR="0094462F" w:rsidRPr="00D27B75" w:rsidRDefault="007D7E46">
      <w:pPr>
        <w:spacing w:after="240" w:line="240" w:lineRule="auto"/>
        <w:ind w:firstLine="284"/>
      </w:pPr>
      <w:r w:rsidRPr="00D27B75">
        <w:t xml:space="preserve">Ucapan terima kasih diberikan kepada </w:t>
      </w:r>
      <w:r w:rsidR="00895B3A" w:rsidRPr="00D27B75">
        <w:rPr>
          <w:lang w:val="id-ID"/>
        </w:rPr>
        <w:t>Universitas Pekalongan</w:t>
      </w:r>
      <w:r w:rsidRPr="00D27B75">
        <w:t xml:space="preserve"> penyedia </w:t>
      </w:r>
      <w:proofErr w:type="gramStart"/>
      <w:r w:rsidRPr="00D27B75">
        <w:t>dana</w:t>
      </w:r>
      <w:proofErr w:type="gramEnd"/>
      <w:r w:rsidRPr="00D27B75">
        <w:t xml:space="preserve"> pengabdian</w:t>
      </w:r>
      <w:r w:rsidR="00D27B75" w:rsidRPr="00D27B75">
        <w:rPr>
          <w:lang w:val="id-ID"/>
        </w:rPr>
        <w:t>, LPPM Universitas Pekalongan, Desa Purworejo Kecamatan Sragi Kabupaten Pekalongan sebagai mitra untuk melaksanakan Pengabdian didesa Tersebut.</w:t>
      </w:r>
      <w:r w:rsidRPr="00D27B75">
        <w:t xml:space="preserve"> </w:t>
      </w:r>
      <w:proofErr w:type="gramStart"/>
      <w:r w:rsidRPr="00D27B75">
        <w:t>dan</w:t>
      </w:r>
      <w:proofErr w:type="gramEnd"/>
      <w:r w:rsidRPr="00D27B75">
        <w:t xml:space="preserve"> kepada </w:t>
      </w:r>
      <w:r w:rsidR="00D27B75" w:rsidRPr="00D27B75">
        <w:rPr>
          <w:lang w:val="id-ID"/>
        </w:rPr>
        <w:t>Tim Pengabdian dan juga Mahasiswa  dan Masyarakat yang ikut terlibat demi terlaksananya kegiatan Pengabdian</w:t>
      </w:r>
      <w:r w:rsidRPr="00D27B75">
        <w:t xml:space="preserve">. </w:t>
      </w:r>
    </w:p>
    <w:p w:rsidR="00D27B75" w:rsidRPr="00D27B75" w:rsidRDefault="007D7E46" w:rsidP="00D27B75">
      <w:pPr>
        <w:pBdr>
          <w:top w:val="nil"/>
          <w:left w:val="nil"/>
          <w:bottom w:val="nil"/>
          <w:right w:val="nil"/>
          <w:between w:val="nil"/>
        </w:pBdr>
        <w:spacing w:line="240" w:lineRule="auto"/>
        <w:ind w:firstLine="0"/>
        <w:rPr>
          <w:b/>
          <w:lang w:val="id-ID"/>
        </w:rPr>
      </w:pPr>
      <w:r w:rsidRPr="00D27B75">
        <w:rPr>
          <w:b/>
        </w:rPr>
        <w:t>Daftar Pustaka</w:t>
      </w:r>
    </w:p>
    <w:p w:rsidR="0094462F" w:rsidRPr="00D27B75" w:rsidRDefault="0094462F" w:rsidP="00D27B75">
      <w:pPr>
        <w:spacing w:line="240" w:lineRule="auto"/>
        <w:ind w:firstLine="0"/>
        <w:rPr>
          <w:lang w:val="id-ID"/>
        </w:rPr>
      </w:pPr>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t>Khoirul Hidayah, 2013, Hukum HKI (Hak Kekayaan Intelektual di Indonesia) Kajian UndangUndang dan Integrasi Islam, Malang: UIN-Maliki Press,</w:t>
      </w:r>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t xml:space="preserve">Mujiyono &amp; Feriyanto, Memahami dan Cara Memperoleh, LPPM UNY/SENTRA </w:t>
      </w:r>
      <w:proofErr w:type="gramStart"/>
      <w:r w:rsidRPr="00D27B75">
        <w:rPr>
          <w:szCs w:val="24"/>
        </w:rPr>
        <w:t>HKI  UNY</w:t>
      </w:r>
      <w:proofErr w:type="gramEnd"/>
      <w:r w:rsidRPr="00D27B75">
        <w:rPr>
          <w:szCs w:val="24"/>
        </w:rPr>
        <w:t>, Yogyakarta, 2017</w:t>
      </w:r>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t>Dora Kusumastuti. Dkk, HUKUM HAK atas KEKAYAAN INTELEKTUAL, Cetakan Pertama., UNISRI PRESS</w:t>
      </w:r>
      <w:proofErr w:type="gramStart"/>
      <w:r w:rsidRPr="00D27B75">
        <w:rPr>
          <w:szCs w:val="24"/>
        </w:rPr>
        <w:t>,  2018</w:t>
      </w:r>
      <w:proofErr w:type="gramEnd"/>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lastRenderedPageBreak/>
        <w:t>Freddy Harris dkk, MODUL KEKAYAAN INTELEKTUAL TINGKAT DASAR BIDANG HAK CIPTA, Kementerian Hukum dan Hak Asasi Manusia Direktorat Jenderal Kekayaan Intelektual, 2020</w:t>
      </w:r>
    </w:p>
    <w:p w:rsidR="00D27B75" w:rsidRPr="00D27B75" w:rsidRDefault="00D27B75" w:rsidP="00D27B75">
      <w:pPr>
        <w:pBdr>
          <w:top w:val="nil"/>
          <w:left w:val="nil"/>
          <w:bottom w:val="nil"/>
          <w:right w:val="nil"/>
          <w:between w:val="nil"/>
        </w:pBdr>
        <w:spacing w:line="240" w:lineRule="auto"/>
        <w:ind w:left="709" w:hanging="709"/>
        <w:rPr>
          <w:szCs w:val="24"/>
        </w:rPr>
      </w:pPr>
    </w:p>
    <w:p w:rsidR="00D27B75" w:rsidRPr="00D27B75" w:rsidRDefault="00D27B75" w:rsidP="00D27B75">
      <w:pPr>
        <w:pBdr>
          <w:top w:val="nil"/>
          <w:left w:val="nil"/>
          <w:bottom w:val="nil"/>
          <w:right w:val="nil"/>
          <w:between w:val="nil"/>
        </w:pBdr>
        <w:spacing w:line="240" w:lineRule="auto"/>
        <w:ind w:left="709" w:hanging="709"/>
        <w:rPr>
          <w:szCs w:val="24"/>
          <w:lang w:val="id-ID"/>
        </w:rPr>
      </w:pPr>
      <w:proofErr w:type="gramStart"/>
      <w:r w:rsidRPr="00D27B75">
        <w:rPr>
          <w:szCs w:val="24"/>
        </w:rPr>
        <w:t>Purworejo, 2019, “Data Monografi Kelurahan Bulan Januari s/d Juni 2019,” Pemkab.</w:t>
      </w:r>
      <w:proofErr w:type="gramEnd"/>
      <w:r w:rsidRPr="00D27B75">
        <w:rPr>
          <w:szCs w:val="24"/>
        </w:rPr>
        <w:t xml:space="preserve"> Pekalongan</w:t>
      </w:r>
    </w:p>
    <w:p w:rsidR="00D27B75" w:rsidRPr="00D27B75" w:rsidRDefault="00D27B75" w:rsidP="00D27B75">
      <w:pPr>
        <w:pBdr>
          <w:top w:val="nil"/>
          <w:left w:val="nil"/>
          <w:bottom w:val="nil"/>
          <w:right w:val="nil"/>
          <w:between w:val="nil"/>
        </w:pBdr>
        <w:spacing w:line="240" w:lineRule="auto"/>
        <w:ind w:left="709" w:hanging="709"/>
        <w:rPr>
          <w:szCs w:val="24"/>
        </w:rPr>
      </w:pPr>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t xml:space="preserve">Siti Jaenab, Kosim dan Syamsudin, Hak Kekayaan Intelektual Sebagai Objek Wakaf: Kajian Komparatif Mazhab Syafi’i dan Undang-Undang Nomor 41 Tahun 2004 </w:t>
      </w:r>
    </w:p>
    <w:p w:rsidR="00D27B75" w:rsidRPr="00D27B75" w:rsidRDefault="00D27B75" w:rsidP="00D27B75">
      <w:pPr>
        <w:pBdr>
          <w:top w:val="nil"/>
          <w:left w:val="nil"/>
          <w:bottom w:val="nil"/>
          <w:right w:val="nil"/>
          <w:between w:val="nil"/>
        </w:pBdr>
        <w:spacing w:line="240" w:lineRule="auto"/>
        <w:ind w:left="709" w:hanging="709"/>
        <w:rPr>
          <w:szCs w:val="24"/>
        </w:rPr>
      </w:pPr>
      <w:r w:rsidRPr="00D27B75">
        <w:rPr>
          <w:szCs w:val="24"/>
        </w:rPr>
        <w:t xml:space="preserve">Soegoto, Eddy Soeryanto. 2009. Enterpreneurship, Menjadi Pebisnis ulung. Kompas </w:t>
      </w:r>
      <w:r w:rsidRPr="00D27B75">
        <w:rPr>
          <w:szCs w:val="24"/>
        </w:rPr>
        <w:tab/>
      </w:r>
      <w:r w:rsidRPr="00D27B75">
        <w:rPr>
          <w:szCs w:val="24"/>
        </w:rPr>
        <w:tab/>
      </w:r>
      <w:r w:rsidRPr="00D27B75">
        <w:rPr>
          <w:szCs w:val="24"/>
        </w:rPr>
        <w:tab/>
        <w:t xml:space="preserve">    Gramedia            Jakarta</w:t>
      </w:r>
    </w:p>
    <w:p w:rsidR="0094462F" w:rsidRPr="00D27B75" w:rsidRDefault="00D27B75" w:rsidP="00D27B75">
      <w:pPr>
        <w:pBdr>
          <w:top w:val="nil"/>
          <w:left w:val="nil"/>
          <w:bottom w:val="nil"/>
          <w:right w:val="nil"/>
          <w:between w:val="nil"/>
        </w:pBdr>
        <w:spacing w:line="240" w:lineRule="auto"/>
        <w:ind w:left="709" w:hanging="709"/>
        <w:rPr>
          <w:szCs w:val="24"/>
          <w:lang w:val="id-ID"/>
        </w:rPr>
      </w:pPr>
      <w:r w:rsidRPr="00D27B75">
        <w:rPr>
          <w:szCs w:val="24"/>
        </w:rPr>
        <w:t>Lathifah Hanim dan Noorman, UMKM (Usaha Mikro, Kecil, &amp; Menengah) &amp; BENTUK-BENTUK USAHA, UNISSULA PRESS, Cetakan Pertama, 2018</w:t>
      </w:r>
    </w:p>
    <w:p w:rsidR="00D27B75" w:rsidRPr="00D27B75" w:rsidRDefault="00D27B75" w:rsidP="00D27B75">
      <w:pPr>
        <w:pBdr>
          <w:top w:val="nil"/>
          <w:left w:val="nil"/>
          <w:bottom w:val="nil"/>
          <w:right w:val="nil"/>
          <w:between w:val="nil"/>
        </w:pBdr>
        <w:spacing w:line="240" w:lineRule="auto"/>
        <w:ind w:left="709" w:hanging="709"/>
        <w:rPr>
          <w:szCs w:val="24"/>
          <w:lang w:val="id-ID"/>
        </w:rPr>
      </w:pPr>
    </w:p>
    <w:p w:rsidR="00D27B75" w:rsidRPr="00D27B75" w:rsidRDefault="00D27B75" w:rsidP="00D27B75">
      <w:pPr>
        <w:pBdr>
          <w:top w:val="nil"/>
          <w:left w:val="nil"/>
          <w:bottom w:val="nil"/>
          <w:right w:val="nil"/>
          <w:between w:val="nil"/>
        </w:pBdr>
        <w:spacing w:line="240" w:lineRule="auto"/>
        <w:ind w:left="709" w:hanging="709"/>
        <w:rPr>
          <w:szCs w:val="24"/>
          <w:lang w:val="id-ID"/>
        </w:rPr>
      </w:pPr>
      <w:r w:rsidRPr="00D27B75">
        <w:rPr>
          <w:szCs w:val="24"/>
          <w:lang w:val="id-ID"/>
        </w:rPr>
        <w:t>Karlina Sofyarto, Perlindungan Hukum Hak Kekayaan Intelektual Atas Pengetahuan Tradisional Terhadap Perolehan Manfaat Ekonomi Legal Protection Of Intelectual Property Rights To Economic Benefits Of Traditional Knowledge, Kanun Jurnal Ilmu Hukum Karlina Sofyarto Vol. 20, No. 1, (April, 2018), pp. 149-162.</w:t>
      </w:r>
    </w:p>
    <w:p w:rsidR="00D27B75" w:rsidRPr="00D27B75" w:rsidRDefault="00D27B75" w:rsidP="00D27B75">
      <w:pPr>
        <w:pBdr>
          <w:top w:val="nil"/>
          <w:left w:val="nil"/>
          <w:bottom w:val="nil"/>
          <w:right w:val="nil"/>
          <w:between w:val="nil"/>
        </w:pBdr>
        <w:spacing w:line="240" w:lineRule="auto"/>
        <w:ind w:left="709" w:hanging="709"/>
        <w:rPr>
          <w:szCs w:val="24"/>
          <w:lang w:val="id-ID"/>
        </w:rPr>
      </w:pPr>
    </w:p>
    <w:p w:rsidR="00D27B75" w:rsidRPr="00D27B75" w:rsidRDefault="00D27B75" w:rsidP="00D27B75">
      <w:pPr>
        <w:pBdr>
          <w:top w:val="nil"/>
          <w:left w:val="nil"/>
          <w:bottom w:val="nil"/>
          <w:right w:val="nil"/>
          <w:between w:val="nil"/>
        </w:pBdr>
        <w:spacing w:line="240" w:lineRule="auto"/>
        <w:ind w:left="709" w:hanging="709"/>
        <w:rPr>
          <w:szCs w:val="24"/>
          <w:lang w:val="id-ID"/>
        </w:rPr>
      </w:pPr>
      <w:r w:rsidRPr="00D27B75">
        <w:rPr>
          <w:szCs w:val="24"/>
          <w:lang w:val="id-ID"/>
        </w:rPr>
        <w:t>Undang-Undang Nomor 31 tahun 2000 tentang Desain Industri</w:t>
      </w:r>
    </w:p>
    <w:p w:rsidR="00D27B75" w:rsidRPr="00D27B75" w:rsidRDefault="00D27B75" w:rsidP="00D27B75">
      <w:pPr>
        <w:pBdr>
          <w:top w:val="nil"/>
          <w:left w:val="nil"/>
          <w:bottom w:val="nil"/>
          <w:right w:val="nil"/>
          <w:between w:val="nil"/>
        </w:pBdr>
        <w:spacing w:line="240" w:lineRule="auto"/>
        <w:ind w:left="709" w:hanging="709"/>
        <w:rPr>
          <w:szCs w:val="24"/>
          <w:lang w:val="id-ID"/>
        </w:rPr>
      </w:pPr>
    </w:p>
    <w:p w:rsidR="00D27B75" w:rsidRPr="00D27B75" w:rsidRDefault="00D27B75" w:rsidP="00D27B75">
      <w:pPr>
        <w:pBdr>
          <w:top w:val="nil"/>
          <w:left w:val="nil"/>
          <w:bottom w:val="nil"/>
          <w:right w:val="nil"/>
          <w:between w:val="nil"/>
        </w:pBdr>
        <w:spacing w:line="240" w:lineRule="auto"/>
        <w:ind w:left="709" w:hanging="709"/>
        <w:rPr>
          <w:szCs w:val="24"/>
          <w:lang w:val="id-ID"/>
        </w:rPr>
      </w:pPr>
      <w:r w:rsidRPr="00D27B75">
        <w:rPr>
          <w:szCs w:val="24"/>
          <w:lang w:val="id-ID"/>
        </w:rPr>
        <w:t>Undang-Undang  Nomor 28 Tahun 2014 Tentang Hak Cpta</w:t>
      </w:r>
    </w:p>
    <w:p w:rsidR="00D27B75" w:rsidRPr="00D27B75" w:rsidRDefault="00D27B75" w:rsidP="00D27B75">
      <w:pPr>
        <w:pBdr>
          <w:top w:val="nil"/>
          <w:left w:val="nil"/>
          <w:bottom w:val="nil"/>
          <w:right w:val="nil"/>
          <w:between w:val="nil"/>
        </w:pBdr>
        <w:spacing w:line="240" w:lineRule="auto"/>
        <w:ind w:left="709" w:hanging="709"/>
        <w:rPr>
          <w:szCs w:val="24"/>
          <w:lang w:val="id-ID"/>
        </w:rPr>
      </w:pPr>
    </w:p>
    <w:p w:rsidR="00D27B75" w:rsidRPr="00D27B75" w:rsidRDefault="00D27B75" w:rsidP="00D27B75">
      <w:pPr>
        <w:pBdr>
          <w:top w:val="nil"/>
          <w:left w:val="nil"/>
          <w:bottom w:val="nil"/>
          <w:right w:val="nil"/>
          <w:between w:val="nil"/>
        </w:pBdr>
        <w:spacing w:line="240" w:lineRule="auto"/>
        <w:ind w:left="709" w:hanging="709"/>
        <w:rPr>
          <w:szCs w:val="24"/>
          <w:lang w:val="id-ID"/>
        </w:rPr>
      </w:pPr>
      <w:r w:rsidRPr="00D27B75">
        <w:rPr>
          <w:szCs w:val="24"/>
          <w:lang w:val="id-ID"/>
        </w:rPr>
        <w:t xml:space="preserve">Peraturan Pemerintah Nomor 1 Tahun 2005 Tentang Pelaksanaan Undang-Undang  Nomor 31 Tahun </w:t>
      </w:r>
      <w:r w:rsidRPr="00D27B75">
        <w:rPr>
          <w:szCs w:val="24"/>
          <w:lang w:val="id-ID"/>
        </w:rPr>
        <w:tab/>
        <w:t xml:space="preserve">    2000 Tentang Desain Industri</w:t>
      </w:r>
    </w:p>
    <w:sectPr w:rsidR="00D27B75" w:rsidRPr="00D27B75">
      <w:headerReference w:type="default" r:id="rId16"/>
      <w:type w:val="continuous"/>
      <w:pgSz w:w="11907" w:h="16839"/>
      <w:pgMar w:top="1418" w:right="1417" w:bottom="1418" w:left="1418" w:header="709" w:footer="709" w:gutter="0"/>
      <w:cols w:num="2" w:space="720" w:equalWidth="0">
        <w:col w:w="4252" w:space="568"/>
        <w:col w:w="4252" w:space="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262" w:rsidRDefault="00941262">
      <w:pPr>
        <w:spacing w:line="240" w:lineRule="auto"/>
      </w:pPr>
      <w:r>
        <w:separator/>
      </w:r>
    </w:p>
  </w:endnote>
  <w:endnote w:type="continuationSeparator" w:id="0">
    <w:p w:rsidR="00941262" w:rsidRDefault="009412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2F" w:rsidRDefault="007D7E46">
    <w:pPr>
      <w:pBdr>
        <w:top w:val="nil"/>
        <w:left w:val="nil"/>
        <w:bottom w:val="nil"/>
        <w:right w:val="nil"/>
        <w:between w:val="nil"/>
      </w:pBdr>
      <w:tabs>
        <w:tab w:val="center" w:pos="4680"/>
        <w:tab w:val="right" w:pos="9360"/>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306029">
      <w:rPr>
        <w:noProof/>
        <w:color w:val="000000"/>
        <w:szCs w:val="24"/>
      </w:rPr>
      <w:t>5</w:t>
    </w:r>
    <w:r>
      <w:rPr>
        <w:color w:val="000000"/>
        <w:szCs w:val="24"/>
      </w:rPr>
      <w:fldChar w:fldCharType="end"/>
    </w:r>
  </w:p>
  <w:p w:rsidR="0094462F" w:rsidRDefault="0094462F">
    <w:pPr>
      <w:pBdr>
        <w:top w:val="nil"/>
        <w:left w:val="nil"/>
        <w:bottom w:val="nil"/>
        <w:right w:val="nil"/>
        <w:between w:val="nil"/>
      </w:pBdr>
      <w:tabs>
        <w:tab w:val="center" w:pos="4680"/>
        <w:tab w:val="right" w:pos="9360"/>
      </w:tabs>
      <w:rPr>
        <w:color w:val="000000"/>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2F" w:rsidRDefault="007D7E46">
    <w:pPr>
      <w:pBdr>
        <w:top w:val="nil"/>
        <w:left w:val="nil"/>
        <w:bottom w:val="nil"/>
        <w:right w:val="nil"/>
        <w:between w:val="nil"/>
      </w:pBdr>
      <w:tabs>
        <w:tab w:val="center" w:pos="4680"/>
        <w:tab w:val="right" w:pos="9360"/>
      </w:tabs>
      <w:ind w:left="-851" w:firstLine="0"/>
      <w:rPr>
        <w:rFonts w:ascii="Lucida Bright" w:eastAsia="Lucida Bright" w:hAnsi="Lucida Bright" w:cs="Lucida Bright"/>
        <w:i/>
        <w:color w:val="212529"/>
        <w:sz w:val="18"/>
        <w:szCs w:val="18"/>
        <w:highlight w:val="white"/>
      </w:rPr>
    </w:pPr>
    <w:r>
      <w:rPr>
        <w:rFonts w:ascii="Lucida Bright" w:eastAsia="Lucida Bright" w:hAnsi="Lucida Bright" w:cs="Lucida Bright"/>
        <w:i/>
        <w:color w:val="212529"/>
        <w:sz w:val="18"/>
        <w:szCs w:val="18"/>
        <w:highlight w:val="white"/>
      </w:rPr>
      <w:t xml:space="preserve"> </w:t>
    </w:r>
    <w:r>
      <w:rPr>
        <w:noProof/>
        <w:lang w:val="id-ID"/>
      </w:rPr>
      <w:drawing>
        <wp:anchor distT="0" distB="0" distL="114300" distR="114300" simplePos="0" relativeHeight="251658240" behindDoc="0" locked="0" layoutInCell="1" hidden="0" allowOverlap="1" wp14:anchorId="3EFE3A1F" wp14:editId="3A088590">
          <wp:simplePos x="0" y="0"/>
          <wp:positionH relativeFrom="column">
            <wp:posOffset>5122545</wp:posOffset>
          </wp:positionH>
          <wp:positionV relativeFrom="paragraph">
            <wp:posOffset>202565</wp:posOffset>
          </wp:positionV>
          <wp:extent cx="609600" cy="209550"/>
          <wp:effectExtent l="0" t="0" r="0" b="0"/>
          <wp:wrapSquare wrapText="bothSides" distT="0" distB="0" distL="114300" distR="114300"/>
          <wp:docPr id="13" name="image1.png" descr="download (1)"/>
          <wp:cNvGraphicFramePr/>
          <a:graphic xmlns:a="http://schemas.openxmlformats.org/drawingml/2006/main">
            <a:graphicData uri="http://schemas.openxmlformats.org/drawingml/2006/picture">
              <pic:pic xmlns:pic="http://schemas.openxmlformats.org/drawingml/2006/picture">
                <pic:nvPicPr>
                  <pic:cNvPr id="0" name="image1.png" descr="download (1)"/>
                  <pic:cNvPicPr preferRelativeResize="0"/>
                </pic:nvPicPr>
                <pic:blipFill>
                  <a:blip r:embed="rId1"/>
                  <a:srcRect/>
                  <a:stretch>
                    <a:fillRect/>
                  </a:stretch>
                </pic:blipFill>
                <pic:spPr>
                  <a:xfrm>
                    <a:off x="0" y="0"/>
                    <a:ext cx="609600" cy="209550"/>
                  </a:xfrm>
                  <a:prstGeom prst="rect">
                    <a:avLst/>
                  </a:prstGeom>
                  <a:ln/>
                </pic:spPr>
              </pic:pic>
            </a:graphicData>
          </a:graphic>
        </wp:anchor>
      </w:drawing>
    </w:r>
  </w:p>
  <w:p w:rsidR="0094462F" w:rsidRDefault="007D7E46">
    <w:pPr>
      <w:pBdr>
        <w:top w:val="single" w:sz="12" w:space="1" w:color="000000"/>
        <w:left w:val="nil"/>
        <w:bottom w:val="nil"/>
        <w:right w:val="nil"/>
        <w:between w:val="nil"/>
      </w:pBdr>
      <w:tabs>
        <w:tab w:val="center" w:pos="4680"/>
        <w:tab w:val="right" w:pos="9360"/>
      </w:tabs>
      <w:ind w:firstLine="0"/>
      <w:rPr>
        <w:rFonts w:ascii="Lucida Bright" w:eastAsia="Lucida Bright" w:hAnsi="Lucida Bright" w:cs="Lucida Bright"/>
        <w:i/>
        <w:color w:val="212529"/>
        <w:sz w:val="16"/>
        <w:szCs w:val="16"/>
        <w:highlight w:val="white"/>
      </w:rPr>
    </w:pPr>
    <w:r>
      <w:rPr>
        <w:rFonts w:ascii="Lucida Bright" w:eastAsia="Lucida Bright" w:hAnsi="Lucida Bright" w:cs="Lucida Bright"/>
        <w:i/>
        <w:color w:val="212529"/>
        <w:sz w:val="16"/>
        <w:szCs w:val="16"/>
        <w:highlight w:val="white"/>
      </w:rPr>
      <w:t xml:space="preserve">PENA </w:t>
    </w:r>
    <w:proofErr w:type="gramStart"/>
    <w:r>
      <w:rPr>
        <w:rFonts w:ascii="Lucida Bright" w:eastAsia="Lucida Bright" w:hAnsi="Lucida Bright" w:cs="Lucida Bright"/>
        <w:i/>
        <w:color w:val="212529"/>
        <w:sz w:val="16"/>
        <w:szCs w:val="16"/>
        <w:highlight w:val="white"/>
      </w:rPr>
      <w:t>ABDIMAS :</w:t>
    </w:r>
    <w:proofErr w:type="gramEnd"/>
    <w:r>
      <w:rPr>
        <w:rFonts w:ascii="Lucida Bright" w:eastAsia="Lucida Bright" w:hAnsi="Lucida Bright" w:cs="Lucida Bright"/>
        <w:i/>
        <w:color w:val="212529"/>
        <w:sz w:val="16"/>
        <w:szCs w:val="16"/>
        <w:highlight w:val="white"/>
      </w:rPr>
      <w:t xml:space="preserve"> Jurnal Pengabdian Masyarakat is licensed under CC-BY-SA 4.0 </w:t>
    </w:r>
    <w:r>
      <w:rPr>
        <w:rFonts w:ascii="Lucida Bright" w:eastAsia="Lucida Bright" w:hAnsi="Lucida Bright" w:cs="Lucida Bright"/>
        <w:i/>
        <w:color w:val="212529"/>
        <w:sz w:val="18"/>
        <w:szCs w:val="18"/>
        <w:highlight w:val="white"/>
      </w:rPr>
      <w:t xml:space="preserve"> </w:t>
    </w:r>
  </w:p>
  <w:p w:rsidR="0094462F" w:rsidRDefault="0094462F">
    <w:pPr>
      <w:pBdr>
        <w:top w:val="nil"/>
        <w:left w:val="nil"/>
        <w:bottom w:val="nil"/>
        <w:right w:val="nil"/>
        <w:between w:val="nil"/>
      </w:pBdr>
      <w:tabs>
        <w:tab w:val="center" w:pos="4680"/>
        <w:tab w:val="right" w:pos="9360"/>
      </w:tabs>
      <w:ind w:firstLine="0"/>
      <w:rPr>
        <w:color w:val="00000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262" w:rsidRDefault="00941262">
      <w:pPr>
        <w:spacing w:line="240" w:lineRule="auto"/>
      </w:pPr>
      <w:r>
        <w:separator/>
      </w:r>
    </w:p>
  </w:footnote>
  <w:footnote w:type="continuationSeparator" w:id="0">
    <w:p w:rsidR="00941262" w:rsidRDefault="009412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2F" w:rsidRDefault="007D7E46">
    <w:pPr>
      <w:pBdr>
        <w:top w:val="nil"/>
        <w:left w:val="nil"/>
        <w:bottom w:val="nil"/>
        <w:right w:val="nil"/>
        <w:between w:val="nil"/>
      </w:pBdr>
      <w:tabs>
        <w:tab w:val="center" w:pos="4680"/>
        <w:tab w:val="right" w:pos="9360"/>
      </w:tabs>
      <w:spacing w:line="276" w:lineRule="auto"/>
      <w:ind w:firstLine="0"/>
      <w:rPr>
        <w:b/>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Jurnal Pengabdian Masyarakat </w:t>
    </w:r>
  </w:p>
  <w:p w:rsidR="0094462F" w:rsidRDefault="007D7E46">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 xml:space="preserve">Vol.1 No.1 Edisi Juni 2020 </w:t>
    </w:r>
  </w:p>
  <w:p w:rsidR="0094462F" w:rsidRDefault="007D7E46">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e-</w:t>
    </w:r>
    <w:proofErr w:type="gramStart"/>
    <w:r>
      <w:rPr>
        <w:i/>
        <w:color w:val="000000"/>
        <w:szCs w:val="24"/>
      </w:rPr>
      <w:t>ISSN :</w:t>
    </w:r>
    <w:proofErr w:type="gramEnd"/>
    <w:r>
      <w:rPr>
        <w:i/>
        <w:color w:val="000000"/>
        <w:szCs w:val="24"/>
      </w:rPr>
      <w:t xml:space="preserve"> 2722-2527</w:t>
    </w:r>
  </w:p>
  <w:p w:rsidR="0094462F" w:rsidRDefault="0094462F">
    <w:pPr>
      <w:pBdr>
        <w:top w:val="nil"/>
        <w:left w:val="nil"/>
        <w:bottom w:val="nil"/>
        <w:right w:val="nil"/>
        <w:between w:val="nil"/>
      </w:pBdr>
      <w:tabs>
        <w:tab w:val="center" w:pos="4680"/>
        <w:tab w:val="right" w:pos="9360"/>
      </w:tabs>
      <w:spacing w:line="276" w:lineRule="auto"/>
      <w:ind w:firstLine="0"/>
      <w:rPr>
        <w:i/>
        <w:color w:val="000000"/>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2F" w:rsidRDefault="0094462F">
    <w:pPr>
      <w:widowControl w:val="0"/>
      <w:pBdr>
        <w:top w:val="nil"/>
        <w:left w:val="nil"/>
        <w:bottom w:val="nil"/>
        <w:right w:val="nil"/>
        <w:between w:val="nil"/>
      </w:pBdr>
      <w:spacing w:line="276" w:lineRule="auto"/>
      <w:ind w:firstLine="0"/>
      <w:jc w:val="left"/>
      <w:rPr>
        <w:color w:val="000000"/>
        <w:szCs w:val="24"/>
      </w:rPr>
    </w:pPr>
  </w:p>
  <w:tbl>
    <w:tblPr>
      <w:tblStyle w:val="a0"/>
      <w:tblW w:w="7371" w:type="dxa"/>
      <w:jc w:val="center"/>
      <w:tblBorders>
        <w:bottom w:val="single" w:sz="12" w:space="0" w:color="000000"/>
      </w:tblBorders>
      <w:tblLayout w:type="fixed"/>
      <w:tblLook w:val="0400" w:firstRow="0" w:lastRow="0" w:firstColumn="0" w:lastColumn="0" w:noHBand="0" w:noVBand="1"/>
    </w:tblPr>
    <w:tblGrid>
      <w:gridCol w:w="1730"/>
      <w:gridCol w:w="5641"/>
    </w:tblGrid>
    <w:tr w:rsidR="0094462F">
      <w:trPr>
        <w:trHeight w:val="357"/>
        <w:jc w:val="center"/>
      </w:trPr>
      <w:tc>
        <w:tcPr>
          <w:tcW w:w="1730" w:type="dxa"/>
          <w:vMerge w:val="restart"/>
        </w:tcPr>
        <w:p w:rsidR="0094462F" w:rsidRDefault="007D7E46">
          <w:pPr>
            <w:pBdr>
              <w:top w:val="nil"/>
              <w:left w:val="nil"/>
              <w:bottom w:val="nil"/>
              <w:right w:val="nil"/>
              <w:between w:val="nil"/>
            </w:pBdr>
            <w:tabs>
              <w:tab w:val="center" w:pos="4680"/>
              <w:tab w:val="right" w:pos="9360"/>
            </w:tabs>
            <w:spacing w:line="240" w:lineRule="auto"/>
            <w:ind w:left="-851" w:firstLine="851"/>
            <w:jc w:val="right"/>
            <w:rPr>
              <w:b/>
              <w:i/>
              <w:color w:val="000000"/>
              <w:szCs w:val="24"/>
              <w:highlight w:val="white"/>
            </w:rPr>
          </w:pPr>
          <w:r>
            <w:rPr>
              <w:b/>
              <w:i/>
              <w:noProof/>
              <w:color w:val="000000"/>
              <w:szCs w:val="24"/>
              <w:highlight w:val="white"/>
              <w:lang w:val="id-ID"/>
            </w:rPr>
            <w:drawing>
              <wp:inline distT="0" distB="0" distL="0" distR="0" wp14:anchorId="31CEF6C7" wp14:editId="6BDE01F6">
                <wp:extent cx="922889" cy="856966"/>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2889" cy="856966"/>
                        </a:xfrm>
                        <a:prstGeom prst="rect">
                          <a:avLst/>
                        </a:prstGeom>
                        <a:ln/>
                      </pic:spPr>
                    </pic:pic>
                  </a:graphicData>
                </a:graphic>
              </wp:inline>
            </w:drawing>
          </w:r>
        </w:p>
      </w:tc>
      <w:tc>
        <w:tcPr>
          <w:tcW w:w="5641" w:type="dxa"/>
          <w:shd w:val="clear" w:color="auto" w:fill="auto"/>
          <w:vAlign w:val="bottom"/>
        </w:tcPr>
        <w:p w:rsidR="0094462F" w:rsidRDefault="007D7E46">
          <w:pPr>
            <w:pBdr>
              <w:top w:val="nil"/>
              <w:left w:val="nil"/>
              <w:bottom w:val="nil"/>
              <w:right w:val="nil"/>
              <w:between w:val="nil"/>
            </w:pBdr>
            <w:tabs>
              <w:tab w:val="center" w:pos="4680"/>
              <w:tab w:val="right" w:pos="9360"/>
            </w:tabs>
            <w:spacing w:line="240" w:lineRule="auto"/>
            <w:ind w:left="-851" w:firstLine="851"/>
            <w:jc w:val="left"/>
            <w:rPr>
              <w:b/>
              <w:i/>
              <w:color w:val="000000"/>
              <w:szCs w:val="24"/>
            </w:rPr>
          </w:pPr>
          <w:r>
            <w:rPr>
              <w:b/>
              <w:i/>
              <w:color w:val="000000"/>
              <w:szCs w:val="24"/>
              <w:highlight w:val="white"/>
            </w:rPr>
            <w:t>PENA ABDIMAS : Jurnal Pengabdian Masyarakat</w:t>
          </w:r>
        </w:p>
      </w:tc>
    </w:tr>
    <w:tr w:rsidR="0094462F">
      <w:trPr>
        <w:trHeight w:val="357"/>
        <w:jc w:val="center"/>
      </w:trPr>
      <w:tc>
        <w:tcPr>
          <w:tcW w:w="1730" w:type="dxa"/>
          <w:vMerge/>
        </w:tcPr>
        <w:p w:rsidR="0094462F" w:rsidRDefault="0094462F">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rsidR="0094462F" w:rsidRDefault="007D7E46">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Vol. 1 No. 1 Edisi Juni 2020 hal. 1 - 9</w:t>
          </w:r>
        </w:p>
      </w:tc>
    </w:tr>
    <w:tr w:rsidR="0094462F">
      <w:trPr>
        <w:trHeight w:val="357"/>
        <w:jc w:val="center"/>
      </w:trPr>
      <w:tc>
        <w:tcPr>
          <w:tcW w:w="1730" w:type="dxa"/>
          <w:vMerge/>
        </w:tcPr>
        <w:p w:rsidR="0094462F" w:rsidRDefault="0094462F">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rsidR="0094462F" w:rsidRDefault="007D7E46">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 xml:space="preserve">e- ISSN : </w:t>
          </w:r>
          <w:r>
            <w:rPr>
              <w:b/>
              <w:i/>
              <w:color w:val="212529"/>
              <w:szCs w:val="24"/>
              <w:highlight w:val="white"/>
            </w:rPr>
            <w:t>2722-2527</w:t>
          </w:r>
        </w:p>
      </w:tc>
    </w:tr>
    <w:tr w:rsidR="0094462F">
      <w:trPr>
        <w:trHeight w:val="357"/>
        <w:jc w:val="center"/>
      </w:trPr>
      <w:tc>
        <w:tcPr>
          <w:tcW w:w="1730" w:type="dxa"/>
          <w:vMerge/>
        </w:tcPr>
        <w:p w:rsidR="0094462F" w:rsidRDefault="0094462F">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rsidR="0094462F" w:rsidRDefault="007D7E46">
          <w:pPr>
            <w:pBdr>
              <w:top w:val="nil"/>
              <w:left w:val="nil"/>
              <w:bottom w:val="nil"/>
              <w:right w:val="nil"/>
              <w:between w:val="nil"/>
            </w:pBdr>
            <w:tabs>
              <w:tab w:val="center" w:pos="4680"/>
              <w:tab w:val="right" w:pos="9360"/>
            </w:tabs>
            <w:spacing w:line="240" w:lineRule="auto"/>
            <w:ind w:firstLine="0"/>
            <w:jc w:val="left"/>
            <w:rPr>
              <w:i/>
              <w:color w:val="000000"/>
              <w:szCs w:val="24"/>
            </w:rPr>
          </w:pPr>
          <w:r>
            <w:rPr>
              <w:b/>
              <w:i/>
              <w:color w:val="000000"/>
              <w:szCs w:val="24"/>
              <w:highlight w:val="white"/>
            </w:rPr>
            <w:t>https://jurnal.unikal.ac.id/index.php/abdimas</w:t>
          </w:r>
        </w:p>
      </w:tc>
    </w:tr>
  </w:tbl>
  <w:p w:rsidR="0094462F" w:rsidRDefault="0094462F">
    <w:pPr>
      <w:pBdr>
        <w:top w:val="nil"/>
        <w:left w:val="nil"/>
        <w:bottom w:val="nil"/>
        <w:right w:val="nil"/>
        <w:between w:val="nil"/>
      </w:pBdr>
      <w:tabs>
        <w:tab w:val="center" w:pos="4680"/>
        <w:tab w:val="right" w:pos="9360"/>
      </w:tabs>
      <w:spacing w:line="240" w:lineRule="auto"/>
      <w:ind w:firstLine="0"/>
      <w:rPr>
        <w:color w:val="000000"/>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62F" w:rsidRDefault="007D7E46">
    <w:pPr>
      <w:pBdr>
        <w:top w:val="nil"/>
        <w:left w:val="nil"/>
        <w:bottom w:val="nil"/>
        <w:right w:val="nil"/>
        <w:between w:val="nil"/>
      </w:pBdr>
      <w:tabs>
        <w:tab w:val="center" w:pos="4680"/>
        <w:tab w:val="right" w:pos="9360"/>
      </w:tabs>
      <w:spacing w:line="276" w:lineRule="auto"/>
      <w:ind w:firstLine="0"/>
      <w:jc w:val="left"/>
      <w:rPr>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Jurnal Pengabdian Masyarakat</w:t>
    </w:r>
    <w:r>
      <w:rPr>
        <w:i/>
        <w:color w:val="000000"/>
        <w:szCs w:val="24"/>
      </w:rPr>
      <w:t>, e-ISSN :  2722-2527</w:t>
    </w:r>
  </w:p>
  <w:p w:rsidR="0094462F" w:rsidRDefault="007D7E46">
    <w:pPr>
      <w:pBdr>
        <w:top w:val="nil"/>
        <w:left w:val="nil"/>
        <w:bottom w:val="single" w:sz="12" w:space="1" w:color="000000"/>
        <w:right w:val="nil"/>
        <w:between w:val="nil"/>
      </w:pBdr>
      <w:tabs>
        <w:tab w:val="center" w:pos="4680"/>
        <w:tab w:val="right" w:pos="9360"/>
      </w:tabs>
      <w:spacing w:line="276" w:lineRule="auto"/>
      <w:ind w:firstLine="0"/>
      <w:jc w:val="left"/>
      <w:rPr>
        <w:i/>
        <w:color w:val="000000"/>
        <w:szCs w:val="24"/>
      </w:rPr>
    </w:pPr>
    <w:r>
      <w:rPr>
        <w:i/>
        <w:color w:val="000000"/>
        <w:szCs w:val="24"/>
      </w:rPr>
      <w:t xml:space="preserve">Vol. </w:t>
    </w:r>
    <w:proofErr w:type="gramStart"/>
    <w:r>
      <w:rPr>
        <w:i/>
        <w:color w:val="000000"/>
        <w:szCs w:val="24"/>
      </w:rPr>
      <w:t>X  No</w:t>
    </w:r>
    <w:proofErr w:type="gramEnd"/>
    <w:r>
      <w:rPr>
        <w:i/>
        <w:color w:val="000000"/>
        <w:szCs w:val="24"/>
      </w:rPr>
      <w:t xml:space="preserve">. </w:t>
    </w:r>
    <w:proofErr w:type="gramStart"/>
    <w:r>
      <w:rPr>
        <w:i/>
        <w:color w:val="000000"/>
        <w:szCs w:val="24"/>
      </w:rPr>
      <w:t>X  hal</w:t>
    </w:r>
    <w:proofErr w:type="gramEnd"/>
    <w:r>
      <w:rPr>
        <w:i/>
        <w:color w:val="000000"/>
        <w:szCs w:val="24"/>
      </w:rPr>
      <w:t>. 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8314A"/>
    <w:multiLevelType w:val="hybridMultilevel"/>
    <w:tmpl w:val="6E949114"/>
    <w:lvl w:ilvl="0" w:tplc="16E467F4">
      <w:start w:val="1"/>
      <w:numFmt w:val="lowerLetter"/>
      <w:lvlText w:val="%1)"/>
      <w:lvlJc w:val="left"/>
      <w:pPr>
        <w:ind w:left="1004" w:hanging="72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2A177958"/>
    <w:multiLevelType w:val="hybridMultilevel"/>
    <w:tmpl w:val="4438A2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8B33FA5"/>
    <w:multiLevelType w:val="hybridMultilevel"/>
    <w:tmpl w:val="AA7E485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4E8B5DE4"/>
    <w:multiLevelType w:val="hybridMultilevel"/>
    <w:tmpl w:val="88FE12B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193463F"/>
    <w:multiLevelType w:val="hybridMultilevel"/>
    <w:tmpl w:val="E9BA2634"/>
    <w:lvl w:ilvl="0" w:tplc="119CCE88">
      <w:start w:val="1"/>
      <w:numFmt w:val="decimal"/>
      <w:lvlText w:val="%1."/>
      <w:lvlJc w:val="left"/>
      <w:pPr>
        <w:ind w:left="720" w:hanging="360"/>
      </w:pPr>
      <w:rPr>
        <w:color w:val="auto"/>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5514C9E"/>
    <w:multiLevelType w:val="hybridMultilevel"/>
    <w:tmpl w:val="03CC2704"/>
    <w:lvl w:ilvl="0" w:tplc="04210017">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4462F"/>
    <w:rsid w:val="00306029"/>
    <w:rsid w:val="00364534"/>
    <w:rsid w:val="00372F32"/>
    <w:rsid w:val="00611AC2"/>
    <w:rsid w:val="007C258B"/>
    <w:rsid w:val="007D7E46"/>
    <w:rsid w:val="00895B3A"/>
    <w:rsid w:val="00941262"/>
    <w:rsid w:val="0094462F"/>
    <w:rsid w:val="00B734D4"/>
    <w:rsid w:val="00D27B75"/>
    <w:rsid w:val="00F4194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id-ID"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875"/>
    <w:rPr>
      <w:szCs w:val="22"/>
    </w:rPr>
  </w:style>
  <w:style w:type="paragraph" w:styleId="Heading1">
    <w:name w:val="heading 1"/>
    <w:basedOn w:val="Normal"/>
    <w:next w:val="Normal"/>
    <w:link w:val="Heading1Char"/>
    <w:uiPriority w:val="9"/>
    <w:qFormat/>
    <w:rsid w:val="00AF3625"/>
    <w:pPr>
      <w:keepNext/>
      <w:keepLines/>
      <w:ind w:firstLine="0"/>
      <w:jc w:val="center"/>
      <w:outlineLvl w:val="0"/>
    </w:pPr>
    <w:rPr>
      <w:b/>
      <w:bCs/>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link w:val="ListParagraphChar"/>
    <w:uiPriority w:val="34"/>
    <w:qFormat/>
    <w:rsid w:val="00C06875"/>
    <w:pPr>
      <w:spacing w:after="120" w:line="276" w:lineRule="auto"/>
      <w:ind w:left="720" w:firstLine="0"/>
      <w:contextualSpacing/>
      <w:jc w:val="left"/>
    </w:pPr>
    <w:rPr>
      <w:lang w:val="id-ID"/>
    </w:rPr>
  </w:style>
  <w:style w:type="character" w:customStyle="1" w:styleId="ListParagraphChar">
    <w:name w:val="List Paragraph Char"/>
    <w:link w:val="ListParagraph"/>
    <w:uiPriority w:val="34"/>
    <w:rsid w:val="00C06875"/>
    <w:rPr>
      <w:rFonts w:ascii="Times New Roman" w:eastAsia="Calibri" w:hAnsi="Times New Roman" w:cs="Times New Roman"/>
      <w:sz w:val="24"/>
    </w:rPr>
  </w:style>
  <w:style w:type="paragraph" w:styleId="HTMLPreformatted">
    <w:name w:val="HTML Preformatted"/>
    <w:basedOn w:val="Normal"/>
    <w:link w:val="HTMLPreformattedChar"/>
    <w:uiPriority w:val="99"/>
    <w:unhideWhenUsed/>
    <w:rsid w:val="00C06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id-ID"/>
    </w:rPr>
  </w:style>
  <w:style w:type="character" w:customStyle="1" w:styleId="HTMLPreformattedChar">
    <w:name w:val="HTML Preformatted Char"/>
    <w:link w:val="HTMLPreformatted"/>
    <w:uiPriority w:val="99"/>
    <w:rsid w:val="00C06875"/>
    <w:rPr>
      <w:rFonts w:ascii="Courier New" w:eastAsia="Times New Roman" w:hAnsi="Courier New" w:cs="Courier New"/>
      <w:sz w:val="20"/>
      <w:szCs w:val="20"/>
      <w:lang w:eastAsia="id-ID"/>
    </w:rPr>
  </w:style>
  <w:style w:type="table" w:styleId="TableGrid">
    <w:name w:val="Table Grid"/>
    <w:basedOn w:val="TableNormal"/>
    <w:uiPriority w:val="59"/>
    <w:rsid w:val="00C0687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C06875"/>
    <w:rPr>
      <w:color w:val="0000FF"/>
      <w:u w:val="single"/>
    </w:rPr>
  </w:style>
  <w:style w:type="paragraph" w:customStyle="1" w:styleId="Default">
    <w:name w:val="Default"/>
    <w:rsid w:val="00C06875"/>
    <w:pPr>
      <w:autoSpaceDE w:val="0"/>
      <w:autoSpaceDN w:val="0"/>
      <w:adjustRightInd w:val="0"/>
    </w:pPr>
    <w:rPr>
      <w:color w:val="000000"/>
      <w:lang w:val="id-ID"/>
    </w:rPr>
  </w:style>
  <w:style w:type="paragraph" w:styleId="BalloonText">
    <w:name w:val="Balloon Text"/>
    <w:basedOn w:val="Normal"/>
    <w:link w:val="BalloonTextChar"/>
    <w:uiPriority w:val="99"/>
    <w:semiHidden/>
    <w:unhideWhenUsed/>
    <w:rsid w:val="00C0687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06875"/>
    <w:rPr>
      <w:rFonts w:ascii="Tahoma" w:eastAsia="Calibri" w:hAnsi="Tahoma" w:cs="Tahoma"/>
      <w:sz w:val="16"/>
      <w:szCs w:val="16"/>
      <w:lang w:val="en-US"/>
    </w:rPr>
  </w:style>
  <w:style w:type="character" w:customStyle="1" w:styleId="Heading1Char">
    <w:name w:val="Heading 1 Char"/>
    <w:link w:val="Heading1"/>
    <w:uiPriority w:val="9"/>
    <w:rsid w:val="00AF3625"/>
    <w:rPr>
      <w:rFonts w:ascii="Times New Roman" w:eastAsia="Times New Roman" w:hAnsi="Times New Roman" w:cs="Times New Roman"/>
      <w:b/>
      <w:bCs/>
      <w:sz w:val="28"/>
      <w:szCs w:val="28"/>
    </w:rPr>
  </w:style>
  <w:style w:type="character" w:customStyle="1" w:styleId="st">
    <w:name w:val="st"/>
    <w:basedOn w:val="DefaultParagraphFont"/>
    <w:rsid w:val="00AF3625"/>
  </w:style>
  <w:style w:type="paragraph" w:styleId="Header">
    <w:name w:val="header"/>
    <w:basedOn w:val="Normal"/>
    <w:link w:val="HeaderChar"/>
    <w:uiPriority w:val="99"/>
    <w:unhideWhenUsed/>
    <w:rsid w:val="00E37C4C"/>
    <w:pPr>
      <w:tabs>
        <w:tab w:val="center" w:pos="4680"/>
        <w:tab w:val="right" w:pos="9360"/>
      </w:tabs>
    </w:pPr>
  </w:style>
  <w:style w:type="character" w:customStyle="1" w:styleId="HeaderChar">
    <w:name w:val="Header Char"/>
    <w:link w:val="Header"/>
    <w:uiPriority w:val="99"/>
    <w:rsid w:val="00E37C4C"/>
    <w:rPr>
      <w:rFonts w:ascii="Times New Roman" w:hAnsi="Times New Roman"/>
      <w:sz w:val="24"/>
      <w:szCs w:val="22"/>
    </w:rPr>
  </w:style>
  <w:style w:type="paragraph" w:styleId="Footer">
    <w:name w:val="footer"/>
    <w:basedOn w:val="Normal"/>
    <w:link w:val="FooterChar"/>
    <w:uiPriority w:val="99"/>
    <w:unhideWhenUsed/>
    <w:rsid w:val="00E37C4C"/>
    <w:pPr>
      <w:tabs>
        <w:tab w:val="center" w:pos="4680"/>
        <w:tab w:val="right" w:pos="9360"/>
      </w:tabs>
    </w:pPr>
  </w:style>
  <w:style w:type="character" w:customStyle="1" w:styleId="FooterChar">
    <w:name w:val="Footer Char"/>
    <w:link w:val="Footer"/>
    <w:uiPriority w:val="99"/>
    <w:rsid w:val="00E37C4C"/>
    <w:rPr>
      <w:rFonts w:ascii="Times New Roman" w:hAnsi="Times New Roman"/>
      <w:sz w:val="24"/>
      <w:szCs w:val="22"/>
    </w:rPr>
  </w:style>
  <w:style w:type="paragraph" w:styleId="Caption">
    <w:name w:val="caption"/>
    <w:basedOn w:val="Normal"/>
    <w:next w:val="Normal"/>
    <w:uiPriority w:val="35"/>
    <w:unhideWhenUsed/>
    <w:qFormat/>
    <w:rsid w:val="00487687"/>
    <w:pPr>
      <w:spacing w:after="200" w:line="240" w:lineRule="auto"/>
    </w:pPr>
    <w:rPr>
      <w:i/>
      <w:iCs/>
      <w:color w:val="44546A" w:themeColor="text2"/>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BodyText">
    <w:name w:val="Body Text"/>
    <w:basedOn w:val="Normal"/>
    <w:link w:val="BodyTextChar"/>
    <w:uiPriority w:val="1"/>
    <w:qFormat/>
    <w:rsid w:val="00895B3A"/>
    <w:pPr>
      <w:widowControl w:val="0"/>
      <w:autoSpaceDE w:val="0"/>
      <w:autoSpaceDN w:val="0"/>
      <w:spacing w:line="240" w:lineRule="auto"/>
      <w:ind w:firstLine="0"/>
      <w:jc w:val="left"/>
    </w:pPr>
    <w:rPr>
      <w:szCs w:val="24"/>
      <w:lang w:val="id" w:eastAsia="en-US"/>
    </w:rPr>
  </w:style>
  <w:style w:type="character" w:customStyle="1" w:styleId="BodyTextChar">
    <w:name w:val="Body Text Char"/>
    <w:basedOn w:val="DefaultParagraphFont"/>
    <w:link w:val="BodyText"/>
    <w:uiPriority w:val="1"/>
    <w:rsid w:val="00895B3A"/>
    <w:rPr>
      <w:lang w:val="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id-ID"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875"/>
    <w:rPr>
      <w:szCs w:val="22"/>
    </w:rPr>
  </w:style>
  <w:style w:type="paragraph" w:styleId="Heading1">
    <w:name w:val="heading 1"/>
    <w:basedOn w:val="Normal"/>
    <w:next w:val="Normal"/>
    <w:link w:val="Heading1Char"/>
    <w:uiPriority w:val="9"/>
    <w:qFormat/>
    <w:rsid w:val="00AF3625"/>
    <w:pPr>
      <w:keepNext/>
      <w:keepLines/>
      <w:ind w:firstLine="0"/>
      <w:jc w:val="center"/>
      <w:outlineLvl w:val="0"/>
    </w:pPr>
    <w:rPr>
      <w:b/>
      <w:bCs/>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link w:val="ListParagraphChar"/>
    <w:uiPriority w:val="34"/>
    <w:qFormat/>
    <w:rsid w:val="00C06875"/>
    <w:pPr>
      <w:spacing w:after="120" w:line="276" w:lineRule="auto"/>
      <w:ind w:left="720" w:firstLine="0"/>
      <w:contextualSpacing/>
      <w:jc w:val="left"/>
    </w:pPr>
    <w:rPr>
      <w:lang w:val="id-ID"/>
    </w:rPr>
  </w:style>
  <w:style w:type="character" w:customStyle="1" w:styleId="ListParagraphChar">
    <w:name w:val="List Paragraph Char"/>
    <w:link w:val="ListParagraph"/>
    <w:uiPriority w:val="34"/>
    <w:rsid w:val="00C06875"/>
    <w:rPr>
      <w:rFonts w:ascii="Times New Roman" w:eastAsia="Calibri" w:hAnsi="Times New Roman" w:cs="Times New Roman"/>
      <w:sz w:val="24"/>
    </w:rPr>
  </w:style>
  <w:style w:type="paragraph" w:styleId="HTMLPreformatted">
    <w:name w:val="HTML Preformatted"/>
    <w:basedOn w:val="Normal"/>
    <w:link w:val="HTMLPreformattedChar"/>
    <w:uiPriority w:val="99"/>
    <w:unhideWhenUsed/>
    <w:rsid w:val="00C06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id-ID"/>
    </w:rPr>
  </w:style>
  <w:style w:type="character" w:customStyle="1" w:styleId="HTMLPreformattedChar">
    <w:name w:val="HTML Preformatted Char"/>
    <w:link w:val="HTMLPreformatted"/>
    <w:uiPriority w:val="99"/>
    <w:rsid w:val="00C06875"/>
    <w:rPr>
      <w:rFonts w:ascii="Courier New" w:eastAsia="Times New Roman" w:hAnsi="Courier New" w:cs="Courier New"/>
      <w:sz w:val="20"/>
      <w:szCs w:val="20"/>
      <w:lang w:eastAsia="id-ID"/>
    </w:rPr>
  </w:style>
  <w:style w:type="table" w:styleId="TableGrid">
    <w:name w:val="Table Grid"/>
    <w:basedOn w:val="TableNormal"/>
    <w:uiPriority w:val="59"/>
    <w:rsid w:val="00C0687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C06875"/>
    <w:rPr>
      <w:color w:val="0000FF"/>
      <w:u w:val="single"/>
    </w:rPr>
  </w:style>
  <w:style w:type="paragraph" w:customStyle="1" w:styleId="Default">
    <w:name w:val="Default"/>
    <w:rsid w:val="00C06875"/>
    <w:pPr>
      <w:autoSpaceDE w:val="0"/>
      <w:autoSpaceDN w:val="0"/>
      <w:adjustRightInd w:val="0"/>
    </w:pPr>
    <w:rPr>
      <w:color w:val="000000"/>
      <w:lang w:val="id-ID"/>
    </w:rPr>
  </w:style>
  <w:style w:type="paragraph" w:styleId="BalloonText">
    <w:name w:val="Balloon Text"/>
    <w:basedOn w:val="Normal"/>
    <w:link w:val="BalloonTextChar"/>
    <w:uiPriority w:val="99"/>
    <w:semiHidden/>
    <w:unhideWhenUsed/>
    <w:rsid w:val="00C0687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06875"/>
    <w:rPr>
      <w:rFonts w:ascii="Tahoma" w:eastAsia="Calibri" w:hAnsi="Tahoma" w:cs="Tahoma"/>
      <w:sz w:val="16"/>
      <w:szCs w:val="16"/>
      <w:lang w:val="en-US"/>
    </w:rPr>
  </w:style>
  <w:style w:type="character" w:customStyle="1" w:styleId="Heading1Char">
    <w:name w:val="Heading 1 Char"/>
    <w:link w:val="Heading1"/>
    <w:uiPriority w:val="9"/>
    <w:rsid w:val="00AF3625"/>
    <w:rPr>
      <w:rFonts w:ascii="Times New Roman" w:eastAsia="Times New Roman" w:hAnsi="Times New Roman" w:cs="Times New Roman"/>
      <w:b/>
      <w:bCs/>
      <w:sz w:val="28"/>
      <w:szCs w:val="28"/>
    </w:rPr>
  </w:style>
  <w:style w:type="character" w:customStyle="1" w:styleId="st">
    <w:name w:val="st"/>
    <w:basedOn w:val="DefaultParagraphFont"/>
    <w:rsid w:val="00AF3625"/>
  </w:style>
  <w:style w:type="paragraph" w:styleId="Header">
    <w:name w:val="header"/>
    <w:basedOn w:val="Normal"/>
    <w:link w:val="HeaderChar"/>
    <w:uiPriority w:val="99"/>
    <w:unhideWhenUsed/>
    <w:rsid w:val="00E37C4C"/>
    <w:pPr>
      <w:tabs>
        <w:tab w:val="center" w:pos="4680"/>
        <w:tab w:val="right" w:pos="9360"/>
      </w:tabs>
    </w:pPr>
  </w:style>
  <w:style w:type="character" w:customStyle="1" w:styleId="HeaderChar">
    <w:name w:val="Header Char"/>
    <w:link w:val="Header"/>
    <w:uiPriority w:val="99"/>
    <w:rsid w:val="00E37C4C"/>
    <w:rPr>
      <w:rFonts w:ascii="Times New Roman" w:hAnsi="Times New Roman"/>
      <w:sz w:val="24"/>
      <w:szCs w:val="22"/>
    </w:rPr>
  </w:style>
  <w:style w:type="paragraph" w:styleId="Footer">
    <w:name w:val="footer"/>
    <w:basedOn w:val="Normal"/>
    <w:link w:val="FooterChar"/>
    <w:uiPriority w:val="99"/>
    <w:unhideWhenUsed/>
    <w:rsid w:val="00E37C4C"/>
    <w:pPr>
      <w:tabs>
        <w:tab w:val="center" w:pos="4680"/>
        <w:tab w:val="right" w:pos="9360"/>
      </w:tabs>
    </w:pPr>
  </w:style>
  <w:style w:type="character" w:customStyle="1" w:styleId="FooterChar">
    <w:name w:val="Footer Char"/>
    <w:link w:val="Footer"/>
    <w:uiPriority w:val="99"/>
    <w:rsid w:val="00E37C4C"/>
    <w:rPr>
      <w:rFonts w:ascii="Times New Roman" w:hAnsi="Times New Roman"/>
      <w:sz w:val="24"/>
      <w:szCs w:val="22"/>
    </w:rPr>
  </w:style>
  <w:style w:type="paragraph" w:styleId="Caption">
    <w:name w:val="caption"/>
    <w:basedOn w:val="Normal"/>
    <w:next w:val="Normal"/>
    <w:uiPriority w:val="35"/>
    <w:unhideWhenUsed/>
    <w:qFormat/>
    <w:rsid w:val="00487687"/>
    <w:pPr>
      <w:spacing w:after="200" w:line="240" w:lineRule="auto"/>
    </w:pPr>
    <w:rPr>
      <w:i/>
      <w:iCs/>
      <w:color w:val="44546A" w:themeColor="text2"/>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BodyText">
    <w:name w:val="Body Text"/>
    <w:basedOn w:val="Normal"/>
    <w:link w:val="BodyTextChar"/>
    <w:uiPriority w:val="1"/>
    <w:qFormat/>
    <w:rsid w:val="00895B3A"/>
    <w:pPr>
      <w:widowControl w:val="0"/>
      <w:autoSpaceDE w:val="0"/>
      <w:autoSpaceDN w:val="0"/>
      <w:spacing w:line="240" w:lineRule="auto"/>
      <w:ind w:firstLine="0"/>
      <w:jc w:val="left"/>
    </w:pPr>
    <w:rPr>
      <w:szCs w:val="24"/>
      <w:lang w:val="id" w:eastAsia="en-US"/>
    </w:rPr>
  </w:style>
  <w:style w:type="character" w:customStyle="1" w:styleId="BodyTextChar">
    <w:name w:val="Body Text Char"/>
    <w:basedOn w:val="DefaultParagraphFont"/>
    <w:link w:val="BodyText"/>
    <w:uiPriority w:val="1"/>
    <w:rsid w:val="00895B3A"/>
    <w:rPr>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mailto:spningsih.unikal@g.mail.com" TargetMode="External"/><Relationship Id="rId4" Type="http://schemas.microsoft.com/office/2007/relationships/stylesWithEffects" Target="stylesWithEffects.xml"/><Relationship Id="rId9" Type="http://schemas.openxmlformats.org/officeDocument/2006/relationships/hyperlink" Target="mailto:salmantosaran@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tQrYw8UwbunqHnPBGlv5g4sdUw==">AMUW2mXU/gJp16uGf5niW3tXRr46sVOH9jo6hs0p4o0Sqo8AaSoeZs4aeO/PCAexXHsV5VoXl6O2xQr5SOM/2eNhIdBT03nMZnRqRgUx1gEEB/Ia74fvFHl1MA7nE79zNL7rmABeQmo0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3137</Words>
  <Characters>17881</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Akmalia</cp:lastModifiedBy>
  <cp:revision>3</cp:revision>
  <dcterms:created xsi:type="dcterms:W3CDTF">2022-07-26T17:23:00Z</dcterms:created>
  <dcterms:modified xsi:type="dcterms:W3CDTF">2023-03-13T08:32:00Z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http://www.zotero.org/styles/turabian-author-date</vt:lpwstr>
  </property>
  <property fmtid="{D5CDD505-2E9C-101B-9397-08002B2CF9AE}" pid="4" name="Mendeley Unique User Id_1">
    <vt:lpwstr>1a8d5445-32e8-3aa4-8f36-a6dd445ca994</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https://csl.mendeley.com/styles/525031281/science</vt:lpwstr>
  </property>
  <property fmtid="{D5CDD505-2E9C-101B-9397-08002B2CF9AE}" pid="22" name="Mendeley Recent Style Name 8_1">
    <vt:lpwstr>Science - Marti Widya Sari</vt:lpwstr>
  </property>
  <property fmtid="{D5CDD505-2E9C-101B-9397-08002B2CF9AE}" pid="23" name="Mendeley Recent Style Id 9_1">
    <vt:lpwstr>http://www.zotero.org/styles/turabian-author-date</vt:lpwstr>
  </property>
  <property fmtid="{D5CDD505-2E9C-101B-9397-08002B2CF9AE}" pid="24" name="Mendeley Recent Style Name 9_1">
    <vt:lpwstr>Turabian 9th edition (author-date)</vt:lpwstr>
  </property>
</Properties>
</file>