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8BD" w:rsidRDefault="009C58BD" w:rsidP="009C58BD">
      <w:pPr>
        <w:pStyle w:val="Heading4"/>
        <w:jc w:val="center"/>
        <w:rPr>
          <w:rFonts w:ascii="Arial" w:eastAsia="Arial" w:hAnsi="Arial" w:cs="Arial"/>
        </w:rPr>
      </w:pPr>
      <w:r w:rsidRPr="009C58BD">
        <w:rPr>
          <w:rFonts w:ascii="Arial" w:eastAsia="Arial" w:hAnsi="Arial" w:cs="Arial"/>
          <w:lang w:val="en-US"/>
        </w:rPr>
        <w:t xml:space="preserve">RUANG PROYEKTIF KOMPLEKS </w:t>
      </w:r>
      <m:oMath>
        <m:sSup>
          <m:sSupPr>
            <m:ctrlPr>
              <w:rPr>
                <w:rFonts w:ascii="Cambria Math" w:eastAsia="Arial" w:hAnsi="Cambria Math" w:cs="Arial"/>
                <w:i/>
                <w:lang w:val="en-US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eastAsia="Arial" w:hAnsi="Cambria Math" w:cs="Arial"/>
                <w:lang w:val="en-US"/>
              </w:rPr>
              <m:t>C</m:t>
            </m:r>
            <m:r>
              <m:rPr>
                <m:sty m:val="bi"/>
              </m:rPr>
              <w:rPr>
                <w:rFonts w:ascii="Cambria Math" w:eastAsia="Arial" w:hAnsi="Cambria Math" w:cs="Arial"/>
                <w:lang w:val="en-US"/>
              </w:rPr>
              <m:t>P</m:t>
            </m:r>
          </m:e>
          <m:sup>
            <m:r>
              <m:rPr>
                <m:sty m:val="bi"/>
              </m:rPr>
              <w:rPr>
                <w:rFonts w:ascii="Cambria Math" w:eastAsia="Arial" w:hAnsi="Cambria Math" w:cs="Arial"/>
                <w:lang w:val="en-US"/>
              </w:rPr>
              <m:t>n</m:t>
            </m:r>
          </m:sup>
        </m:sSup>
      </m:oMath>
      <w:r w:rsidRPr="009C58BD">
        <w:rPr>
          <w:rFonts w:ascii="Arial" w:eastAsia="Arial" w:hAnsi="Arial" w:cs="Arial"/>
          <w:lang w:val="en-US"/>
        </w:rPr>
        <w:t xml:space="preserve"> ADALAH MANIFOLD KOMPLEKS</w:t>
      </w:r>
    </w:p>
    <w:p w:rsidR="009C58BD" w:rsidRDefault="009C58BD" w:rsidP="009C58BD"/>
    <w:p w:rsidR="009C58BD" w:rsidRPr="009C58BD" w:rsidRDefault="009C58BD" w:rsidP="009C58BD">
      <w:pPr>
        <w:keepNext/>
        <w:pBdr>
          <w:top w:val="nil"/>
          <w:left w:val="nil"/>
          <w:bottom w:val="nil"/>
          <w:right w:val="nil"/>
          <w:between w:val="nil"/>
        </w:pBdr>
        <w:spacing w:after="160" w:line="300" w:lineRule="auto"/>
        <w:ind w:right="2"/>
        <w:jc w:val="center"/>
        <w:rPr>
          <w:color w:val="000000"/>
          <w:sz w:val="22"/>
          <w:szCs w:val="22"/>
        </w:rPr>
      </w:pPr>
      <w:proofErr w:type="spellStart"/>
      <w:r w:rsidRPr="009C58BD">
        <w:rPr>
          <w:color w:val="000000"/>
          <w:sz w:val="22"/>
          <w:szCs w:val="22"/>
          <w:lang w:val="en-US"/>
        </w:rPr>
        <w:t>Denik</w:t>
      </w:r>
      <w:proofErr w:type="spellEnd"/>
      <w:r w:rsidRPr="009C58BD">
        <w:rPr>
          <w:color w:val="000000"/>
          <w:sz w:val="22"/>
          <w:szCs w:val="22"/>
          <w:lang w:val="en-US"/>
        </w:rPr>
        <w:t xml:space="preserve"> Agustito</w:t>
      </w:r>
      <w:r w:rsidRPr="009C58BD">
        <w:rPr>
          <w:color w:val="000000"/>
          <w:sz w:val="22"/>
          <w:szCs w:val="22"/>
          <w:vertAlign w:val="superscript"/>
          <w:lang w:val="en-US"/>
        </w:rPr>
        <w:t>1</w:t>
      </w:r>
      <w:r>
        <w:rPr>
          <w:color w:val="000000"/>
          <w:sz w:val="22"/>
          <w:szCs w:val="22"/>
          <w:vertAlign w:val="superscript"/>
        </w:rPr>
        <w:t>)</w:t>
      </w:r>
      <w:r w:rsidRPr="009C58BD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9C58BD">
        <w:rPr>
          <w:color w:val="000000"/>
          <w:sz w:val="22"/>
          <w:szCs w:val="22"/>
          <w:lang w:val="en-US"/>
        </w:rPr>
        <w:t>Irham</w:t>
      </w:r>
      <w:proofErr w:type="spellEnd"/>
      <w:r w:rsidRPr="009C58BD">
        <w:rPr>
          <w:color w:val="000000"/>
          <w:sz w:val="22"/>
          <w:szCs w:val="22"/>
          <w:lang w:val="en-US"/>
        </w:rPr>
        <w:t xml:space="preserve"> Taufiq</w:t>
      </w:r>
      <w:r w:rsidRPr="009C58BD">
        <w:rPr>
          <w:color w:val="000000"/>
          <w:sz w:val="22"/>
          <w:szCs w:val="22"/>
          <w:vertAlign w:val="superscript"/>
          <w:lang w:val="en-US"/>
        </w:rPr>
        <w:t>2</w:t>
      </w:r>
      <w:proofErr w:type="gramStart"/>
      <w:r>
        <w:rPr>
          <w:color w:val="000000"/>
          <w:sz w:val="22"/>
          <w:szCs w:val="22"/>
          <w:vertAlign w:val="superscript"/>
        </w:rPr>
        <w:t>)</w:t>
      </w:r>
      <w:r w:rsidRPr="009C58BD">
        <w:rPr>
          <w:color w:val="000000"/>
          <w:sz w:val="22"/>
          <w:szCs w:val="22"/>
          <w:vertAlign w:val="superscript"/>
          <w:lang w:val="en-US"/>
        </w:rPr>
        <w:t xml:space="preserve"> </w:t>
      </w:r>
      <w:r w:rsidRPr="009C58BD">
        <w:rPr>
          <w:color w:val="000000"/>
          <w:sz w:val="22"/>
          <w:szCs w:val="22"/>
          <w:lang w:val="en-US"/>
        </w:rPr>
        <w:t>,</w:t>
      </w:r>
      <w:proofErr w:type="gramEnd"/>
      <w:r w:rsidRPr="009C58BD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9C58BD">
        <w:rPr>
          <w:color w:val="000000"/>
          <w:sz w:val="22"/>
          <w:szCs w:val="22"/>
          <w:lang w:val="en-US"/>
        </w:rPr>
        <w:t>Dafid</w:t>
      </w:r>
      <w:proofErr w:type="spellEnd"/>
      <w:r w:rsidRPr="009C58BD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9C58BD">
        <w:rPr>
          <w:color w:val="000000"/>
          <w:sz w:val="22"/>
          <w:szCs w:val="22"/>
          <w:lang w:val="en-US"/>
        </w:rPr>
        <w:t>Slamet</w:t>
      </w:r>
      <w:proofErr w:type="spellEnd"/>
      <w:r w:rsidRPr="009C58BD">
        <w:rPr>
          <w:color w:val="000000"/>
          <w:sz w:val="22"/>
          <w:szCs w:val="22"/>
          <w:lang w:val="en-US"/>
        </w:rPr>
        <w:t xml:space="preserve"> Setiana</w:t>
      </w:r>
      <w:r w:rsidRPr="009C58BD">
        <w:rPr>
          <w:color w:val="000000"/>
          <w:sz w:val="22"/>
          <w:szCs w:val="22"/>
          <w:vertAlign w:val="superscript"/>
          <w:lang w:val="en-US"/>
        </w:rPr>
        <w:t>3</w:t>
      </w:r>
      <w:r>
        <w:rPr>
          <w:color w:val="000000"/>
          <w:sz w:val="22"/>
          <w:szCs w:val="22"/>
          <w:vertAlign w:val="superscript"/>
        </w:rPr>
        <w:t>)</w:t>
      </w:r>
      <w:r w:rsidRPr="009C58BD">
        <w:rPr>
          <w:color w:val="000000"/>
          <w:sz w:val="22"/>
          <w:szCs w:val="22"/>
          <w:lang w:val="en-US"/>
        </w:rPr>
        <w:t xml:space="preserve">, </w:t>
      </w:r>
      <w:proofErr w:type="spellStart"/>
      <w:r w:rsidRPr="009C58BD">
        <w:rPr>
          <w:color w:val="000000"/>
          <w:sz w:val="22"/>
          <w:szCs w:val="22"/>
          <w:lang w:val="en-US"/>
        </w:rPr>
        <w:t>Riawan</w:t>
      </w:r>
      <w:proofErr w:type="spellEnd"/>
      <w:r w:rsidRPr="009C58BD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9C58BD">
        <w:rPr>
          <w:color w:val="000000"/>
          <w:sz w:val="22"/>
          <w:szCs w:val="22"/>
          <w:lang w:val="en-US"/>
        </w:rPr>
        <w:t>Yudi</w:t>
      </w:r>
      <w:proofErr w:type="spellEnd"/>
      <w:r w:rsidRPr="009C58BD">
        <w:rPr>
          <w:color w:val="000000"/>
          <w:sz w:val="22"/>
          <w:szCs w:val="22"/>
          <w:lang w:val="en-US"/>
        </w:rPr>
        <w:t xml:space="preserve"> Purwoko</w:t>
      </w:r>
      <w:r w:rsidRPr="009C58BD">
        <w:rPr>
          <w:color w:val="000000"/>
          <w:sz w:val="22"/>
          <w:szCs w:val="22"/>
          <w:vertAlign w:val="superscript"/>
          <w:lang w:val="en-US"/>
        </w:rPr>
        <w:t>4</w:t>
      </w:r>
      <w:r>
        <w:rPr>
          <w:color w:val="000000"/>
          <w:sz w:val="22"/>
          <w:szCs w:val="22"/>
          <w:vertAlign w:val="superscript"/>
        </w:rPr>
        <w:t>)</w:t>
      </w:r>
    </w:p>
    <w:p w:rsidR="009C58BD" w:rsidRDefault="009C58BD" w:rsidP="009C58B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  <w:vertAlign w:val="superscript"/>
        </w:rPr>
        <w:t>1)</w:t>
      </w:r>
      <w:proofErr w:type="spellStart"/>
      <w:r w:rsidRPr="009C58BD">
        <w:rPr>
          <w:i/>
          <w:color w:val="000000"/>
          <w:lang w:val="en-US"/>
        </w:rPr>
        <w:t>Universitas</w:t>
      </w:r>
      <w:proofErr w:type="spellEnd"/>
      <w:r w:rsidRPr="009C58BD">
        <w:rPr>
          <w:i/>
          <w:color w:val="000000"/>
          <w:lang w:val="en-US"/>
        </w:rPr>
        <w:t xml:space="preserve"> </w:t>
      </w:r>
      <w:proofErr w:type="spellStart"/>
      <w:r w:rsidRPr="009C58BD">
        <w:rPr>
          <w:i/>
          <w:color w:val="000000"/>
          <w:lang w:val="en-US"/>
        </w:rPr>
        <w:t>Sarjanawiyata</w:t>
      </w:r>
      <w:proofErr w:type="spellEnd"/>
      <w:r w:rsidRPr="009C58BD">
        <w:rPr>
          <w:i/>
          <w:color w:val="000000"/>
          <w:lang w:val="en-US"/>
        </w:rPr>
        <w:t xml:space="preserve"> </w:t>
      </w:r>
      <w:proofErr w:type="spellStart"/>
      <w:r w:rsidRPr="009C58BD">
        <w:rPr>
          <w:i/>
          <w:color w:val="000000"/>
          <w:lang w:val="en-US"/>
        </w:rPr>
        <w:t>Tamansiswa</w:t>
      </w:r>
      <w:proofErr w:type="spellEnd"/>
      <w:r>
        <w:rPr>
          <w:i/>
          <w:color w:val="000000"/>
        </w:rPr>
        <w:t xml:space="preserve">, </w:t>
      </w:r>
      <w:r w:rsidR="00BF1C26" w:rsidRPr="00BF1C26">
        <w:rPr>
          <w:i/>
          <w:color w:val="000000"/>
        </w:rPr>
        <w:t>Jl. Batikan UH-III/1043</w:t>
      </w:r>
      <w:r>
        <w:rPr>
          <w:i/>
          <w:color w:val="000000"/>
        </w:rPr>
        <w:t xml:space="preserve">, </w:t>
      </w:r>
      <w:r w:rsidR="0017407B">
        <w:rPr>
          <w:i/>
          <w:color w:val="000000"/>
        </w:rPr>
        <w:t>Yogyakarta</w:t>
      </w:r>
      <w:r>
        <w:rPr>
          <w:i/>
          <w:color w:val="000000"/>
        </w:rPr>
        <w:t xml:space="preserve">; </w:t>
      </w:r>
      <w:hyperlink r:id="rId7" w:history="1">
        <w:r w:rsidR="0017407B" w:rsidRPr="0017407B">
          <w:rPr>
            <w:rStyle w:val="Hyperlink"/>
            <w:i/>
            <w:lang w:val="en-US"/>
          </w:rPr>
          <w:t>agustito@ustjogja.ac.id</w:t>
        </w:r>
      </w:hyperlink>
    </w:p>
    <w:p w:rsidR="009C58BD" w:rsidRDefault="009C58BD" w:rsidP="009C58B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  <w:vertAlign w:val="superscript"/>
        </w:rPr>
        <w:t>2)</w:t>
      </w:r>
      <w:proofErr w:type="spellStart"/>
      <w:r w:rsidR="0017407B" w:rsidRPr="009C58BD">
        <w:rPr>
          <w:i/>
          <w:color w:val="000000"/>
          <w:lang w:val="en-US"/>
        </w:rPr>
        <w:t>Universitas</w:t>
      </w:r>
      <w:proofErr w:type="spellEnd"/>
      <w:r w:rsidR="0017407B" w:rsidRPr="009C58BD">
        <w:rPr>
          <w:i/>
          <w:color w:val="000000"/>
          <w:lang w:val="en-US"/>
        </w:rPr>
        <w:t xml:space="preserve"> </w:t>
      </w:r>
      <w:proofErr w:type="spellStart"/>
      <w:r w:rsidR="0017407B" w:rsidRPr="009C58BD">
        <w:rPr>
          <w:i/>
          <w:color w:val="000000"/>
          <w:lang w:val="en-US"/>
        </w:rPr>
        <w:t>Sarjanawiyata</w:t>
      </w:r>
      <w:proofErr w:type="spellEnd"/>
      <w:r w:rsidR="0017407B" w:rsidRPr="009C58BD">
        <w:rPr>
          <w:i/>
          <w:color w:val="000000"/>
          <w:lang w:val="en-US"/>
        </w:rPr>
        <w:t xml:space="preserve"> </w:t>
      </w:r>
      <w:proofErr w:type="spellStart"/>
      <w:r w:rsidR="0017407B" w:rsidRPr="009C58BD">
        <w:rPr>
          <w:i/>
          <w:color w:val="000000"/>
          <w:lang w:val="en-US"/>
        </w:rPr>
        <w:t>Tamansiswa</w:t>
      </w:r>
      <w:proofErr w:type="spellEnd"/>
      <w:r w:rsidR="0017407B">
        <w:rPr>
          <w:i/>
          <w:color w:val="000000"/>
        </w:rPr>
        <w:t xml:space="preserve">, </w:t>
      </w:r>
      <w:r w:rsidR="00BF1C26" w:rsidRPr="00BF1C26">
        <w:rPr>
          <w:i/>
          <w:color w:val="000000"/>
        </w:rPr>
        <w:t>Jl. Batikan UH-III/1043</w:t>
      </w:r>
      <w:r w:rsidR="0017407B">
        <w:rPr>
          <w:i/>
          <w:color w:val="000000"/>
        </w:rPr>
        <w:t>, Yogyakarta</w:t>
      </w:r>
      <w:r>
        <w:rPr>
          <w:i/>
          <w:color w:val="000000"/>
        </w:rPr>
        <w:t xml:space="preserve">; </w:t>
      </w:r>
      <w:hyperlink r:id="rId8" w:history="1">
        <w:r w:rsidR="00E1269B" w:rsidRPr="000535B1">
          <w:rPr>
            <w:rStyle w:val="Hyperlink"/>
            <w:i/>
          </w:rPr>
          <w:t>irham.taufiq@gmail.com</w:t>
        </w:r>
      </w:hyperlink>
      <w:r w:rsidR="00E1269B">
        <w:rPr>
          <w:i/>
          <w:color w:val="000000"/>
        </w:rPr>
        <w:t xml:space="preserve"> </w:t>
      </w:r>
    </w:p>
    <w:p w:rsidR="009C58BD" w:rsidRDefault="009C58BD" w:rsidP="009C58B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  <w:vertAlign w:val="superscript"/>
        </w:rPr>
        <w:t>3)</w:t>
      </w:r>
      <w:proofErr w:type="spellStart"/>
      <w:r w:rsidR="0017407B" w:rsidRPr="009C58BD">
        <w:rPr>
          <w:i/>
          <w:color w:val="000000"/>
          <w:lang w:val="en-US"/>
        </w:rPr>
        <w:t>Universitas</w:t>
      </w:r>
      <w:proofErr w:type="spellEnd"/>
      <w:r w:rsidR="0017407B" w:rsidRPr="009C58BD">
        <w:rPr>
          <w:i/>
          <w:color w:val="000000"/>
          <w:lang w:val="en-US"/>
        </w:rPr>
        <w:t xml:space="preserve"> </w:t>
      </w:r>
      <w:proofErr w:type="spellStart"/>
      <w:r w:rsidR="0017407B" w:rsidRPr="009C58BD">
        <w:rPr>
          <w:i/>
          <w:color w:val="000000"/>
          <w:lang w:val="en-US"/>
        </w:rPr>
        <w:t>Sarjanawiyata</w:t>
      </w:r>
      <w:proofErr w:type="spellEnd"/>
      <w:r w:rsidR="0017407B" w:rsidRPr="009C58BD">
        <w:rPr>
          <w:i/>
          <w:color w:val="000000"/>
          <w:lang w:val="en-US"/>
        </w:rPr>
        <w:t xml:space="preserve"> </w:t>
      </w:r>
      <w:proofErr w:type="spellStart"/>
      <w:r w:rsidR="0017407B" w:rsidRPr="009C58BD">
        <w:rPr>
          <w:i/>
          <w:color w:val="000000"/>
          <w:lang w:val="en-US"/>
        </w:rPr>
        <w:t>Tamansiswa</w:t>
      </w:r>
      <w:proofErr w:type="spellEnd"/>
      <w:r w:rsidR="0017407B">
        <w:rPr>
          <w:i/>
          <w:color w:val="000000"/>
        </w:rPr>
        <w:t xml:space="preserve">, </w:t>
      </w:r>
      <w:r w:rsidR="00BF1C26" w:rsidRPr="00BF1C26">
        <w:rPr>
          <w:i/>
          <w:color w:val="000000"/>
        </w:rPr>
        <w:t>Jl. Batikan UH-III/1043</w:t>
      </w:r>
      <w:r w:rsidR="0017407B">
        <w:rPr>
          <w:i/>
          <w:color w:val="000000"/>
        </w:rPr>
        <w:t>, Yogyakarta</w:t>
      </w:r>
      <w:r>
        <w:rPr>
          <w:i/>
          <w:color w:val="000000"/>
        </w:rPr>
        <w:t xml:space="preserve">; </w:t>
      </w:r>
      <w:hyperlink r:id="rId9" w:history="1">
        <w:r w:rsidR="00BF1C26" w:rsidRPr="000535B1">
          <w:rPr>
            <w:rStyle w:val="Hyperlink"/>
            <w:i/>
          </w:rPr>
          <w:t>dafid.setiana@ustjogja.ac.id</w:t>
        </w:r>
      </w:hyperlink>
      <w:r w:rsidR="00BF1C26">
        <w:rPr>
          <w:i/>
          <w:color w:val="000000"/>
        </w:rPr>
        <w:t xml:space="preserve"> </w:t>
      </w:r>
    </w:p>
    <w:p w:rsidR="0017407B" w:rsidRDefault="00E1269B" w:rsidP="009C58B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i/>
          <w:lang w:val="en-US"/>
        </w:rPr>
      </w:pPr>
      <w:r>
        <w:rPr>
          <w:i/>
          <w:color w:val="000000"/>
          <w:vertAlign w:val="superscript"/>
        </w:rPr>
        <w:t>4</w:t>
      </w:r>
      <w:r w:rsidR="0017407B">
        <w:rPr>
          <w:i/>
          <w:color w:val="000000"/>
          <w:vertAlign w:val="superscript"/>
        </w:rPr>
        <w:t>)</w:t>
      </w:r>
      <w:proofErr w:type="spellStart"/>
      <w:r w:rsidR="0017407B" w:rsidRPr="009C58BD">
        <w:rPr>
          <w:i/>
          <w:color w:val="000000"/>
          <w:lang w:val="en-US"/>
        </w:rPr>
        <w:t>Universitas</w:t>
      </w:r>
      <w:proofErr w:type="spellEnd"/>
      <w:r w:rsidR="0017407B" w:rsidRPr="009C58BD">
        <w:rPr>
          <w:i/>
          <w:color w:val="000000"/>
          <w:lang w:val="en-US"/>
        </w:rPr>
        <w:t xml:space="preserve"> </w:t>
      </w:r>
      <w:r w:rsidR="0017407B">
        <w:rPr>
          <w:i/>
          <w:color w:val="000000"/>
        </w:rPr>
        <w:t xml:space="preserve">Muhammadiyah Purworejo, </w:t>
      </w:r>
      <w:r w:rsidR="00E402CF" w:rsidRPr="00E402CF">
        <w:rPr>
          <w:i/>
          <w:color w:val="000000"/>
        </w:rPr>
        <w:t>Jl. KH. Ahmad Dahlan 3</w:t>
      </w:r>
      <w:r w:rsidR="0017407B">
        <w:rPr>
          <w:i/>
          <w:color w:val="000000"/>
        </w:rPr>
        <w:t xml:space="preserve">, Purworejo; </w:t>
      </w:r>
      <w:r w:rsidR="00D72547">
        <w:rPr>
          <w:i/>
          <w:lang w:val="en-US"/>
        </w:rPr>
        <w:fldChar w:fldCharType="begin"/>
      </w:r>
      <w:r w:rsidR="00D72547">
        <w:rPr>
          <w:i/>
          <w:lang w:val="en-US"/>
        </w:rPr>
        <w:instrText xml:space="preserve"> HYPERLINK "mailto:riawanyudi@umpwr.ac.id" </w:instrText>
      </w:r>
      <w:r w:rsidR="00D72547">
        <w:rPr>
          <w:i/>
          <w:lang w:val="en-US"/>
        </w:rPr>
        <w:fldChar w:fldCharType="separate"/>
      </w:r>
      <w:r w:rsidR="00D72547" w:rsidRPr="006F4576">
        <w:rPr>
          <w:rStyle w:val="Hyperlink"/>
          <w:i/>
          <w:lang w:val="en-US"/>
        </w:rPr>
        <w:t>riawanyudi@umpwr.ac.id</w:t>
      </w:r>
      <w:r w:rsidR="00D72547">
        <w:rPr>
          <w:i/>
          <w:lang w:val="en-US"/>
        </w:rPr>
        <w:fldChar w:fldCharType="end"/>
      </w:r>
    </w:p>
    <w:p w:rsidR="00D72547" w:rsidRPr="00BF1C26" w:rsidRDefault="00D72547" w:rsidP="009C58B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</w:p>
    <w:p w:rsidR="009C58BD" w:rsidRDefault="009C58BD" w:rsidP="009C58BD">
      <w:pPr>
        <w:keepNext/>
        <w:pBdr>
          <w:top w:val="nil"/>
          <w:left w:val="nil"/>
          <w:bottom w:val="nil"/>
          <w:right w:val="nil"/>
          <w:between w:val="nil"/>
        </w:pBdr>
        <w:spacing w:before="200" w:after="120" w:line="220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Abstract</w:t>
      </w:r>
    </w:p>
    <w:p w:rsidR="009C58BD" w:rsidRDefault="0017407B" w:rsidP="009C58B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17407B">
        <w:rPr>
          <w:color w:val="000000"/>
          <w:sz w:val="22"/>
          <w:szCs w:val="22"/>
        </w:rPr>
        <w:t xml:space="preserve">The purpose of this paper to determine the complex projective space </w:t>
      </w:r>
      <m:oMath>
        <m:sSup>
          <m:sSupPr>
            <m:ctrlPr>
              <w:rPr>
                <w:rFonts w:ascii="Cambria Math" w:hAnsi="Cambria Math" w:cs="Cambria Math"/>
                <w:i/>
                <w:color w:val="000000"/>
                <w:sz w:val="22"/>
                <w:szCs w:val="22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P</m:t>
            </m:r>
          </m:e>
          <m:sup>
            <m: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n</m:t>
            </m:r>
          </m:sup>
        </m:sSup>
      </m:oMath>
      <w:r w:rsidRPr="0017407B">
        <w:rPr>
          <w:color w:val="000000"/>
          <w:sz w:val="22"/>
          <w:szCs w:val="22"/>
        </w:rPr>
        <w:t xml:space="preserve"> as a complex manifold is to calculate the cohomology of the coherent sheaves of </w:t>
      </w:r>
      <m:oMath>
        <m:sSup>
          <m:sSupPr>
            <m:ctrlPr>
              <w:rPr>
                <w:rFonts w:ascii="Cambria Math" w:hAnsi="Cambria Math" w:cs="Cambria Math"/>
                <w:i/>
                <w:color w:val="000000"/>
                <w:sz w:val="22"/>
                <w:szCs w:val="22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P</m:t>
            </m:r>
          </m:e>
          <m:sup>
            <m: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n</m:t>
            </m:r>
          </m:sup>
        </m:sSup>
      </m:oMath>
      <w:r w:rsidRPr="0017407B">
        <w:rPr>
          <w:color w:val="000000"/>
          <w:sz w:val="22"/>
          <w:szCs w:val="22"/>
        </w:rPr>
        <w:t xml:space="preserve">. The research method in this paper is to construct an </w:t>
      </w:r>
      <m:oMath>
        <m:r>
          <w:rPr>
            <w:rFonts w:ascii="Cambria Math" w:hAnsi="Cambria Math"/>
            <w:color w:val="000000"/>
            <w:sz w:val="22"/>
            <w:szCs w:val="22"/>
          </w:rPr>
          <m:t>n</m:t>
        </m:r>
      </m:oMath>
      <w:r w:rsidRPr="0017407B">
        <w:rPr>
          <w:color w:val="000000"/>
          <w:sz w:val="22"/>
          <w:szCs w:val="22"/>
        </w:rPr>
        <w:t xml:space="preserve">-dimensional complex projective space, namely </w:t>
      </w:r>
      <m:oMath>
        <m:sSup>
          <m:sSupPr>
            <m:ctrlPr>
              <w:rPr>
                <w:rFonts w:ascii="Cambria Math" w:hAnsi="Cambria Math" w:cs="Cambria Math"/>
                <w:i/>
                <w:color w:val="000000"/>
                <w:sz w:val="22"/>
                <w:szCs w:val="22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P</m:t>
            </m:r>
          </m:e>
          <m:sup>
            <m: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n</m:t>
            </m:r>
          </m:sup>
        </m:sSup>
      </m:oMath>
      <w:r w:rsidRPr="0017407B">
        <w:rPr>
          <w:color w:val="000000"/>
          <w:sz w:val="22"/>
          <w:szCs w:val="22"/>
        </w:rPr>
        <w:t xml:space="preserve"> and then the n-dimensional complex projective space, namely </w:t>
      </w:r>
      <m:oMath>
        <m:sSup>
          <m:sSupPr>
            <m:ctrlPr>
              <w:rPr>
                <w:rFonts w:ascii="Cambria Math" w:hAnsi="Cambria Math" w:cs="Cambria Math"/>
                <w:i/>
                <w:color w:val="000000"/>
                <w:sz w:val="22"/>
                <w:szCs w:val="22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P</m:t>
            </m:r>
          </m:e>
          <m:sup>
            <m: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n</m:t>
            </m:r>
          </m:sup>
        </m:sSup>
      </m:oMath>
      <w:r w:rsidRPr="0017407B">
        <w:rPr>
          <w:color w:val="000000"/>
          <w:sz w:val="22"/>
          <w:szCs w:val="22"/>
        </w:rPr>
        <w:t xml:space="preserve">, is a complex manifold. The result of this research is the </w:t>
      </w:r>
      <m:oMath>
        <m:r>
          <w:rPr>
            <w:rFonts w:ascii="Cambria Math" w:hAnsi="Cambria Math"/>
            <w:color w:val="000000"/>
            <w:sz w:val="22"/>
            <w:szCs w:val="22"/>
          </w:rPr>
          <m:t>n</m:t>
        </m:r>
      </m:oMath>
      <w:r w:rsidRPr="0017407B">
        <w:rPr>
          <w:color w:val="000000"/>
          <w:sz w:val="22"/>
          <w:szCs w:val="22"/>
        </w:rPr>
        <w:t xml:space="preserve">-dimensional complex projective space, namely </w:t>
      </w:r>
      <m:oMath>
        <m:sSup>
          <m:sSupPr>
            <m:ctrlPr>
              <w:rPr>
                <w:rFonts w:ascii="Cambria Math" w:hAnsi="Cambria Math" w:cs="Cambria Math"/>
                <w:i/>
                <w:color w:val="000000"/>
                <w:sz w:val="22"/>
                <w:szCs w:val="22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P</m:t>
            </m:r>
          </m:e>
          <m:sup>
            <m:r>
              <w:rPr>
                <w:rFonts w:ascii="Cambria Math" w:hAnsi="Cambria Math" w:cs="Cambria Math"/>
                <w:color w:val="000000"/>
                <w:sz w:val="22"/>
                <w:szCs w:val="22"/>
                <w:lang w:val="en-US"/>
              </w:rPr>
              <m:t>n</m:t>
            </m:r>
          </m:sup>
        </m:sSup>
      </m:oMath>
      <w:r w:rsidRPr="0017407B">
        <w:rPr>
          <w:color w:val="000000"/>
          <w:sz w:val="22"/>
          <w:szCs w:val="22"/>
        </w:rPr>
        <w:t>is a complex and compact manifold.</w:t>
      </w:r>
    </w:p>
    <w:p w:rsidR="009C58BD" w:rsidRDefault="009C58BD" w:rsidP="009C58B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:rsidR="009C58BD" w:rsidRDefault="009C58BD" w:rsidP="009C58BD">
      <w:pPr>
        <w:pBdr>
          <w:top w:val="nil"/>
          <w:left w:val="nil"/>
          <w:bottom w:val="nil"/>
          <w:right w:val="nil"/>
          <w:between w:val="nil"/>
        </w:pBdr>
        <w:spacing w:after="200" w:line="200" w:lineRule="auto"/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Keywords</w:t>
      </w:r>
      <w:r>
        <w:rPr>
          <w:i/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</w:rPr>
        <w:t xml:space="preserve"> </w:t>
      </w:r>
      <w:r w:rsidR="00DE1BB2" w:rsidRPr="00DE1BB2">
        <w:rPr>
          <w:color w:val="000000"/>
          <w:sz w:val="22"/>
          <w:szCs w:val="22"/>
        </w:rPr>
        <w:t>complex, manifold, projective</w:t>
      </w:r>
    </w:p>
    <w:p w:rsidR="00D72547" w:rsidRDefault="00D72547" w:rsidP="009C58BD">
      <w:pPr>
        <w:pBdr>
          <w:top w:val="nil"/>
          <w:left w:val="nil"/>
          <w:bottom w:val="nil"/>
          <w:right w:val="nil"/>
          <w:between w:val="nil"/>
        </w:pBdr>
        <w:spacing w:after="200" w:line="200" w:lineRule="auto"/>
        <w:rPr>
          <w:color w:val="000000"/>
          <w:sz w:val="22"/>
          <w:szCs w:val="22"/>
        </w:rPr>
      </w:pPr>
    </w:p>
    <w:p w:rsidR="009C58BD" w:rsidRDefault="009C58BD" w:rsidP="009C58BD">
      <w:pPr>
        <w:keepNext/>
        <w:pBdr>
          <w:top w:val="nil"/>
          <w:left w:val="nil"/>
          <w:bottom w:val="nil"/>
          <w:right w:val="nil"/>
          <w:between w:val="nil"/>
        </w:pBdr>
        <w:spacing w:before="200" w:after="120" w:line="220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Abstrak</w:t>
      </w:r>
    </w:p>
    <w:p w:rsidR="009C58BD" w:rsidRDefault="00DE1BB2" w:rsidP="009C58B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proofErr w:type="spellStart"/>
      <w:r w:rsidRPr="00DE1BB2">
        <w:rPr>
          <w:color w:val="000000"/>
          <w:sz w:val="22"/>
          <w:szCs w:val="22"/>
          <w:lang w:val="en-US"/>
        </w:rPr>
        <w:t>Tujuan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dari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tulisan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ini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untuk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mengetahui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ruang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proyektif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kompleks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2"/>
                <w:szCs w:val="22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n</m:t>
            </m:r>
          </m:sup>
        </m:sSup>
      </m:oMath>
      <w:r w:rsidRPr="00DE1BB2">
        <w:rPr>
          <w:color w:val="000000"/>
          <w:sz w:val="22"/>
          <w:szCs w:val="22"/>
          <w:lang w:val="en-US"/>
        </w:rPr>
        <w:t xml:space="preserve"> sebagai manifold kompleks adalah untuk menghitung cohomologi dari sheaves coherent dari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2"/>
                <w:szCs w:val="22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n</m:t>
            </m:r>
          </m:sup>
        </m:sSup>
      </m:oMath>
      <w:r w:rsidRPr="00DE1BB2">
        <w:rPr>
          <w:color w:val="000000"/>
          <w:sz w:val="22"/>
          <w:szCs w:val="22"/>
          <w:lang w:val="en-US"/>
        </w:rPr>
        <w:t xml:space="preserve">. Metode penelitian dalam tulisan </w:t>
      </w:r>
      <w:proofErr w:type="spellStart"/>
      <w:r w:rsidRPr="00DE1BB2">
        <w:rPr>
          <w:color w:val="000000"/>
          <w:sz w:val="22"/>
          <w:szCs w:val="22"/>
          <w:lang w:val="en-US"/>
        </w:rPr>
        <w:t>ini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adalah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mengkonstruksi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ruang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proyektif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kompleks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berdimensi</w:t>
      </w:r>
      <w:proofErr w:type="spellEnd"/>
      <w:r w:rsidRPr="00DE1BB2">
        <w:rPr>
          <w:color w:val="000000"/>
          <w:sz w:val="22"/>
          <w:szCs w:val="22"/>
          <w:lang w:val="en-US"/>
        </w:rPr>
        <w:t>-</w:t>
      </w:r>
      <w:r w:rsidRPr="00DE1BB2">
        <w:rPr>
          <w:i/>
          <w:color w:val="000000"/>
          <w:sz w:val="22"/>
          <w:szCs w:val="22"/>
          <w:lang w:val="en-US"/>
        </w:rPr>
        <w:t xml:space="preserve">n </w:t>
      </w:r>
      <w:proofErr w:type="spellStart"/>
      <w:r w:rsidRPr="00DE1BB2">
        <w:rPr>
          <w:color w:val="000000"/>
          <w:sz w:val="22"/>
          <w:szCs w:val="22"/>
          <w:lang w:val="en-US"/>
        </w:rPr>
        <w:t>yaitu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2"/>
                <w:szCs w:val="22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n</m:t>
            </m:r>
          </m:sup>
        </m:sSup>
      </m:oMath>
      <w:r w:rsidRPr="00DE1BB2">
        <w:rPr>
          <w:color w:val="000000"/>
          <w:sz w:val="22"/>
          <w:szCs w:val="22"/>
          <w:lang w:val="en-US"/>
        </w:rPr>
        <w:t xml:space="preserve"> dan selanjutnya adalah bahwa ruang proyetif kompleks berdimensi-</w:t>
      </w:r>
      <w:r w:rsidRPr="00DE1BB2">
        <w:rPr>
          <w:i/>
          <w:color w:val="000000"/>
          <w:sz w:val="22"/>
          <w:szCs w:val="22"/>
          <w:lang w:val="en-US"/>
        </w:rPr>
        <w:t>n</w:t>
      </w:r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yaitu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2"/>
                <w:szCs w:val="22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n</m:t>
            </m:r>
          </m:sup>
        </m:sSup>
      </m:oMath>
      <w:r w:rsidRPr="00DE1BB2">
        <w:rPr>
          <w:color w:val="000000"/>
          <w:sz w:val="22"/>
          <w:szCs w:val="22"/>
          <w:lang w:val="en-US"/>
        </w:rPr>
        <w:t xml:space="preserve"> adalah manifold kompleks. Hasil dari penelitian ini adalah ruang proyektif kompleks berdimensi-</w:t>
      </w:r>
      <w:r w:rsidRPr="00DE1BB2">
        <w:rPr>
          <w:i/>
          <w:color w:val="000000"/>
          <w:sz w:val="22"/>
          <w:szCs w:val="22"/>
          <w:lang w:val="en-US"/>
        </w:rPr>
        <w:t>n</w:t>
      </w:r>
      <w:r w:rsidRPr="00DE1BB2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DE1BB2">
        <w:rPr>
          <w:color w:val="000000"/>
          <w:sz w:val="22"/>
          <w:szCs w:val="22"/>
          <w:lang w:val="en-US"/>
        </w:rPr>
        <w:t>yaitu</w:t>
      </w:r>
      <w:proofErr w:type="spellEnd"/>
      <w:r w:rsidRPr="00DE1BB2">
        <w:rPr>
          <w:color w:val="000000"/>
          <w:sz w:val="22"/>
          <w:szCs w:val="22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2"/>
                <w:szCs w:val="22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2"/>
                <w:szCs w:val="22"/>
                <w:lang w:val="en-US"/>
              </w:rPr>
              <m:t>n</m:t>
            </m:r>
          </m:sup>
        </m:sSup>
      </m:oMath>
      <w:r w:rsidRPr="00DE1BB2">
        <w:rPr>
          <w:color w:val="000000"/>
          <w:sz w:val="22"/>
          <w:szCs w:val="22"/>
          <w:lang w:val="en-US"/>
        </w:rPr>
        <w:t xml:space="preserve"> adalah manifold kompleks dan kompak.</w:t>
      </w:r>
      <w:r w:rsidR="009C58BD">
        <w:rPr>
          <w:color w:val="000000"/>
          <w:sz w:val="22"/>
          <w:szCs w:val="22"/>
        </w:rPr>
        <w:t xml:space="preserve"> </w:t>
      </w:r>
    </w:p>
    <w:p w:rsidR="009C58BD" w:rsidRDefault="009C58BD" w:rsidP="009C58B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:rsidR="009C58BD" w:rsidRDefault="009C58BD" w:rsidP="009C58BD">
      <w:pPr>
        <w:pBdr>
          <w:top w:val="nil"/>
          <w:left w:val="nil"/>
          <w:bottom w:val="nil"/>
          <w:right w:val="nil"/>
          <w:between w:val="nil"/>
        </w:pBdr>
        <w:spacing w:after="200" w:line="200" w:lineRule="auto"/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Kata Kunci</w:t>
      </w:r>
      <w:r>
        <w:rPr>
          <w:i/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</w:rPr>
        <w:t xml:space="preserve"> </w:t>
      </w:r>
      <w:proofErr w:type="spellStart"/>
      <w:r w:rsidR="00DE1BB2" w:rsidRPr="00DE1BB2">
        <w:rPr>
          <w:color w:val="000000"/>
          <w:sz w:val="22"/>
          <w:szCs w:val="22"/>
          <w:lang w:val="en-US"/>
        </w:rPr>
        <w:t>kompleks</w:t>
      </w:r>
      <w:proofErr w:type="spellEnd"/>
      <w:r w:rsidR="00DE1BB2" w:rsidRPr="00DE1BB2">
        <w:rPr>
          <w:color w:val="000000"/>
          <w:sz w:val="22"/>
          <w:szCs w:val="22"/>
          <w:lang w:val="en-US"/>
        </w:rPr>
        <w:t xml:space="preserve">, manifold, </w:t>
      </w:r>
      <w:proofErr w:type="spellStart"/>
      <w:r w:rsidR="00DE1BB2" w:rsidRPr="00DE1BB2">
        <w:rPr>
          <w:color w:val="000000"/>
          <w:sz w:val="22"/>
          <w:szCs w:val="22"/>
          <w:lang w:val="en-US"/>
        </w:rPr>
        <w:t>proyektif</w:t>
      </w:r>
      <w:proofErr w:type="spellEnd"/>
    </w:p>
    <w:p w:rsidR="009C58BD" w:rsidRDefault="009C58BD" w:rsidP="009C58BD"/>
    <w:p w:rsidR="009C58BD" w:rsidRDefault="009C58BD" w:rsidP="009C58BD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ind w:left="284" w:hanging="28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Pendahuluan </w:t>
      </w:r>
    </w:p>
    <w:p w:rsidR="00DE1BB2" w:rsidRPr="00DE1BB2" w:rsidRDefault="00DE1BB2" w:rsidP="00DE1B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8" w:firstLine="238"/>
        <w:jc w:val="both"/>
        <w:rPr>
          <w:color w:val="000000"/>
          <w:sz w:val="24"/>
          <w:szCs w:val="24"/>
          <w:lang w:val="en-US"/>
        </w:rPr>
      </w:pPr>
      <w:proofErr w:type="spellStart"/>
      <w:r w:rsidRPr="00DE1BB2">
        <w:rPr>
          <w:color w:val="000000"/>
          <w:sz w:val="24"/>
          <w:szCs w:val="24"/>
          <w:lang w:val="en-US"/>
        </w:rPr>
        <w:t>Diberikan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r w:rsidRPr="00DE1BB2">
        <w:rPr>
          <w:i/>
          <w:color w:val="000000"/>
          <w:sz w:val="24"/>
          <w:szCs w:val="24"/>
          <w:lang w:val="en-US"/>
        </w:rPr>
        <w:t>k</w:t>
      </w:r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adalah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lapangan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tertutup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secara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aljabarik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dan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</m:oMath>
      <w:r w:rsidRPr="00DE1BB2">
        <w:rPr>
          <w:color w:val="000000"/>
          <w:sz w:val="24"/>
          <w:szCs w:val="24"/>
          <w:lang w:val="en-US"/>
        </w:rPr>
        <w:t xml:space="preserve"> adalah ring suku banyak dengan </w:t>
      </w:r>
      <w:r w:rsidRPr="00DE1BB2">
        <w:rPr>
          <w:i/>
          <w:color w:val="000000"/>
          <w:sz w:val="24"/>
          <w:szCs w:val="24"/>
          <w:lang w:val="en-US"/>
        </w:rPr>
        <w:t>n</w:t>
      </w:r>
      <w:r w:rsidRPr="00DE1BB2">
        <w:rPr>
          <w:color w:val="000000"/>
          <w:sz w:val="24"/>
          <w:szCs w:val="24"/>
          <w:lang w:val="en-US"/>
        </w:rPr>
        <w:t xml:space="preserve">-indeterminate. </w:t>
      </w:r>
      <w:proofErr w:type="spellStart"/>
      <w:r w:rsidRPr="00DE1BB2">
        <w:rPr>
          <w:color w:val="000000"/>
          <w:sz w:val="24"/>
          <w:szCs w:val="24"/>
          <w:lang w:val="en-US"/>
        </w:rPr>
        <w:t>Jika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S⊆k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</m:oMath>
      <w:r w:rsidRPr="00DE1BB2">
        <w:rPr>
          <w:color w:val="000000"/>
          <w:sz w:val="24"/>
          <w:szCs w:val="24"/>
          <w:lang w:val="en-US"/>
        </w:rPr>
        <w:t xml:space="preserve"> maka himpunan nul dari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S</m:t>
        </m:r>
      </m:oMath>
      <w:r w:rsidRPr="00DE1BB2">
        <w:rPr>
          <w:color w:val="000000"/>
          <w:sz w:val="24"/>
          <w:szCs w:val="24"/>
          <w:lang w:val="en-US"/>
        </w:rPr>
        <w:t xml:space="preserve"> adalah himpunan yang didefinisikan sebagai berikut:</w:t>
      </w:r>
    </w:p>
    <w:p w:rsidR="00DE1BB2" w:rsidRPr="00DE1BB2" w:rsidRDefault="00DE1BB2" w:rsidP="00DE1B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8" w:firstLine="238"/>
        <w:jc w:val="both"/>
        <w:rPr>
          <w:color w:val="000000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w:lastRenderedPageBreak/>
            <m:t>V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S</m:t>
              </m:r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 xml:space="preserve">P∈ 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sup>
              </m:sSup>
            </m:e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 xml:space="preserve">=0 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 xml:space="preserve">untuk semua </m:t>
              </m:r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f∈S</m:t>
              </m:r>
            </m:e>
          </m:d>
        </m:oMath>
      </m:oMathPara>
    </w:p>
    <w:p w:rsidR="00DE1BB2" w:rsidRPr="00DE1BB2" w:rsidRDefault="00DE1BB2" w:rsidP="005E6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8"/>
        <w:jc w:val="both"/>
        <w:rPr>
          <w:color w:val="000000"/>
          <w:sz w:val="24"/>
          <w:szCs w:val="24"/>
          <w:lang w:val="en-US"/>
        </w:rPr>
      </w:pPr>
      <w:proofErr w:type="spellStart"/>
      <w:r w:rsidRPr="00DE1BB2">
        <w:rPr>
          <w:color w:val="000000"/>
          <w:sz w:val="24"/>
          <w:szCs w:val="24"/>
          <w:lang w:val="en-US"/>
        </w:rPr>
        <w:t>dimana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</m:e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∈k</m:t>
            </m:r>
          </m:e>
        </m:d>
      </m:oMath>
      <w:r w:rsidRPr="00DE1BB2">
        <w:rPr>
          <w:color w:val="000000"/>
          <w:sz w:val="24"/>
          <w:szCs w:val="24"/>
          <w:lang w:val="en-US"/>
        </w:rPr>
        <w:t xml:space="preserve"> dan 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DE1BB2">
        <w:rPr>
          <w:color w:val="000000"/>
          <w:sz w:val="24"/>
          <w:szCs w:val="24"/>
          <w:lang w:val="en-US"/>
        </w:rPr>
        <w:t xml:space="preserve"> biasanya dinamakan dengan </w:t>
      </w:r>
      <w:r w:rsidRPr="00DE1BB2">
        <w:rPr>
          <w:i/>
          <w:color w:val="000000"/>
          <w:sz w:val="24"/>
          <w:szCs w:val="24"/>
          <w:lang w:val="en-US"/>
        </w:rPr>
        <w:t>k</w:t>
      </w:r>
      <w:r w:rsidRPr="00DE1BB2">
        <w:rPr>
          <w:color w:val="000000"/>
          <w:sz w:val="24"/>
          <w:szCs w:val="24"/>
          <w:lang w:val="en-US"/>
        </w:rPr>
        <w:t>-</w:t>
      </w:r>
      <w:proofErr w:type="spellStart"/>
      <w:r w:rsidRPr="00DE1BB2">
        <w:rPr>
          <w:color w:val="000000"/>
          <w:sz w:val="24"/>
          <w:szCs w:val="24"/>
          <w:lang w:val="en-US"/>
        </w:rPr>
        <w:t>ruang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affine </w:t>
      </w:r>
      <w:proofErr w:type="spellStart"/>
      <w:r w:rsidRPr="00DE1BB2">
        <w:rPr>
          <w:color w:val="000000"/>
          <w:sz w:val="24"/>
          <w:szCs w:val="24"/>
          <w:lang w:val="en-US"/>
        </w:rPr>
        <w:t>berdimensi</w:t>
      </w:r>
      <w:proofErr w:type="spellEnd"/>
      <w:r w:rsidRPr="00DE1BB2">
        <w:rPr>
          <w:color w:val="000000"/>
          <w:sz w:val="24"/>
          <w:szCs w:val="24"/>
          <w:lang w:val="en-US"/>
        </w:rPr>
        <w:t>-</w:t>
      </w:r>
      <w:r w:rsidRPr="00DE1BB2">
        <w:rPr>
          <w:i/>
          <w:color w:val="000000"/>
          <w:sz w:val="24"/>
          <w:szCs w:val="24"/>
          <w:lang w:val="en-US"/>
        </w:rPr>
        <w:t>n</w:t>
      </w:r>
      <w:r w:rsidRPr="00DE1BB2">
        <w:rPr>
          <w:color w:val="000000"/>
          <w:sz w:val="24"/>
          <w:szCs w:val="24"/>
          <w:lang w:val="en-US"/>
        </w:rPr>
        <w:t xml:space="preserve">. Salah </w:t>
      </w:r>
      <w:proofErr w:type="spellStart"/>
      <w:r w:rsidRPr="00DE1BB2">
        <w:rPr>
          <w:color w:val="000000"/>
          <w:sz w:val="24"/>
          <w:szCs w:val="24"/>
          <w:lang w:val="en-US"/>
        </w:rPr>
        <w:t>satu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contoh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lapangan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tertutup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secara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aljabarik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adalah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C</m:t>
        </m:r>
      </m:oMath>
      <w:r w:rsidRPr="00DE1BB2">
        <w:rPr>
          <w:color w:val="000000"/>
          <w:sz w:val="24"/>
          <w:szCs w:val="24"/>
          <w:lang w:val="en-US"/>
        </w:rPr>
        <w:t xml:space="preserve"> yaitu lapangan bilangan kompleks sehingga diperoleh </w:t>
      </w:r>
      <m:oMath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C</m:t>
        </m:r>
      </m:oMath>
      <w:r w:rsidRPr="00DE1BB2">
        <w:rPr>
          <w:color w:val="000000"/>
          <w:sz w:val="24"/>
          <w:szCs w:val="24"/>
          <w:lang w:val="en-US"/>
        </w:rPr>
        <w:t>-ruang affine berdimensi-</w:t>
      </w:r>
      <w:r w:rsidRPr="00DE1BB2">
        <w:rPr>
          <w:i/>
          <w:color w:val="000000"/>
          <w:sz w:val="24"/>
          <w:szCs w:val="24"/>
          <w:lang w:val="en-US"/>
        </w:rPr>
        <w:t>n</w:t>
      </w:r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yaitu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DE1BB2">
        <w:rPr>
          <w:color w:val="000000"/>
          <w:sz w:val="24"/>
          <w:szCs w:val="24"/>
          <w:lang w:val="en-US"/>
        </w:rPr>
        <w:t xml:space="preserve">. Secara topologis bahwa </w:t>
      </w:r>
      <m:oMath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C</m:t>
        </m:r>
      </m:oMath>
      <w:r w:rsidRPr="00DE1BB2">
        <w:rPr>
          <w:color w:val="000000"/>
          <w:sz w:val="24"/>
          <w:szCs w:val="24"/>
          <w:lang w:val="en-US"/>
        </w:rPr>
        <w:t>-ruang affine berdimensi-</w:t>
      </w:r>
      <w:r w:rsidRPr="00DE1BB2">
        <w:rPr>
          <w:i/>
          <w:color w:val="000000"/>
          <w:sz w:val="24"/>
          <w:szCs w:val="24"/>
          <w:lang w:val="en-US"/>
        </w:rPr>
        <w:t>n</w:t>
      </w:r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yaitu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DE1BB2">
        <w:rPr>
          <w:color w:val="000000"/>
          <w:sz w:val="24"/>
          <w:szCs w:val="24"/>
          <w:lang w:val="en-US"/>
        </w:rPr>
        <w:t xml:space="preserve"> yaitu manifold kompleks. Manifold kompleks ini dalam kajian geometri aljabarik d</w:t>
      </w:r>
      <w:proofErr w:type="spellStart"/>
      <w:r w:rsidRPr="00DE1BB2">
        <w:rPr>
          <w:color w:val="000000"/>
          <w:sz w:val="24"/>
          <w:szCs w:val="24"/>
          <w:lang w:val="en-US"/>
        </w:rPr>
        <w:t>igunakan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untuk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mengkaji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Teori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Hodge [5]. </w:t>
      </w:r>
    </w:p>
    <w:p w:rsidR="00DE1BB2" w:rsidRPr="00DE1BB2" w:rsidRDefault="00DE1BB2" w:rsidP="00DE1B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8" w:firstLine="238"/>
        <w:jc w:val="both"/>
        <w:rPr>
          <w:color w:val="000000"/>
          <w:sz w:val="24"/>
          <w:szCs w:val="24"/>
          <w:lang w:val="en-US"/>
        </w:rPr>
      </w:pPr>
      <w:proofErr w:type="spellStart"/>
      <w:r w:rsidRPr="00DE1BB2">
        <w:rPr>
          <w:color w:val="000000"/>
          <w:sz w:val="24"/>
          <w:szCs w:val="24"/>
          <w:lang w:val="en-US"/>
        </w:rPr>
        <w:t>Selanjutnya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jika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diberikan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r w:rsidRPr="00DE1BB2">
        <w:rPr>
          <w:i/>
          <w:color w:val="000000"/>
          <w:sz w:val="24"/>
          <w:szCs w:val="24"/>
          <w:lang w:val="en-US"/>
        </w:rPr>
        <w:t>k</w:t>
      </w:r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adalah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lapangan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tertutup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secara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aljabarik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dan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0</m:t>
                </m:r>
              </m:sup>
            </m:sSub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0</m:t>
                </m:r>
              </m:sup>
            </m:sSubSup>
          </m:e>
        </m:d>
      </m:oMath>
      <w:r w:rsidRPr="00DE1BB2">
        <w:rPr>
          <w:color w:val="000000"/>
          <w:sz w:val="24"/>
          <w:szCs w:val="24"/>
          <w:lang w:val="en-US"/>
        </w:rPr>
        <w:t xml:space="preserve"> adalah ring suku banyak homogen dengan </w:t>
      </w:r>
      <w:r w:rsidRPr="00DE1BB2">
        <w:rPr>
          <w:i/>
          <w:color w:val="000000"/>
          <w:sz w:val="24"/>
          <w:szCs w:val="24"/>
          <w:lang w:val="en-US"/>
        </w:rPr>
        <w:t>n</w:t>
      </w:r>
      <w:r w:rsidRPr="00DE1BB2">
        <w:rPr>
          <w:color w:val="000000"/>
          <w:sz w:val="24"/>
          <w:szCs w:val="24"/>
          <w:lang w:val="en-US"/>
        </w:rPr>
        <w:t xml:space="preserve">-indeterminate. </w:t>
      </w:r>
      <w:proofErr w:type="spellStart"/>
      <w:r w:rsidRPr="00DE1BB2">
        <w:rPr>
          <w:color w:val="000000"/>
          <w:sz w:val="24"/>
          <w:szCs w:val="24"/>
          <w:lang w:val="en-US"/>
        </w:rPr>
        <w:t>Jika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S⊆k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0</m:t>
                </m:r>
              </m:sup>
            </m:sSub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0</m:t>
                </m:r>
              </m:sup>
            </m:sSubSup>
          </m:e>
        </m:d>
      </m:oMath>
      <w:r w:rsidRPr="00DE1BB2">
        <w:rPr>
          <w:color w:val="000000"/>
          <w:sz w:val="24"/>
          <w:szCs w:val="24"/>
          <w:lang w:val="en-US"/>
        </w:rPr>
        <w:t xml:space="preserve"> maka himpunan nul dari </w:t>
      </w:r>
      <w:r w:rsidRPr="00DE1BB2">
        <w:rPr>
          <w:i/>
          <w:color w:val="000000"/>
          <w:sz w:val="24"/>
          <w:szCs w:val="24"/>
          <w:lang w:val="en-US"/>
        </w:rPr>
        <w:t>S</w:t>
      </w:r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adalah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himpunan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yang </w:t>
      </w:r>
      <w:proofErr w:type="spellStart"/>
      <w:r w:rsidRPr="00DE1BB2">
        <w:rPr>
          <w:color w:val="000000"/>
          <w:sz w:val="24"/>
          <w:szCs w:val="24"/>
          <w:lang w:val="en-US"/>
        </w:rPr>
        <w:t>didefinisikan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sebagai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berikut</w:t>
      </w:r>
      <w:proofErr w:type="spellEnd"/>
      <w:r w:rsidRPr="00DE1BB2">
        <w:rPr>
          <w:color w:val="000000"/>
          <w:sz w:val="24"/>
          <w:szCs w:val="24"/>
          <w:lang w:val="en-US"/>
        </w:rPr>
        <w:t>:</w:t>
      </w:r>
    </w:p>
    <w:p w:rsidR="00DE1BB2" w:rsidRPr="00DE1BB2" w:rsidRDefault="00DE1BB2" w:rsidP="00DE1B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8" w:firstLine="238"/>
        <w:jc w:val="both"/>
        <w:rPr>
          <w:color w:val="000000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V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S</m:t>
              </m:r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P∈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sup>
              </m:sSup>
            </m:e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 xml:space="preserve">=0 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 xml:space="preserve">untuk semua </m:t>
              </m:r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f∈S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 xml:space="preserve"> </m:t>
              </m:r>
            </m:e>
          </m:d>
        </m:oMath>
      </m:oMathPara>
    </w:p>
    <w:p w:rsidR="00DE1BB2" w:rsidRPr="006C480B" w:rsidRDefault="00DE1BB2" w:rsidP="005E6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8"/>
        <w:jc w:val="both"/>
        <w:rPr>
          <w:color w:val="000000"/>
          <w:sz w:val="24"/>
          <w:szCs w:val="24"/>
        </w:rPr>
      </w:pPr>
      <w:proofErr w:type="spellStart"/>
      <w:r w:rsidRPr="00DE1BB2">
        <w:rPr>
          <w:color w:val="000000"/>
          <w:sz w:val="24"/>
          <w:szCs w:val="24"/>
          <w:lang w:val="en-US"/>
        </w:rPr>
        <w:t>dimana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:…: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</m:e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p>
            </m:sSup>
          </m:e>
        </m:d>
      </m:oMath>
      <w:r w:rsidRPr="00DE1BB2">
        <w:rPr>
          <w:color w:val="000000"/>
          <w:sz w:val="24"/>
          <w:szCs w:val="24"/>
          <w:lang w:val="en-US"/>
        </w:rPr>
        <w:t xml:space="preserve"> adalah ruang proyektif berdimensi</w:t>
      </w:r>
      <w:r w:rsidRPr="00DE1BB2">
        <w:rPr>
          <w:i/>
          <w:color w:val="000000"/>
          <w:sz w:val="24"/>
          <w:szCs w:val="24"/>
          <w:lang w:val="en-US"/>
        </w:rPr>
        <w:t>-n</w:t>
      </w:r>
      <w:r w:rsidRPr="00DE1BB2">
        <w:rPr>
          <w:color w:val="000000"/>
          <w:sz w:val="24"/>
          <w:szCs w:val="24"/>
          <w:lang w:val="en-US"/>
        </w:rPr>
        <w:t xml:space="preserve">. </w:t>
      </w:r>
      <w:proofErr w:type="spellStart"/>
      <w:r w:rsidRPr="00DE1BB2">
        <w:rPr>
          <w:color w:val="000000"/>
          <w:sz w:val="24"/>
          <w:szCs w:val="24"/>
          <w:lang w:val="en-US"/>
        </w:rPr>
        <w:t>Jika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</m:t>
        </m:r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=C</m:t>
        </m:r>
      </m:oMath>
      <w:r w:rsidRPr="00DE1BB2">
        <w:rPr>
          <w:color w:val="000000"/>
          <w:sz w:val="24"/>
          <w:szCs w:val="24"/>
          <w:lang w:val="en-US"/>
        </w:rPr>
        <w:t xml:space="preserve"> maka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DE1BB2">
        <w:rPr>
          <w:color w:val="000000"/>
          <w:sz w:val="24"/>
          <w:szCs w:val="24"/>
          <w:lang w:val="en-US"/>
        </w:rPr>
        <w:t xml:space="preserve"> biasanya dinamakan dengan </w:t>
      </w:r>
      <m:oMath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C</m:t>
        </m:r>
      </m:oMath>
      <w:r w:rsidRPr="00DE1BB2">
        <w:rPr>
          <w:color w:val="000000"/>
          <w:sz w:val="24"/>
          <w:szCs w:val="24"/>
          <w:lang w:val="en-US"/>
        </w:rPr>
        <w:t>-ruang proyektif berdimensi-</w:t>
      </w:r>
      <w:r w:rsidRPr="00DE1BB2">
        <w:rPr>
          <w:i/>
          <w:color w:val="000000"/>
          <w:sz w:val="24"/>
          <w:szCs w:val="24"/>
          <w:lang w:val="en-US"/>
        </w:rPr>
        <w:t>n</w:t>
      </w:r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atau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ruang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proyektif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kompleks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berdimensi</w:t>
      </w:r>
      <w:proofErr w:type="spellEnd"/>
      <w:r w:rsidRPr="00DE1BB2">
        <w:rPr>
          <w:color w:val="000000"/>
          <w:sz w:val="24"/>
          <w:szCs w:val="24"/>
          <w:lang w:val="en-US"/>
        </w:rPr>
        <w:t>-</w:t>
      </w:r>
      <w:r w:rsidRPr="00DE1BB2">
        <w:rPr>
          <w:i/>
          <w:color w:val="000000"/>
          <w:sz w:val="24"/>
          <w:szCs w:val="24"/>
          <w:lang w:val="en-US"/>
        </w:rPr>
        <w:t>n</w:t>
      </w:r>
      <w:r w:rsidRPr="00DE1BB2">
        <w:rPr>
          <w:color w:val="000000"/>
          <w:sz w:val="24"/>
          <w:szCs w:val="24"/>
          <w:lang w:val="en-US"/>
        </w:rPr>
        <w:t xml:space="preserve">. </w:t>
      </w:r>
      <w:proofErr w:type="spellStart"/>
      <w:r w:rsidRPr="00DE1BB2">
        <w:rPr>
          <w:color w:val="000000"/>
          <w:sz w:val="24"/>
          <w:szCs w:val="24"/>
          <w:lang w:val="en-US"/>
        </w:rPr>
        <w:t>Jika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secara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topologis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bahwa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ruang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afine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kompleks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DE1BB2">
        <w:rPr>
          <w:color w:val="000000"/>
          <w:sz w:val="24"/>
          <w:szCs w:val="24"/>
          <w:lang w:val="en-US"/>
        </w:rPr>
        <w:t xml:space="preserve"> merupakan manifold kompleks, pertanyaan selanjutnya adalah apakah ruang proyektif kompleks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DE1BB2">
        <w:rPr>
          <w:color w:val="000000"/>
          <w:sz w:val="24"/>
          <w:szCs w:val="24"/>
          <w:lang w:val="en-US"/>
        </w:rPr>
        <w:t xml:space="preserve"> ju</w:t>
      </w:r>
      <w:proofErr w:type="spellStart"/>
      <w:r w:rsidR="006C480B">
        <w:rPr>
          <w:color w:val="000000"/>
          <w:sz w:val="24"/>
          <w:szCs w:val="24"/>
          <w:lang w:val="en-US"/>
        </w:rPr>
        <w:t>ga</w:t>
      </w:r>
      <w:proofErr w:type="spellEnd"/>
      <w:r w:rsidR="006C480B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6C480B">
        <w:rPr>
          <w:color w:val="000000"/>
          <w:sz w:val="24"/>
          <w:szCs w:val="24"/>
          <w:lang w:val="en-US"/>
        </w:rPr>
        <w:t>merupakan</w:t>
      </w:r>
      <w:proofErr w:type="spellEnd"/>
      <w:r w:rsidR="006C480B">
        <w:rPr>
          <w:color w:val="000000"/>
          <w:sz w:val="24"/>
          <w:szCs w:val="24"/>
          <w:lang w:val="en-US"/>
        </w:rPr>
        <w:t xml:space="preserve"> manifold </w:t>
      </w:r>
      <w:proofErr w:type="spellStart"/>
      <w:r w:rsidR="006C480B">
        <w:rPr>
          <w:color w:val="000000"/>
          <w:sz w:val="24"/>
          <w:szCs w:val="24"/>
          <w:lang w:val="en-US"/>
        </w:rPr>
        <w:t>kompleks</w:t>
      </w:r>
      <w:proofErr w:type="spellEnd"/>
      <w:r w:rsidR="006C480B">
        <w:rPr>
          <w:color w:val="000000"/>
          <w:sz w:val="24"/>
          <w:szCs w:val="24"/>
          <w:lang w:val="en-US"/>
        </w:rPr>
        <w:t>?</w:t>
      </w:r>
    </w:p>
    <w:p w:rsidR="009C58BD" w:rsidRDefault="00DE1BB2" w:rsidP="00DE1B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8" w:firstLine="238"/>
        <w:jc w:val="both"/>
        <w:rPr>
          <w:color w:val="000000"/>
          <w:sz w:val="24"/>
          <w:szCs w:val="24"/>
          <w:lang w:val="en-US"/>
        </w:rPr>
      </w:pPr>
      <w:r w:rsidRPr="00DE1BB2">
        <w:rPr>
          <w:color w:val="000000"/>
          <w:sz w:val="24"/>
          <w:szCs w:val="24"/>
          <w:lang w:val="en-US"/>
        </w:rPr>
        <w:tab/>
      </w:r>
      <w:proofErr w:type="spellStart"/>
      <w:r w:rsidRPr="00DE1BB2">
        <w:rPr>
          <w:color w:val="000000"/>
          <w:sz w:val="24"/>
          <w:szCs w:val="24"/>
          <w:lang w:val="en-US"/>
        </w:rPr>
        <w:t>Perlunya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untuk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mengetahui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ruang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proyektif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kompleks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DE1BB2">
        <w:rPr>
          <w:color w:val="000000"/>
          <w:sz w:val="24"/>
          <w:szCs w:val="24"/>
          <w:lang w:val="en-US"/>
        </w:rPr>
        <w:t xml:space="preserve"> sebagai manifold kompleks adalah untuk menghitung cohomologi dari Sheaves Coherent dari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DE1BB2">
        <w:rPr>
          <w:color w:val="000000"/>
          <w:sz w:val="24"/>
          <w:szCs w:val="24"/>
          <w:lang w:val="en-US"/>
        </w:rPr>
        <w:t xml:space="preserve"> [2]. Disamping itu juga dalam tinjauan geometri diferensial bahwa keberadaan lingkaran dalam ruang proyektif kompleks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DE1BB2">
        <w:rPr>
          <w:color w:val="000000"/>
          <w:sz w:val="24"/>
          <w:szCs w:val="24"/>
          <w:lang w:val="en-US"/>
        </w:rPr>
        <w:t xml:space="preserve"> telah dikem</w:t>
      </w:r>
      <w:proofErr w:type="spellStart"/>
      <w:r w:rsidRPr="00DE1BB2">
        <w:rPr>
          <w:color w:val="000000"/>
          <w:sz w:val="24"/>
          <w:szCs w:val="24"/>
          <w:lang w:val="en-US"/>
        </w:rPr>
        <w:t>bangkan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oleh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Tosihaki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Adachi, </w:t>
      </w:r>
      <w:proofErr w:type="spellStart"/>
      <w:r w:rsidRPr="00DE1BB2">
        <w:rPr>
          <w:color w:val="000000"/>
          <w:sz w:val="24"/>
          <w:szCs w:val="24"/>
          <w:lang w:val="en-US"/>
        </w:rPr>
        <w:t>Sadahiro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Maeda </w:t>
      </w:r>
      <w:proofErr w:type="spellStart"/>
      <w:r w:rsidRPr="00DE1BB2">
        <w:rPr>
          <w:color w:val="000000"/>
          <w:sz w:val="24"/>
          <w:szCs w:val="24"/>
          <w:lang w:val="en-US"/>
        </w:rPr>
        <w:t>dan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Seiichi </w:t>
      </w:r>
      <w:proofErr w:type="spellStart"/>
      <w:r w:rsidRPr="00DE1BB2">
        <w:rPr>
          <w:color w:val="000000"/>
          <w:sz w:val="24"/>
          <w:szCs w:val="24"/>
          <w:lang w:val="en-US"/>
        </w:rPr>
        <w:t>Udagawa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[1] </w:t>
      </w:r>
      <w:proofErr w:type="spellStart"/>
      <w:r w:rsidRPr="00DE1BB2">
        <w:rPr>
          <w:color w:val="000000"/>
          <w:sz w:val="24"/>
          <w:szCs w:val="24"/>
          <w:lang w:val="en-US"/>
        </w:rPr>
        <w:t>dan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menuntut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agar </w:t>
      </w:r>
      <w:proofErr w:type="spellStart"/>
      <w:r w:rsidRPr="00DE1BB2">
        <w:rPr>
          <w:color w:val="000000"/>
          <w:sz w:val="24"/>
          <w:szCs w:val="24"/>
          <w:lang w:val="en-US"/>
        </w:rPr>
        <w:t>ruang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proyektif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kompleks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DE1BB2">
        <w:rPr>
          <w:color w:val="000000"/>
          <w:sz w:val="24"/>
          <w:szCs w:val="24"/>
          <w:lang w:val="en-US"/>
        </w:rPr>
        <w:t xml:space="preserve"> dipandang sebagai manifold (manifold kompleks). Klasifikasi dari ruang proyektif kompleks juga dikembangkan oleh Ramesh Kasilingam [4] mela</w:t>
      </w:r>
      <w:proofErr w:type="spellStart"/>
      <w:r w:rsidRPr="00DE1BB2">
        <w:rPr>
          <w:color w:val="000000"/>
          <w:sz w:val="24"/>
          <w:szCs w:val="24"/>
          <w:lang w:val="en-US"/>
        </w:rPr>
        <w:t>lui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gagasan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homotopi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dan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menuntut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agar </w:t>
      </w:r>
      <w:proofErr w:type="spellStart"/>
      <w:r w:rsidRPr="00DE1BB2">
        <w:rPr>
          <w:color w:val="000000"/>
          <w:sz w:val="24"/>
          <w:szCs w:val="24"/>
          <w:lang w:val="en-US"/>
        </w:rPr>
        <w:t>ruang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kompleks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E1BB2">
        <w:rPr>
          <w:color w:val="000000"/>
          <w:sz w:val="24"/>
          <w:szCs w:val="24"/>
          <w:lang w:val="en-US"/>
        </w:rPr>
        <w:t>proyektif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DE1BB2">
        <w:rPr>
          <w:color w:val="000000"/>
          <w:sz w:val="24"/>
          <w:szCs w:val="24"/>
          <w:lang w:val="en-US"/>
        </w:rPr>
        <w:t xml:space="preserve"> memiliki </w:t>
      </w:r>
      <w:proofErr w:type="spellStart"/>
      <w:r w:rsidRPr="00DE1BB2">
        <w:rPr>
          <w:color w:val="000000"/>
          <w:sz w:val="24"/>
          <w:szCs w:val="24"/>
          <w:lang w:val="en-US"/>
        </w:rPr>
        <w:t>struktur</w:t>
      </w:r>
      <w:proofErr w:type="spellEnd"/>
      <w:r w:rsidRPr="00DE1BB2">
        <w:rPr>
          <w:color w:val="000000"/>
          <w:sz w:val="24"/>
          <w:szCs w:val="24"/>
          <w:lang w:val="en-US"/>
        </w:rPr>
        <w:t xml:space="preserve"> manifold (manifold </w:t>
      </w:r>
      <w:proofErr w:type="spellStart"/>
      <w:r w:rsidRPr="00DE1BB2">
        <w:rPr>
          <w:color w:val="000000"/>
          <w:sz w:val="24"/>
          <w:szCs w:val="24"/>
          <w:lang w:val="en-US"/>
        </w:rPr>
        <w:t>kompleks</w:t>
      </w:r>
      <w:proofErr w:type="spellEnd"/>
      <w:r w:rsidRPr="00DE1BB2">
        <w:rPr>
          <w:color w:val="000000"/>
          <w:sz w:val="24"/>
          <w:szCs w:val="24"/>
          <w:lang w:val="en-US"/>
        </w:rPr>
        <w:t>).</w:t>
      </w:r>
    </w:p>
    <w:p w:rsidR="00D72547" w:rsidRDefault="00D72547" w:rsidP="00DE1B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8" w:firstLine="238"/>
        <w:jc w:val="both"/>
        <w:rPr>
          <w:color w:val="000000"/>
          <w:sz w:val="24"/>
          <w:szCs w:val="24"/>
        </w:rPr>
      </w:pPr>
    </w:p>
    <w:p w:rsidR="009C58BD" w:rsidRDefault="009C58BD" w:rsidP="009C58BD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Metodologi Penelitian</w:t>
      </w:r>
    </w:p>
    <w:p w:rsidR="009C58BD" w:rsidRDefault="00FD38EF" w:rsidP="00FD38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8" w:firstLine="238"/>
        <w:jc w:val="both"/>
        <w:rPr>
          <w:color w:val="000000"/>
          <w:sz w:val="24"/>
          <w:szCs w:val="24"/>
        </w:rPr>
      </w:pPr>
      <w:r w:rsidRPr="00FD38EF">
        <w:rPr>
          <w:color w:val="000000"/>
          <w:sz w:val="24"/>
          <w:szCs w:val="24"/>
        </w:rPr>
        <w:t>Pene</w:t>
      </w:r>
      <w:r>
        <w:rPr>
          <w:color w:val="000000"/>
          <w:sz w:val="24"/>
          <w:szCs w:val="24"/>
        </w:rPr>
        <w:t xml:space="preserve">litian ini dilakukan dengan </w:t>
      </w:r>
      <w:r w:rsidR="005F32A6">
        <w:rPr>
          <w:color w:val="000000"/>
          <w:sz w:val="24"/>
          <w:szCs w:val="24"/>
        </w:rPr>
        <w:t xml:space="preserve">dua </w:t>
      </w:r>
      <w:r>
        <w:rPr>
          <w:color w:val="000000"/>
          <w:sz w:val="24"/>
          <w:szCs w:val="24"/>
        </w:rPr>
        <w:t>lan</w:t>
      </w:r>
      <w:r w:rsidR="005F32A6">
        <w:rPr>
          <w:color w:val="000000"/>
          <w:sz w:val="24"/>
          <w:szCs w:val="24"/>
        </w:rPr>
        <w:t>gkah, yaitu m</w:t>
      </w:r>
      <w:r w:rsidRPr="00FD38EF">
        <w:rPr>
          <w:color w:val="000000"/>
          <w:sz w:val="24"/>
          <w:szCs w:val="24"/>
        </w:rPr>
        <w:t>engkonstruksi ruang proyektif kompleks berdimensi-</w:t>
      </w:r>
      <m:oMath>
        <m:r>
          <w:rPr>
            <w:rFonts w:ascii="Cambria Math" w:hAnsi="Cambria Math"/>
            <w:color w:val="000000"/>
            <w:sz w:val="24"/>
            <w:szCs w:val="24"/>
          </w:rPr>
          <m:t>n</m:t>
        </m:r>
      </m:oMath>
      <w:r w:rsidR="005F32A6">
        <w:rPr>
          <w:color w:val="000000"/>
          <w:sz w:val="24"/>
          <w:szCs w:val="24"/>
        </w:rPr>
        <w:t xml:space="preserve"> dan d</w:t>
      </w:r>
      <w:r w:rsidRPr="00FD38EF">
        <w:rPr>
          <w:color w:val="000000"/>
          <w:sz w:val="24"/>
          <w:szCs w:val="24"/>
        </w:rPr>
        <w:t>ibuktikan bahwa ruang proyetif kompleks berdimensi-</w:t>
      </w:r>
      <m:oMath>
        <m:r>
          <w:rPr>
            <w:rFonts w:ascii="Cambria Math" w:hAnsi="Cambria Math"/>
            <w:color w:val="000000"/>
            <w:sz w:val="24"/>
            <w:szCs w:val="24"/>
          </w:rPr>
          <m:t>n</m:t>
        </m:r>
      </m:oMath>
      <w:r w:rsidRPr="00FD38EF">
        <w:rPr>
          <w:color w:val="000000"/>
          <w:sz w:val="24"/>
          <w:szCs w:val="24"/>
        </w:rPr>
        <w:t xml:space="preserve"> adalah manifold kompleks.</w:t>
      </w:r>
      <w:r w:rsidR="009C58BD">
        <w:rPr>
          <w:color w:val="000000"/>
          <w:sz w:val="22"/>
          <w:szCs w:val="22"/>
        </w:rPr>
        <w:t xml:space="preserve">  </w:t>
      </w:r>
    </w:p>
    <w:p w:rsidR="009C58BD" w:rsidRDefault="009C58BD" w:rsidP="009C58BD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Hasil dan Pembahasan</w:t>
      </w:r>
    </w:p>
    <w:p w:rsidR="005F32A6" w:rsidRPr="005F32A6" w:rsidRDefault="005F32A6" w:rsidP="007304A1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Bentuk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euclidean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kompleks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berdimensi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r w:rsidRPr="005F32A6">
        <w:rPr>
          <w:i/>
          <w:color w:val="000000"/>
          <w:sz w:val="24"/>
          <w:szCs w:val="24"/>
          <w:lang w:val="en-US"/>
        </w:rPr>
        <w:t>n</w:t>
      </w:r>
      <w:r w:rsidRPr="005F32A6">
        <w:rPr>
          <w:color w:val="000000"/>
          <w:sz w:val="24"/>
          <w:szCs w:val="24"/>
          <w:lang w:val="en-US"/>
        </w:rPr>
        <w:t xml:space="preserve">+1 </w:t>
      </w:r>
      <w:proofErr w:type="spellStart"/>
      <w:r w:rsidRPr="005F32A6">
        <w:rPr>
          <w:color w:val="000000"/>
          <w:sz w:val="24"/>
          <w:szCs w:val="24"/>
          <w:lang w:val="en-US"/>
        </w:rPr>
        <w:t>yaitu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sebagai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berikut</w:t>
      </w:r>
      <w:proofErr w:type="spellEnd"/>
      <w:r w:rsidRPr="005F32A6">
        <w:rPr>
          <w:color w:val="000000"/>
          <w:sz w:val="24"/>
          <w:szCs w:val="24"/>
          <w:lang w:val="en-US"/>
        </w:rPr>
        <w:t>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C</m:t>
              </m:r>
            </m:e>
            <m:sup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n+1</m:t>
              </m:r>
            </m:sup>
          </m:sSup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</m:e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sub>
              </m:sSub>
              <m:r>
                <m:rPr>
                  <m:scr m:val="double-struck"/>
                </m:rP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∈C</m:t>
              </m:r>
            </m:e>
          </m:d>
        </m:oMath>
      </m:oMathPara>
    </w:p>
    <w:p w:rsidR="005F32A6" w:rsidRPr="005F32A6" w:rsidRDefault="005F32A6" w:rsidP="007304A1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Kemudian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didefinisikan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sebuah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relasi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~</m:t>
        </m:r>
      </m:oMath>
      <w:r w:rsidRPr="005F32A6">
        <w:rPr>
          <w:color w:val="000000"/>
          <w:sz w:val="24"/>
          <w:szCs w:val="24"/>
          <w:lang w:val="en-US"/>
        </w:rPr>
        <w:t xml:space="preserve"> pada himpunan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dimana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0=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0,…,0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yaitu sebagai berikut: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~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≝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j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j</m:t>
            </m:r>
          </m:sub>
        </m:sSub>
      </m:oMath>
      <w:r w:rsidR="005F32A6" w:rsidRPr="005F32A6">
        <w:rPr>
          <w:color w:val="000000"/>
          <w:sz w:val="24"/>
          <w:szCs w:val="24"/>
          <w:lang w:val="en-US"/>
        </w:rPr>
        <w:t xml:space="preserve"> untuk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</m:t>
        </m:r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 xml:space="preserve">∈C, </m:t>
        </m:r>
        <m:r>
          <w:rPr>
            <w:rFonts w:ascii="Cambria Math" w:hAnsi="Cambria Math"/>
            <w:color w:val="000000"/>
            <w:sz w:val="24"/>
            <w:szCs w:val="24"/>
            <w:lang w:val="en-US"/>
          </w:rPr>
          <m:t>k≠0</m:t>
        </m:r>
      </m:oMath>
      <w:r w:rsidR="005F32A6" w:rsidRPr="005F32A6">
        <w:rPr>
          <w:color w:val="000000"/>
          <w:sz w:val="24"/>
          <w:szCs w:val="24"/>
          <w:lang w:val="en-US"/>
        </w:rPr>
        <w:t xml:space="preserve">,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j=1,…,n+1</m:t>
        </m:r>
      </m:oMath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b/>
          <w:color w:val="000000"/>
          <w:sz w:val="24"/>
          <w:szCs w:val="24"/>
          <w:lang w:val="en-US"/>
        </w:rPr>
        <w:t>Teorema</w:t>
      </w:r>
      <w:proofErr w:type="spellEnd"/>
      <w:r w:rsidRPr="005F32A6">
        <w:rPr>
          <w:b/>
          <w:color w:val="000000"/>
          <w:sz w:val="24"/>
          <w:szCs w:val="24"/>
          <w:lang w:val="en-US"/>
        </w:rPr>
        <w:t xml:space="preserve"> 1.1. </w:t>
      </w:r>
      <w:proofErr w:type="spellStart"/>
      <w:r w:rsidRPr="005F32A6">
        <w:rPr>
          <w:color w:val="000000"/>
          <w:sz w:val="24"/>
          <w:szCs w:val="24"/>
          <w:lang w:val="en-US"/>
        </w:rPr>
        <w:t>Relasi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~</m:t>
        </m:r>
      </m:oMath>
      <w:r w:rsidRPr="005F32A6">
        <w:rPr>
          <w:color w:val="000000"/>
          <w:sz w:val="24"/>
          <w:szCs w:val="24"/>
          <w:lang w:val="en-US"/>
        </w:rPr>
        <w:t xml:space="preserve"> adalah relasi ekuivalen pada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i/>
          <w:color w:val="000000"/>
          <w:sz w:val="24"/>
          <w:szCs w:val="24"/>
          <w:lang w:val="en-US"/>
        </w:rPr>
        <w:t>Bukti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: </w:t>
      </w:r>
      <w:proofErr w:type="spellStart"/>
      <w:r w:rsidRPr="005F32A6">
        <w:rPr>
          <w:color w:val="000000"/>
          <w:sz w:val="24"/>
          <w:szCs w:val="24"/>
          <w:lang w:val="en-US"/>
        </w:rPr>
        <w:t>Bukti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diserahkan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kepada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pembaca</w:t>
      </w:r>
      <w:proofErr w:type="spellEnd"/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7304A1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relasi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~</m:t>
        </m:r>
      </m:oMath>
      <w:r w:rsidRPr="005F32A6">
        <w:rPr>
          <w:color w:val="000000"/>
          <w:sz w:val="24"/>
          <w:szCs w:val="24"/>
          <w:lang w:val="en-US"/>
        </w:rPr>
        <w:t xml:space="preserve"> adalah </w:t>
      </w:r>
      <w:proofErr w:type="spellStart"/>
      <w:r w:rsidRPr="005F32A6">
        <w:rPr>
          <w:color w:val="000000"/>
          <w:sz w:val="24"/>
          <w:szCs w:val="24"/>
          <w:lang w:val="en-US"/>
        </w:rPr>
        <w:t>relasi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ekuivalen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pada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, jelas kelas ekuivalen yang memuat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z=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dinotasikan sebagai berikut: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∈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cr m:val="double-struck"/>
                    </m:rP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n+1</m:t>
                  </m:r>
                </m:sup>
              </m:sSup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0</m:t>
                  </m:r>
                </m:e>
              </m:d>
            </m:e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~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</m:e>
          </m:d>
        </m:oMath>
      </m:oMathPara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∈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cr m:val="double-struck"/>
                    </m:rP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n+1</m:t>
                  </m:r>
                </m:sup>
              </m:sSup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0</m:t>
                  </m:r>
                </m:e>
              </m:d>
            </m:e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=k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 k</m:t>
              </m:r>
              <m:r>
                <m:rPr>
                  <m:scr m:val="double-struck"/>
                </m:rP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 xml:space="preserve">∈C, </m:t>
              </m:r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k≠0</m:t>
              </m:r>
            </m:e>
          </m:d>
        </m:oMath>
      </m:oMathPara>
    </w:p>
    <w:p w:rsidR="005F32A6" w:rsidRPr="005F32A6" w:rsidRDefault="005F32A6" w:rsidP="007304A1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Tulis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:…: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dan jelas bahwa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:…: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 adalah sebuah garis dalam ruang euclidean kompleks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yang melalui titik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0=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0,…,0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. Setelah itu himpunan semua kelas-kelas ekuivalensi yang memuat titik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adalah sebagai berikut: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C</m:t>
              </m:r>
            </m:e>
            <m:sup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n+1</m:t>
              </m:r>
            </m:sup>
          </m:sSup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-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0</m:t>
              </m:r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/~=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:…: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</m:e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∈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cr m:val="double-struck"/>
                    </m:rP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n+1</m:t>
                  </m:r>
                </m:sup>
              </m:sSup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0</m:t>
                  </m:r>
                </m:e>
              </m:d>
            </m:e>
          </m:d>
        </m:oMath>
      </m:oMathPara>
    </w:p>
    <w:p w:rsidR="005F32A6" w:rsidRPr="005F32A6" w:rsidRDefault="005F32A6" w:rsidP="007304A1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Biasanya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himpunan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/~</m:t>
        </m:r>
      </m:oMath>
      <w:r w:rsidRPr="005F32A6">
        <w:rPr>
          <w:color w:val="000000"/>
          <w:sz w:val="24"/>
          <w:szCs w:val="24"/>
          <w:lang w:val="en-US"/>
        </w:rPr>
        <w:t xml:space="preserve"> akan dinotasikan dengan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. Ini jelas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himpunan semua garis dalam ruang euclidean kompleks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yang melalui titik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0=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0,…,0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dan katakan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:…: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</m:e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p>
            </m:s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0</m:t>
                </m:r>
              </m:e>
            </m:d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sebagai ruang proyektif kompleks berdimensi </w:t>
      </w:r>
      <w:r w:rsidRPr="005F32A6">
        <w:rPr>
          <w:i/>
          <w:color w:val="000000"/>
          <w:sz w:val="24"/>
          <w:szCs w:val="24"/>
          <w:lang w:val="en-US"/>
        </w:rPr>
        <w:t>n</w:t>
      </w:r>
      <w:r w:rsidRPr="005F32A6">
        <w:rPr>
          <w:color w:val="000000"/>
          <w:sz w:val="24"/>
          <w:szCs w:val="24"/>
          <w:lang w:val="en-US"/>
        </w:rPr>
        <w:t xml:space="preserve">.  </w:t>
      </w:r>
    </w:p>
    <w:p w:rsidR="005F32A6" w:rsidRPr="005F32A6" w:rsidRDefault="005F32A6" w:rsidP="007304A1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euclidean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kompleks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membentuk ruang topologi maka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dimana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didefinisikan berikut:</w:t>
      </w:r>
    </w:p>
    <w:p w:rsidR="005F32A6" w:rsidRPr="005F32A6" w:rsidRDefault="005F32A6" w:rsidP="007304A1">
      <w:pPr>
        <w:spacing w:line="360" w:lineRule="auto"/>
        <w:jc w:val="center"/>
        <w:rPr>
          <w:color w:val="000000"/>
          <w:sz w:val="24"/>
          <w:szCs w:val="24"/>
          <w:lang w:val="en-US"/>
        </w:rPr>
      </w:pP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w:lastRenderedPageBreak/>
          <m:t>U⊆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≝U=V</m:t>
        </m:r>
        <m:nary>
          <m:naryPr>
            <m:chr m:val="⋂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p>
                </m:s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0</m:t>
                    </m:r>
                  </m:e>
                </m:d>
              </m:e>
            </m:d>
          </m:e>
        </m:nary>
      </m:oMath>
      <w:r w:rsidRPr="005F32A6">
        <w:rPr>
          <w:color w:val="000000"/>
          <w:sz w:val="24"/>
          <w:szCs w:val="24"/>
          <w:lang w:val="en-US"/>
        </w:rPr>
        <w:t xml:space="preserve"> untuk suatu himpunan buka </w:t>
      </w:r>
      <w:r w:rsidRPr="005F32A6">
        <w:rPr>
          <w:i/>
          <w:color w:val="000000"/>
          <w:sz w:val="24"/>
          <w:szCs w:val="24"/>
          <w:lang w:val="en-US"/>
        </w:rPr>
        <w:t>V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dalam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juga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membentuk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subuang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dari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topologi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. Karena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/~</m:t>
        </m:r>
      </m:oMath>
      <w:r w:rsidRPr="005F32A6">
        <w:rPr>
          <w:color w:val="000000"/>
          <w:sz w:val="24"/>
          <w:szCs w:val="24"/>
          <w:lang w:val="en-US"/>
        </w:rPr>
        <w:t xml:space="preserve"> maka terdapat sebuah pemetaan surjektif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π: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yang didefinisikan sebagai berikut: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π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:…: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n+1</m:t>
                  </m:r>
                </m:sub>
              </m:sSub>
            </m:e>
          </m:d>
        </m:oMath>
      </m:oMathPara>
    </w:p>
    <w:p w:rsidR="005F32A6" w:rsidRPr="005F32A6" w:rsidRDefault="005F32A6" w:rsidP="007304A1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Topologi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pada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didefinisikan melalui topologi </w:t>
      </w:r>
      <w:proofErr w:type="spellStart"/>
      <w:r w:rsidRPr="005F32A6">
        <w:rPr>
          <w:color w:val="000000"/>
          <w:sz w:val="24"/>
          <w:szCs w:val="24"/>
          <w:lang w:val="en-US"/>
        </w:rPr>
        <w:t>identifikasi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melalui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π: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yaitu sebagai berikut:</w:t>
      </w:r>
    </w:p>
    <w:p w:rsidR="005F32A6" w:rsidRPr="005F32A6" w:rsidRDefault="005F32A6" w:rsidP="007304A1">
      <w:pPr>
        <w:spacing w:line="360" w:lineRule="auto"/>
        <w:jc w:val="center"/>
        <w:rPr>
          <w:color w:val="000000"/>
          <w:sz w:val="24"/>
          <w:szCs w:val="24"/>
          <w:lang w:val="en-US"/>
        </w:rPr>
      </w:pP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U⊆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 xml:space="preserve">≝ 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dan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ini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mengakitbatkan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surjektif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π: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kontinu.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b/>
          <w:color w:val="000000"/>
          <w:sz w:val="24"/>
          <w:szCs w:val="24"/>
          <w:lang w:val="en-US"/>
        </w:rPr>
        <w:t>Teorema</w:t>
      </w:r>
      <w:proofErr w:type="spellEnd"/>
      <w:r w:rsidRPr="005F32A6">
        <w:rPr>
          <w:b/>
          <w:color w:val="000000"/>
          <w:sz w:val="24"/>
          <w:szCs w:val="24"/>
          <w:lang w:val="en-US"/>
        </w:rPr>
        <w:t xml:space="preserve"> 1.2.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proyektif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kompleks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kompak.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i/>
          <w:color w:val="000000"/>
          <w:sz w:val="24"/>
          <w:szCs w:val="24"/>
          <w:lang w:val="en-US"/>
        </w:rPr>
        <w:t>Bukti</w:t>
      </w:r>
      <w:proofErr w:type="spellEnd"/>
      <w:r w:rsidRPr="005F32A6">
        <w:rPr>
          <w:color w:val="000000"/>
          <w:sz w:val="24"/>
          <w:szCs w:val="24"/>
          <w:lang w:val="en-US"/>
        </w:rPr>
        <w:t>: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Dibuktikan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kompak.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Ambil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sembarang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selimut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buka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dari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yaitu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α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α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dari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Bentuk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αi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</m:e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p>
            </m:s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≠0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⊆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p>
            </m:sSup>
            <m:d>
              <m:dPr>
                <m:begChr m:val="|"/>
                <m:endChr m:val="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≠0</m:t>
                </m:r>
              </m:e>
            </m:d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adalah himpunan buka, jelas himpunan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nary>
          <m:naryPr>
            <m:chr m:val="⋂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p>
                </m:s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0</m:t>
                    </m:r>
                  </m:e>
                </m:d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=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,…,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n+1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∈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p>
                </m:sSup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≠0</m:t>
                </m:r>
              </m:e>
            </m:d>
          </m:e>
        </m:nary>
      </m:oMath>
      <w:r w:rsidRPr="005F32A6">
        <w:rPr>
          <w:color w:val="000000"/>
          <w:sz w:val="24"/>
          <w:szCs w:val="24"/>
          <w:lang w:val="en-US"/>
        </w:rPr>
        <w:t xml:space="preserve"> adalah juga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αi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adalah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αi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adalah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, jelas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αi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adalah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αi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⊆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, jelas </w:t>
      </w:r>
      <m:oMath>
        <m:nary>
          <m:naryPr>
            <m:chr m:val="⋃"/>
            <m:limLoc m:val="subSup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αi</m:t>
                </m:r>
              </m:sub>
            </m:sSub>
          </m:e>
        </m:nary>
        <m:r>
          <w:rPr>
            <w:rFonts w:ascii="Cambria Math" w:hAnsi="Cambria Math"/>
            <w:color w:val="000000"/>
            <w:sz w:val="24"/>
            <w:szCs w:val="24"/>
            <w:lang w:val="en-US"/>
          </w:rPr>
          <m:t>⊆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    (*).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Ambil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sembarang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:…: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≠0</m:t>
        </m:r>
      </m:oMath>
      <w:r w:rsidRPr="005F32A6">
        <w:rPr>
          <w:color w:val="000000"/>
          <w:sz w:val="24"/>
          <w:szCs w:val="24"/>
          <w:lang w:val="en-US"/>
        </w:rPr>
        <w:t xml:space="preserve"> untuk setiap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i=1,…,n+1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ini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juga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berlaku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≠0</m:t>
        </m:r>
      </m:oMath>
      <w:r w:rsidRPr="005F32A6">
        <w:rPr>
          <w:color w:val="000000"/>
          <w:sz w:val="24"/>
          <w:szCs w:val="24"/>
          <w:lang w:val="en-US"/>
        </w:rPr>
        <w:t xml:space="preserve"> untuk suatu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i=1,…,n+1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z=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yang sifatnya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≠0</m:t>
        </m:r>
      </m:oMath>
      <w:r w:rsidRPr="005F32A6">
        <w:rPr>
          <w:color w:val="000000"/>
          <w:sz w:val="24"/>
          <w:szCs w:val="24"/>
          <w:lang w:val="en-US"/>
        </w:rPr>
        <w:t xml:space="preserve"> untuk suatu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i=1,…,n+1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Akibatnya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αi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untuk suatu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=1,…,n+1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lastRenderedPageBreak/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nary>
          <m:naryPr>
            <m:chr m:val="⋃"/>
            <m:limLoc m:val="subSup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αi</m:t>
                </m:r>
              </m:sub>
            </m:sSub>
          </m:e>
        </m:nary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⊆</m:t>
        </m:r>
        <m:nary>
          <m:naryPr>
            <m:chr m:val="⋃"/>
            <m:limLoc m:val="subSup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αi</m:t>
                </m:r>
              </m:sub>
            </m:sSub>
          </m:e>
        </m:nary>
      </m:oMath>
      <w:r w:rsidRPr="005F32A6">
        <w:rPr>
          <w:color w:val="000000"/>
          <w:sz w:val="24"/>
          <w:szCs w:val="24"/>
          <w:lang w:val="en-US"/>
        </w:rPr>
        <w:t>.    (**).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 xml:space="preserve">Dari (*) </w:t>
      </w:r>
      <w:proofErr w:type="spellStart"/>
      <w:r w:rsidRPr="005F32A6">
        <w:rPr>
          <w:color w:val="000000"/>
          <w:sz w:val="24"/>
          <w:szCs w:val="24"/>
          <w:lang w:val="en-US"/>
        </w:rPr>
        <w:t>dan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(**), </w:t>
      </w:r>
      <w:proofErr w:type="spellStart"/>
      <w:r w:rsidRPr="005F32A6">
        <w:rPr>
          <w:color w:val="000000"/>
          <w:sz w:val="24"/>
          <w:szCs w:val="24"/>
          <w:lang w:val="en-US"/>
        </w:rPr>
        <w:t>diperoleh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nary>
          <m:naryPr>
            <m:chr m:val="⋃"/>
            <m:limLoc m:val="subSup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αi</m:t>
                </m:r>
              </m:sub>
            </m:sSub>
          </m:e>
        </m:nary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e>
                </m:d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adalah selimut bagian berhingga dari dari selimut buka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α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α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adalah kompak.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  <w:t xml:space="preserve">Di </w:t>
      </w:r>
      <w:proofErr w:type="spellStart"/>
      <w:r w:rsidRPr="005F32A6">
        <w:rPr>
          <w:color w:val="000000"/>
          <w:sz w:val="24"/>
          <w:szCs w:val="24"/>
          <w:lang w:val="en-US"/>
        </w:rPr>
        <w:t>dalam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kajian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topologi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, </w:t>
      </w:r>
      <w:proofErr w:type="spellStart"/>
      <w:r w:rsidRPr="005F32A6">
        <w:rPr>
          <w:color w:val="000000"/>
          <w:sz w:val="24"/>
          <w:szCs w:val="24"/>
          <w:lang w:val="en-US"/>
        </w:rPr>
        <w:t>jika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diberikan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sebuah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kontinu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f:X⟶Y</m:t>
        </m:r>
      </m:oMath>
      <w:r w:rsidRPr="005F32A6">
        <w:rPr>
          <w:color w:val="000000"/>
          <w:sz w:val="24"/>
          <w:szCs w:val="24"/>
          <w:lang w:val="en-US"/>
        </w:rPr>
        <w:t xml:space="preserve"> dan ruang </w:t>
      </w:r>
      <w:r w:rsidRPr="005F32A6">
        <w:rPr>
          <w:i/>
          <w:color w:val="000000"/>
          <w:sz w:val="24"/>
          <w:szCs w:val="24"/>
          <w:lang w:val="en-US"/>
        </w:rPr>
        <w:t>X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adalah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terhubung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, </w:t>
      </w:r>
      <w:proofErr w:type="spellStart"/>
      <w:r w:rsidRPr="005F32A6">
        <w:rPr>
          <w:color w:val="000000"/>
          <w:sz w:val="24"/>
          <w:szCs w:val="24"/>
          <w:lang w:val="en-US"/>
        </w:rPr>
        <w:t>maka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juga terhubung. Secara khusus jika pemetaan kontinu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f:X⟶Y</m:t>
        </m:r>
      </m:oMath>
      <w:r w:rsidRPr="005F32A6">
        <w:rPr>
          <w:color w:val="000000"/>
          <w:sz w:val="24"/>
          <w:szCs w:val="24"/>
          <w:lang w:val="en-US"/>
        </w:rPr>
        <w:t xml:space="preserve"> yang surjektif dan </w:t>
      </w:r>
      <w:r w:rsidRPr="005F32A6">
        <w:rPr>
          <w:i/>
          <w:color w:val="000000"/>
          <w:sz w:val="24"/>
          <w:szCs w:val="24"/>
          <w:lang w:val="en-US"/>
        </w:rPr>
        <w:t>X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terhubung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, </w:t>
      </w:r>
      <w:proofErr w:type="spellStart"/>
      <w:r w:rsidRPr="005F32A6">
        <w:rPr>
          <w:color w:val="000000"/>
          <w:sz w:val="24"/>
          <w:szCs w:val="24"/>
          <w:lang w:val="en-US"/>
        </w:rPr>
        <w:t>maka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r w:rsidRPr="005F32A6">
        <w:rPr>
          <w:i/>
          <w:color w:val="000000"/>
          <w:sz w:val="24"/>
          <w:szCs w:val="24"/>
          <w:lang w:val="en-US"/>
        </w:rPr>
        <w:t>Y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juga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terhubung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. </w:t>
      </w:r>
    </w:p>
    <w:p w:rsidR="005F32A6" w:rsidRPr="005F32A6" w:rsidRDefault="005F32A6" w:rsidP="00645EF2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 xml:space="preserve">Pandang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T: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2n+2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yang definisikan sebagai berikut: 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T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iy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iy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sub>
              </m:sSub>
            </m:e>
          </m:d>
        </m:oMath>
      </m:oMathPara>
    </w:p>
    <w:p w:rsidR="005F32A6" w:rsidRPr="005F32A6" w:rsidRDefault="005F32A6" w:rsidP="00645EF2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T: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2n+2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bijektif dan kontinu. Dan sekarang juga pandang himpunan berikut yang akan dinamakan dengan sphere berd</w:t>
      </w:r>
      <w:proofErr w:type="spellStart"/>
      <w:r w:rsidRPr="005F32A6">
        <w:rPr>
          <w:color w:val="000000"/>
          <w:sz w:val="24"/>
          <w:szCs w:val="24"/>
          <w:lang w:val="en-US"/>
        </w:rPr>
        <w:t>imensi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2n+1</m:t>
        </m:r>
      </m:oMath>
      <w:r w:rsidRPr="005F32A6">
        <w:rPr>
          <w:color w:val="000000"/>
          <w:sz w:val="24"/>
          <w:szCs w:val="24"/>
          <w:lang w:val="en-US"/>
        </w:rPr>
        <w:t xml:space="preserve"> yaitu: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S</m:t>
              </m:r>
            </m:e>
            <m:sup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2n+1</m:t>
              </m:r>
            </m:sup>
          </m:sSup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∈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cr m:val="double-struck"/>
                    </m:rP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2n+2</m:t>
                  </m:r>
                </m:sup>
              </m:sSup>
            </m:e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bSup>
                    </m:e>
                  </m:d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=1</m:t>
                  </m:r>
                </m:e>
              </m:nary>
            </m:e>
          </m:d>
        </m:oMath>
      </m:oMathPara>
    </w:p>
    <w:p w:rsidR="005F32A6" w:rsidRPr="005F32A6" w:rsidRDefault="005F32A6" w:rsidP="00645EF2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bahwa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himpunan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subruang topologi dari ruang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2n+2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. Oleh pemetaan bijektif kontinu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T: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2n+2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, sphere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akan dipetakan oleh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T</m:t>
        </m:r>
      </m:oMath>
      <w:r w:rsidRPr="005F32A6">
        <w:rPr>
          <w:color w:val="000000"/>
          <w:sz w:val="24"/>
          <w:szCs w:val="24"/>
          <w:lang w:val="en-US"/>
        </w:rPr>
        <w:t xml:space="preserve"> menjadi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T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S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2n+1</m:t>
                </m:r>
              </m:sup>
            </m:sSup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dan jelas 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bisa dipandang sama dengan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T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S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2n+1</m:t>
                </m:r>
              </m:sup>
            </m:sSup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dalam ruang topologi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. 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b/>
          <w:color w:val="000000"/>
          <w:sz w:val="24"/>
          <w:szCs w:val="24"/>
          <w:lang w:val="en-US"/>
        </w:rPr>
        <w:t xml:space="preserve">Lemma 1.3.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'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yang mengirimkan semua titik pada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ke garis pada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kontinu dan surjektif.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i/>
          <w:color w:val="000000"/>
          <w:sz w:val="24"/>
          <w:szCs w:val="24"/>
          <w:lang w:val="en-US"/>
        </w:rPr>
        <w:t>Bukti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: </w:t>
      </w:r>
    </w:p>
    <w:p w:rsid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semua garis </w:t>
      </w:r>
      <w:proofErr w:type="spellStart"/>
      <w:r w:rsidRPr="005F32A6">
        <w:rPr>
          <w:color w:val="000000"/>
          <w:sz w:val="24"/>
          <w:szCs w:val="24"/>
          <w:lang w:val="en-US"/>
        </w:rPr>
        <w:t>dalam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yang melalui titik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0=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0,…,0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dan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sphere dalam ruang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yang berpusat di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0=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0,…,0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maka setiap garis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selalu berpotongan dengan sphere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di dua titik. Ini menegaskan bahwa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'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</w:t>
      </w:r>
      <w:proofErr w:type="spellStart"/>
      <w:r w:rsidRPr="005F32A6">
        <w:rPr>
          <w:color w:val="000000"/>
          <w:sz w:val="24"/>
          <w:szCs w:val="24"/>
          <w:lang w:val="en-US"/>
        </w:rPr>
        <w:t>surjektif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, </w:t>
      </w:r>
      <w:proofErr w:type="spellStart"/>
      <w:r w:rsidRPr="005F32A6">
        <w:rPr>
          <w:color w:val="000000"/>
          <w:sz w:val="24"/>
          <w:szCs w:val="24"/>
          <w:lang w:val="en-US"/>
        </w:rPr>
        <w:t>dan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tentunya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ini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adalah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kontinu</w:t>
      </w:r>
      <w:proofErr w:type="spellEnd"/>
      <w:r w:rsidRPr="005F32A6">
        <w:rPr>
          <w:color w:val="000000"/>
          <w:sz w:val="24"/>
          <w:szCs w:val="24"/>
          <w:lang w:val="en-US"/>
        </w:rPr>
        <w:t>.</w:t>
      </w:r>
    </w:p>
    <w:p w:rsidR="00D72547" w:rsidRPr="005F32A6" w:rsidRDefault="00D72547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b/>
          <w:color w:val="000000"/>
          <w:sz w:val="24"/>
          <w:szCs w:val="24"/>
          <w:lang w:val="en-US"/>
        </w:rPr>
        <w:t>Teorema</w:t>
      </w:r>
      <w:proofErr w:type="spellEnd"/>
      <w:r w:rsidRPr="005F32A6">
        <w:rPr>
          <w:b/>
          <w:color w:val="000000"/>
          <w:sz w:val="24"/>
          <w:szCs w:val="24"/>
          <w:lang w:val="en-US"/>
        </w:rPr>
        <w:t xml:space="preserve"> 1.4.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proyektif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kompleks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terhubung.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i/>
          <w:color w:val="000000"/>
          <w:sz w:val="24"/>
          <w:szCs w:val="24"/>
          <w:lang w:val="en-US"/>
        </w:rPr>
        <w:lastRenderedPageBreak/>
        <w:t>Bukti</w:t>
      </w:r>
      <w:proofErr w:type="spellEnd"/>
      <w:r w:rsidRPr="005F32A6">
        <w:rPr>
          <w:color w:val="000000"/>
          <w:sz w:val="24"/>
          <w:szCs w:val="24"/>
          <w:lang w:val="en-US"/>
        </w:rPr>
        <w:t>: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sphere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ruang terhubung dan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'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pemetaan kontinu yang surjekitf, jelas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π'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S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2n+1</m:t>
                </m:r>
              </m:sup>
            </m:sSup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terhubung.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ruang terhubung.</w:t>
      </w:r>
    </w:p>
    <w:p w:rsidR="005F32A6" w:rsidRPr="005F32A6" w:rsidRDefault="005F32A6" w:rsidP="00C17CD3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Sekarang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jika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diberikan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faktor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X/~</m:t>
        </m:r>
      </m:oMath>
      <w:r w:rsidRPr="005F32A6">
        <w:rPr>
          <w:color w:val="000000"/>
          <w:sz w:val="24"/>
          <w:szCs w:val="24"/>
          <w:lang w:val="en-US"/>
        </w:rPr>
        <w:t xml:space="preserve"> dari ruang Hausdorff </w:t>
      </w:r>
      <w:r w:rsidRPr="005F32A6">
        <w:rPr>
          <w:i/>
          <w:color w:val="000000"/>
          <w:sz w:val="24"/>
          <w:szCs w:val="24"/>
          <w:lang w:val="en-US"/>
        </w:rPr>
        <w:t>X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~</m:t>
        </m:r>
      </m:oMath>
      <w:r w:rsidRPr="005F32A6">
        <w:rPr>
          <w:color w:val="000000"/>
          <w:sz w:val="24"/>
          <w:szCs w:val="24"/>
          <w:lang w:val="en-US"/>
        </w:rPr>
        <w:t xml:space="preserve"> adalah relasi ekuivalen pada </w:t>
      </w:r>
      <w:r w:rsidRPr="005F32A6">
        <w:rPr>
          <w:i/>
          <w:color w:val="000000"/>
          <w:sz w:val="24"/>
          <w:szCs w:val="24"/>
          <w:lang w:val="en-US"/>
        </w:rPr>
        <w:t>X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serta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proyeksi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π:X⟶X/~</m:t>
        </m:r>
      </m:oMath>
      <w:r w:rsidRPr="005F32A6">
        <w:rPr>
          <w:color w:val="000000"/>
          <w:sz w:val="24"/>
          <w:szCs w:val="24"/>
          <w:lang w:val="en-US"/>
        </w:rPr>
        <w:t xml:space="preserve"> adalah pemetaan terbuka, maka ruang faktor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X/~</m:t>
        </m:r>
      </m:oMath>
      <w:r w:rsidRPr="005F32A6">
        <w:rPr>
          <w:color w:val="000000"/>
          <w:sz w:val="24"/>
          <w:szCs w:val="24"/>
          <w:lang w:val="en-US"/>
        </w:rPr>
        <w:t xml:space="preserve"> adalah Hausdorff jika dan </w:t>
      </w:r>
      <w:proofErr w:type="spellStart"/>
      <w:r w:rsidRPr="005F32A6">
        <w:rPr>
          <w:color w:val="000000"/>
          <w:sz w:val="24"/>
          <w:szCs w:val="24"/>
          <w:lang w:val="en-US"/>
        </w:rPr>
        <w:t>hanya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jika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himpunan</w:t>
      </w:r>
      <w:proofErr w:type="spellEnd"/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D=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x,y</m:t>
                  </m:r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∈X×X</m:t>
              </m:r>
            </m:e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x~y</m:t>
              </m:r>
            </m:e>
          </m:d>
        </m:oMath>
      </m:oMathPara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adalah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tertutup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X×X</m:t>
        </m:r>
      </m:oMath>
      <w:r w:rsidRPr="005F32A6">
        <w:rPr>
          <w:color w:val="000000"/>
          <w:sz w:val="24"/>
          <w:szCs w:val="24"/>
          <w:lang w:val="en-US"/>
        </w:rPr>
        <w:t xml:space="preserve"> [3].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b/>
          <w:color w:val="000000"/>
          <w:sz w:val="24"/>
          <w:szCs w:val="24"/>
          <w:lang w:val="en-US"/>
        </w:rPr>
        <w:t>Teorema</w:t>
      </w:r>
      <w:proofErr w:type="spellEnd"/>
      <w:r w:rsidRPr="005F32A6">
        <w:rPr>
          <w:b/>
          <w:color w:val="000000"/>
          <w:sz w:val="24"/>
          <w:szCs w:val="24"/>
          <w:lang w:val="en-US"/>
        </w:rPr>
        <w:t xml:space="preserve"> 1.5.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proyektif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kompleks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Hausdorff.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i/>
          <w:color w:val="000000"/>
          <w:sz w:val="24"/>
          <w:szCs w:val="24"/>
          <w:lang w:val="en-US"/>
        </w:rPr>
        <w:t>Bukti</w:t>
      </w:r>
      <w:proofErr w:type="spellEnd"/>
      <w:r w:rsidRPr="005F32A6">
        <w:rPr>
          <w:color w:val="000000"/>
          <w:sz w:val="24"/>
          <w:szCs w:val="24"/>
          <w:lang w:val="en-US"/>
        </w:rPr>
        <w:t>: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Bentuk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f: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p>
            </m:s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0</m:t>
                </m:r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×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p>
            </m:s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0</m:t>
                </m:r>
              </m:e>
            </m:d>
          </m:e>
        </m:d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⟶R</m:t>
        </m:r>
      </m:oMath>
      <w:r w:rsidRPr="005F32A6">
        <w:rPr>
          <w:color w:val="000000"/>
          <w:sz w:val="24"/>
          <w:szCs w:val="24"/>
          <w:lang w:val="en-US"/>
        </w:rPr>
        <w:t xml:space="preserve"> yang didefinisikan sebagai berikut: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y,z</m:t>
              </m:r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=f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n+1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n+1</m:t>
                  </m:r>
                </m:sub>
              </m:sSub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i≠j</m:t>
              </m:r>
            </m:sub>
            <m:sup/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d>
            </m:e>
          </m:nary>
        </m:oMath>
      </m:oMathPara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untuk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setiap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y=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,z=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y,λy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=0</m:t>
        </m:r>
      </m:oMath>
      <w:r w:rsidRPr="005F32A6">
        <w:rPr>
          <w:color w:val="000000"/>
          <w:sz w:val="24"/>
          <w:szCs w:val="24"/>
          <w:lang w:val="en-US"/>
        </w:rPr>
        <w:t xml:space="preserve"> untuk setiap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λ</m:t>
        </m:r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∈C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Jika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y,z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=0</m:t>
        </m:r>
      </m:oMath>
      <w:r w:rsidRPr="005F32A6">
        <w:rPr>
          <w:color w:val="000000"/>
          <w:sz w:val="24"/>
          <w:szCs w:val="24"/>
          <w:lang w:val="en-US"/>
        </w:rPr>
        <w:t xml:space="preserve">, maka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j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j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untuk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i≠j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bahwa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y</m:t>
        </m:r>
      </m:oMath>
      <w:r w:rsidRPr="005F32A6">
        <w:rPr>
          <w:color w:val="000000"/>
          <w:sz w:val="24"/>
          <w:szCs w:val="24"/>
          <w:lang w:val="en-US"/>
        </w:rPr>
        <w:t xml:space="preserve"> dan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z</m:t>
        </m:r>
      </m:oMath>
      <w:r w:rsidRPr="005F32A6">
        <w:rPr>
          <w:color w:val="000000"/>
          <w:sz w:val="24"/>
          <w:szCs w:val="24"/>
          <w:lang w:val="en-US"/>
        </w:rPr>
        <w:t xml:space="preserve"> adalah bergantung secara linear, dengan kata lain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y~z</m:t>
        </m:r>
      </m:oMath>
      <w:r w:rsidRPr="005F32A6">
        <w:rPr>
          <w:color w:val="000000"/>
          <w:sz w:val="24"/>
          <w:szCs w:val="24"/>
          <w:lang w:val="en-US"/>
        </w:rPr>
        <w:t xml:space="preserve">. 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Tulis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D=f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0</m:t>
                </m:r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y,z</m:t>
                </m:r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</m:t>
            </m:r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p>
                </m:s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0</m:t>
                    </m:r>
                  </m:e>
                </m:d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×</m:t>
            </m:r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p>
                </m:s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0</m:t>
                    </m:r>
                  </m:e>
                </m:d>
              </m:e>
            </m:d>
          </m:e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y~z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⊂R</m:t>
        </m:r>
      </m:oMath>
      <w:r w:rsidRPr="005F32A6">
        <w:rPr>
          <w:color w:val="000000"/>
          <w:sz w:val="24"/>
          <w:szCs w:val="24"/>
          <w:lang w:val="en-US"/>
        </w:rPr>
        <w:t xml:space="preserve"> adalah himpunan tertutup dan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f</m:t>
        </m:r>
      </m:oMath>
      <w:r w:rsidRPr="005F32A6">
        <w:rPr>
          <w:color w:val="000000"/>
          <w:sz w:val="24"/>
          <w:szCs w:val="24"/>
          <w:lang w:val="en-US"/>
        </w:rPr>
        <w:t xml:space="preserve"> adalah kontinu, jelas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D</m:t>
        </m:r>
      </m:oMath>
      <w:r w:rsidRPr="005F32A6">
        <w:rPr>
          <w:color w:val="000000"/>
          <w:sz w:val="24"/>
          <w:szCs w:val="24"/>
          <w:lang w:val="en-US"/>
        </w:rPr>
        <w:t xml:space="preserve"> adalah himpunan tertutup dalam </w:t>
      </w:r>
      <m:oMath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p>
            </m:s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0</m:t>
                </m:r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×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p>
            </m:s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0</m:t>
                </m:r>
              </m:e>
            </m:d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Akibatnya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/~</m:t>
        </m:r>
      </m:oMath>
      <w:r w:rsidRPr="005F32A6">
        <w:rPr>
          <w:color w:val="000000"/>
          <w:sz w:val="24"/>
          <w:szCs w:val="24"/>
          <w:lang w:val="en-US"/>
        </w:rPr>
        <w:t xml:space="preserve"> adalah ruang Hausdorff.</w:t>
      </w:r>
    </w:p>
    <w:p w:rsidR="005F32A6" w:rsidRPr="005F32A6" w:rsidRDefault="005F32A6" w:rsidP="0075100F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topologi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X</m:t>
        </m:r>
      </m:oMath>
      <w:r w:rsidRPr="005F32A6">
        <w:rPr>
          <w:color w:val="000000"/>
          <w:sz w:val="24"/>
          <w:szCs w:val="24"/>
          <w:lang w:val="en-US"/>
        </w:rPr>
        <w:t xml:space="preserve"> dikatakan mengikuti aksioma keterbilangan kedua ji</w:t>
      </w:r>
      <w:proofErr w:type="spellStart"/>
      <w:r w:rsidRPr="005F32A6">
        <w:rPr>
          <w:color w:val="000000"/>
          <w:sz w:val="24"/>
          <w:szCs w:val="24"/>
          <w:lang w:val="en-US"/>
        </w:rPr>
        <w:t>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topologi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tersebut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memiliki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sebuah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basis </w:t>
      </w:r>
      <w:proofErr w:type="spellStart"/>
      <w:r w:rsidRPr="005F32A6">
        <w:rPr>
          <w:color w:val="000000"/>
          <w:sz w:val="24"/>
          <w:szCs w:val="24"/>
          <w:lang w:val="en-US"/>
        </w:rPr>
        <w:t>topologi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terbilang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[3]. Salah </w:t>
      </w:r>
      <w:proofErr w:type="spellStart"/>
      <w:r w:rsidRPr="005F32A6">
        <w:rPr>
          <w:color w:val="000000"/>
          <w:sz w:val="24"/>
          <w:szCs w:val="24"/>
          <w:lang w:val="en-US"/>
        </w:rPr>
        <w:t>satau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sifat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topologi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yang </w:t>
      </w:r>
      <w:proofErr w:type="spellStart"/>
      <w:r w:rsidRPr="005F32A6">
        <w:rPr>
          <w:color w:val="000000"/>
          <w:sz w:val="24"/>
          <w:szCs w:val="24"/>
          <w:lang w:val="en-US"/>
        </w:rPr>
        <w:t>memenuhi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aksioma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keterbilangan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kedua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adalah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sembarang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subruang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dari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topologi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yang </w:t>
      </w:r>
      <w:proofErr w:type="spellStart"/>
      <w:r w:rsidRPr="005F32A6">
        <w:rPr>
          <w:color w:val="000000"/>
          <w:sz w:val="24"/>
          <w:szCs w:val="24"/>
          <w:lang w:val="en-US"/>
        </w:rPr>
        <w:t>memenuhi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aksioma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keterbilangan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kedua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juga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memenuhi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aksioma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keterbilangan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kedua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jika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proyeksi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p:X⟶X/~</m:t>
        </m:r>
      </m:oMath>
      <w:r w:rsidRPr="005F32A6">
        <w:rPr>
          <w:color w:val="000000"/>
          <w:sz w:val="24"/>
          <w:szCs w:val="24"/>
          <w:lang w:val="en-US"/>
        </w:rPr>
        <w:t xml:space="preserve"> adalah pemetaan terbuka dan </w:t>
      </w:r>
      <w:r w:rsidRPr="005F32A6">
        <w:rPr>
          <w:i/>
          <w:color w:val="000000"/>
          <w:sz w:val="24"/>
          <w:szCs w:val="24"/>
          <w:lang w:val="en-US"/>
        </w:rPr>
        <w:t>X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adalah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topologi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yang </w:t>
      </w:r>
      <w:proofErr w:type="spellStart"/>
      <w:r w:rsidRPr="005F32A6">
        <w:rPr>
          <w:color w:val="000000"/>
          <w:sz w:val="24"/>
          <w:szCs w:val="24"/>
          <w:lang w:val="en-US"/>
        </w:rPr>
        <w:t>memenuhi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aksioma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keterbilangan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kedua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maka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faktor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X/~</m:t>
        </m:r>
      </m:oMath>
      <w:r w:rsidRPr="005F32A6">
        <w:rPr>
          <w:color w:val="000000"/>
          <w:sz w:val="24"/>
          <w:szCs w:val="24"/>
          <w:lang w:val="en-US"/>
        </w:rPr>
        <w:t xml:space="preserve"> juga memenuhi aksioma keterbilangan kedua.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b/>
          <w:color w:val="000000"/>
          <w:sz w:val="24"/>
          <w:szCs w:val="24"/>
          <w:lang w:val="en-US"/>
        </w:rPr>
        <w:lastRenderedPageBreak/>
        <w:t>Teorema</w:t>
      </w:r>
      <w:proofErr w:type="spellEnd"/>
      <w:r w:rsidRPr="005F32A6">
        <w:rPr>
          <w:b/>
          <w:color w:val="000000"/>
          <w:sz w:val="24"/>
          <w:szCs w:val="24"/>
          <w:lang w:val="en-US"/>
        </w:rPr>
        <w:t xml:space="preserve"> 1.6.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proyektif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kompleks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m</w:t>
      </w:r>
      <w:proofErr w:type="spellStart"/>
      <w:r w:rsidRPr="005F32A6">
        <w:rPr>
          <w:color w:val="000000"/>
          <w:sz w:val="24"/>
          <w:szCs w:val="24"/>
          <w:lang w:val="en-US"/>
        </w:rPr>
        <w:t>emenuhi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aksioma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keterbilangan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kedua</w:t>
      </w:r>
      <w:proofErr w:type="spellEnd"/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i/>
          <w:color w:val="000000"/>
          <w:sz w:val="24"/>
          <w:szCs w:val="24"/>
          <w:lang w:val="en-US"/>
        </w:rPr>
        <w:t>Bukti</w:t>
      </w:r>
      <w:proofErr w:type="spellEnd"/>
      <w:r w:rsidRPr="005F32A6">
        <w:rPr>
          <w:color w:val="000000"/>
          <w:sz w:val="24"/>
          <w:szCs w:val="24"/>
          <w:lang w:val="en-US"/>
        </w:rPr>
        <w:t>: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memenuhi aksioma keterbilangan kedua.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subruang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juga memenuhi aksioma keterbilangan kedua.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proyeksi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π: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pemetaan terbuka. 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memenuhi aksioma keterbilan</w:t>
      </w:r>
      <w:proofErr w:type="spellStart"/>
      <w:r w:rsidRPr="005F32A6">
        <w:rPr>
          <w:color w:val="000000"/>
          <w:sz w:val="24"/>
          <w:szCs w:val="24"/>
          <w:lang w:val="en-US"/>
        </w:rPr>
        <w:t>gan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kedua</w:t>
      </w:r>
      <w:proofErr w:type="spellEnd"/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75100F" w:rsidP="0075100F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>
        <w:rPr>
          <w:color w:val="000000"/>
          <w:sz w:val="24"/>
          <w:szCs w:val="24"/>
          <w:lang w:val="en-US"/>
        </w:rPr>
        <w:t>Jadi</w:t>
      </w:r>
      <w:proofErr w:type="spellEnd"/>
      <w:r>
        <w:rPr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color w:val="000000"/>
          <w:sz w:val="24"/>
          <w:szCs w:val="24"/>
          <w:lang w:val="en-US"/>
        </w:rPr>
        <w:t>ru</w:t>
      </w:r>
      <w:proofErr w:type="spellEnd"/>
      <w:r>
        <w:rPr>
          <w:color w:val="000000"/>
          <w:sz w:val="24"/>
          <w:szCs w:val="24"/>
        </w:rPr>
        <w:t>ang</w:t>
      </w:r>
      <w:r w:rsidR="005F32A6"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5F32A6" w:rsidRPr="005F32A6">
        <w:rPr>
          <w:color w:val="000000"/>
          <w:sz w:val="24"/>
          <w:szCs w:val="24"/>
          <w:lang w:val="en-US"/>
        </w:rPr>
        <w:t>proyektif</w:t>
      </w:r>
      <w:proofErr w:type="spellEnd"/>
      <w:r w:rsidR="005F32A6"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5F32A6" w:rsidRPr="005F32A6">
        <w:rPr>
          <w:color w:val="000000"/>
          <w:sz w:val="24"/>
          <w:szCs w:val="24"/>
          <w:lang w:val="en-US"/>
        </w:rPr>
        <w:t>kompleks</w:t>
      </w:r>
      <w:proofErr w:type="spellEnd"/>
      <w:r w:rsidR="005F32A6"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="005F32A6" w:rsidRPr="005F32A6">
        <w:rPr>
          <w:color w:val="000000"/>
          <w:sz w:val="24"/>
          <w:szCs w:val="24"/>
          <w:lang w:val="en-US"/>
        </w:rPr>
        <w:t xml:space="preserve"> adalah ruang topologi Hausdorff, kompak, terhubung dan memenuhi aksioma keterbilangan kedua. Dari informasi ini, selanjutnya akan dibuktikan bahwa ruang proyektif kompleks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="005F32A6" w:rsidRPr="005F32A6">
        <w:rPr>
          <w:color w:val="000000"/>
          <w:sz w:val="24"/>
          <w:szCs w:val="24"/>
          <w:lang w:val="en-US"/>
        </w:rPr>
        <w:t xml:space="preserve"> adalah manifold kompleks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b/>
          <w:color w:val="000000"/>
          <w:sz w:val="24"/>
          <w:szCs w:val="24"/>
          <w:lang w:val="en-US"/>
        </w:rPr>
        <w:t>Definisi</w:t>
      </w:r>
      <w:proofErr w:type="spellEnd"/>
      <w:r w:rsidRPr="005F32A6">
        <w:rPr>
          <w:b/>
          <w:color w:val="000000"/>
          <w:sz w:val="24"/>
          <w:szCs w:val="24"/>
          <w:lang w:val="en-US"/>
        </w:rPr>
        <w:t xml:space="preserve"> 1.7. </w:t>
      </w:r>
      <w:r w:rsidRPr="005F32A6">
        <w:rPr>
          <w:color w:val="000000"/>
          <w:sz w:val="24"/>
          <w:szCs w:val="24"/>
          <w:lang w:val="en-US"/>
        </w:rPr>
        <w:t xml:space="preserve">Manifold </w:t>
      </w:r>
      <w:proofErr w:type="spellStart"/>
      <w:r w:rsidRPr="005F32A6">
        <w:rPr>
          <w:color w:val="000000"/>
          <w:sz w:val="24"/>
          <w:szCs w:val="24"/>
          <w:lang w:val="en-US"/>
        </w:rPr>
        <w:t>Topologis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berdimensi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2</w:t>
      </w:r>
      <w:r w:rsidRPr="005F32A6">
        <w:rPr>
          <w:i/>
          <w:color w:val="000000"/>
          <w:sz w:val="24"/>
          <w:szCs w:val="24"/>
          <w:lang w:val="en-US"/>
        </w:rPr>
        <w:t>n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adalah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topologi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Hausdorff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r w:rsidRPr="005F32A6">
        <w:rPr>
          <w:i/>
          <w:color w:val="000000"/>
          <w:sz w:val="24"/>
          <w:szCs w:val="24"/>
          <w:lang w:val="en-US"/>
        </w:rPr>
        <w:t>M</w:t>
      </w:r>
      <w:r w:rsidRPr="005F32A6">
        <w:rPr>
          <w:color w:val="000000"/>
          <w:sz w:val="24"/>
          <w:szCs w:val="24"/>
          <w:lang w:val="en-US"/>
        </w:rPr>
        <w:t xml:space="preserve"> yang </w:t>
      </w:r>
      <w:proofErr w:type="spellStart"/>
      <w:r w:rsidRPr="005F32A6">
        <w:rPr>
          <w:color w:val="000000"/>
          <w:sz w:val="24"/>
          <w:szCs w:val="24"/>
          <w:lang w:val="en-US"/>
        </w:rPr>
        <w:t>memenuhi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aksioma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keterbilangan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kedua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memenuhi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sifat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euclidean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secara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lokal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. Euclidean </w:t>
      </w:r>
      <w:proofErr w:type="spellStart"/>
      <w:r w:rsidRPr="005F32A6">
        <w:rPr>
          <w:color w:val="000000"/>
          <w:sz w:val="24"/>
          <w:szCs w:val="24"/>
          <w:lang w:val="en-US"/>
        </w:rPr>
        <w:t>secara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lokal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artinya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sebagai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berikut</w:t>
      </w:r>
      <w:proofErr w:type="spellEnd"/>
      <w:r w:rsidRPr="005F32A6">
        <w:rPr>
          <w:color w:val="000000"/>
          <w:sz w:val="24"/>
          <w:szCs w:val="24"/>
          <w:lang w:val="en-US"/>
        </w:rPr>
        <w:t>: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Untuk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setiap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titik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p∈M</m:t>
        </m:r>
      </m:oMath>
      <w:r w:rsidRPr="005F32A6">
        <w:rPr>
          <w:color w:val="000000"/>
          <w:sz w:val="24"/>
          <w:szCs w:val="24"/>
          <w:lang w:val="en-US"/>
        </w:rPr>
        <w:t xml:space="preserve"> terdapat</w:t>
      </w:r>
    </w:p>
    <w:p w:rsidR="005F32A6" w:rsidRPr="0075100F" w:rsidRDefault="005F32A6" w:rsidP="0075100F">
      <w:pPr>
        <w:pStyle w:val="ListParagraph"/>
        <w:numPr>
          <w:ilvl w:val="0"/>
          <w:numId w:val="12"/>
        </w:numPr>
        <w:spacing w:line="360" w:lineRule="auto"/>
        <w:ind w:left="567" w:hanging="501"/>
        <w:jc w:val="both"/>
        <w:rPr>
          <w:color w:val="000000"/>
        </w:rPr>
      </w:pPr>
      <w:proofErr w:type="spellStart"/>
      <w:r w:rsidRPr="0075100F">
        <w:rPr>
          <w:color w:val="000000"/>
        </w:rPr>
        <w:t>Sebuah</w:t>
      </w:r>
      <w:proofErr w:type="spellEnd"/>
      <w:r w:rsidRPr="0075100F">
        <w:rPr>
          <w:color w:val="000000"/>
        </w:rPr>
        <w:t xml:space="preserve"> </w:t>
      </w:r>
      <w:proofErr w:type="spellStart"/>
      <w:r w:rsidRPr="0075100F">
        <w:rPr>
          <w:color w:val="000000"/>
        </w:rPr>
        <w:t>lingkungan</w:t>
      </w:r>
      <w:proofErr w:type="spellEnd"/>
      <w:r w:rsidRPr="0075100F">
        <w:rPr>
          <w:color w:val="000000"/>
        </w:rPr>
        <w:t xml:space="preserve"> </w:t>
      </w:r>
      <w:proofErr w:type="spellStart"/>
      <w:r w:rsidRPr="0075100F">
        <w:rPr>
          <w:color w:val="000000"/>
        </w:rPr>
        <w:t>buka</w:t>
      </w:r>
      <w:proofErr w:type="spellEnd"/>
      <w:r w:rsidRPr="0075100F"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U</m:t>
        </m:r>
      </m:oMath>
      <w:r w:rsidRPr="0075100F">
        <w:rPr>
          <w:color w:val="000000"/>
        </w:rPr>
        <w:t xml:space="preserve"> dari </w:t>
      </w:r>
      <m:oMath>
        <m:r>
          <w:rPr>
            <w:rFonts w:ascii="Cambria Math" w:hAnsi="Cambria Math"/>
            <w:color w:val="000000"/>
          </w:rPr>
          <m:t>p</m:t>
        </m:r>
      </m:oMath>
      <w:r w:rsidRPr="0075100F">
        <w:rPr>
          <w:color w:val="000000"/>
        </w:rPr>
        <w:t xml:space="preserve"> dalam </w:t>
      </w:r>
      <w:r w:rsidRPr="0075100F">
        <w:rPr>
          <w:i/>
          <w:color w:val="000000"/>
        </w:rPr>
        <w:t>M</w:t>
      </w:r>
      <w:r w:rsidRPr="0075100F">
        <w:rPr>
          <w:color w:val="000000"/>
        </w:rPr>
        <w:t>.</w:t>
      </w:r>
    </w:p>
    <w:p w:rsidR="005F32A6" w:rsidRPr="0075100F" w:rsidRDefault="005F32A6" w:rsidP="0075100F">
      <w:pPr>
        <w:pStyle w:val="ListParagraph"/>
        <w:numPr>
          <w:ilvl w:val="0"/>
          <w:numId w:val="12"/>
        </w:numPr>
        <w:spacing w:line="360" w:lineRule="auto"/>
        <w:ind w:left="567" w:hanging="501"/>
        <w:jc w:val="both"/>
        <w:rPr>
          <w:color w:val="000000"/>
        </w:rPr>
      </w:pPr>
      <w:proofErr w:type="spellStart"/>
      <w:r w:rsidRPr="0075100F">
        <w:rPr>
          <w:color w:val="000000"/>
        </w:rPr>
        <w:t>Sebuah</w:t>
      </w:r>
      <w:proofErr w:type="spellEnd"/>
      <w:r w:rsidRPr="0075100F">
        <w:rPr>
          <w:color w:val="000000"/>
        </w:rPr>
        <w:t xml:space="preserve"> </w:t>
      </w:r>
      <w:proofErr w:type="spellStart"/>
      <w:r w:rsidRPr="0075100F">
        <w:rPr>
          <w:color w:val="000000"/>
        </w:rPr>
        <w:t>himpunan</w:t>
      </w:r>
      <w:proofErr w:type="spellEnd"/>
      <w:r w:rsidRPr="0075100F">
        <w:rPr>
          <w:color w:val="000000"/>
        </w:rPr>
        <w:t xml:space="preserve"> </w:t>
      </w:r>
      <w:proofErr w:type="spellStart"/>
      <w:r w:rsidRPr="0075100F">
        <w:rPr>
          <w:color w:val="000000"/>
        </w:rPr>
        <w:t>buka</w:t>
      </w:r>
      <w:proofErr w:type="spellEnd"/>
      <w:r w:rsidRPr="0075100F"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U'⊆</m:t>
        </m:r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</w:rPr>
              <m:t>R</m:t>
            </m:r>
          </m:e>
          <m:sup>
            <m:r>
              <w:rPr>
                <w:rFonts w:ascii="Cambria Math" w:hAnsi="Cambria Math"/>
                <w:color w:val="000000"/>
              </w:rPr>
              <m:t>2n</m:t>
            </m:r>
          </m:sup>
        </m:sSup>
      </m:oMath>
      <w:r w:rsidRPr="0075100F">
        <w:rPr>
          <w:color w:val="000000"/>
        </w:rPr>
        <w:t>.</w:t>
      </w:r>
    </w:p>
    <w:p w:rsidR="005F32A6" w:rsidRPr="0075100F" w:rsidRDefault="005F32A6" w:rsidP="0075100F">
      <w:pPr>
        <w:pStyle w:val="ListParagraph"/>
        <w:numPr>
          <w:ilvl w:val="0"/>
          <w:numId w:val="12"/>
        </w:numPr>
        <w:spacing w:line="360" w:lineRule="auto"/>
        <w:ind w:left="567" w:hanging="501"/>
        <w:jc w:val="both"/>
        <w:rPr>
          <w:color w:val="000000"/>
        </w:rPr>
      </w:pPr>
      <w:proofErr w:type="spellStart"/>
      <w:r w:rsidRPr="0075100F">
        <w:rPr>
          <w:color w:val="000000"/>
        </w:rPr>
        <w:t>Sebuah</w:t>
      </w:r>
      <w:proofErr w:type="spellEnd"/>
      <w:r w:rsidRPr="0075100F">
        <w:rPr>
          <w:color w:val="000000"/>
        </w:rPr>
        <w:t xml:space="preserve"> </w:t>
      </w:r>
      <w:proofErr w:type="spellStart"/>
      <w:r w:rsidRPr="0075100F">
        <w:rPr>
          <w:color w:val="000000"/>
        </w:rPr>
        <w:t>homeomorfisma</w:t>
      </w:r>
      <w:proofErr w:type="spellEnd"/>
      <w:r w:rsidRPr="0075100F"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x:U⟶</m:t>
        </m:r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U</m:t>
            </m:r>
          </m:e>
          <m:sup>
            <m:r>
              <w:rPr>
                <w:rFonts w:ascii="Cambria Math" w:hAnsi="Cambria Math"/>
                <w:color w:val="000000"/>
              </w:rPr>
              <m:t>'</m:t>
            </m:r>
          </m:sup>
        </m:sSup>
      </m:oMath>
      <w:r w:rsidRPr="0075100F">
        <w:rPr>
          <w:color w:val="000000"/>
        </w:rPr>
        <w:t xml:space="preserve"> dan katakan  </w:t>
      </w:r>
      <m:oMath>
        <m:r>
          <w:rPr>
            <w:rFonts w:ascii="Cambria Math" w:hAnsi="Cambria Math"/>
            <w:color w:val="000000"/>
          </w:rPr>
          <m:t>x</m:t>
        </m:r>
      </m:oMath>
      <w:r w:rsidRPr="0075100F">
        <w:rPr>
          <w:color w:val="000000"/>
        </w:rPr>
        <w:t xml:space="preserve"> dengan </w:t>
      </w:r>
      <w:r w:rsidRPr="0075100F">
        <w:rPr>
          <w:i/>
          <w:color w:val="000000"/>
        </w:rPr>
        <w:t xml:space="preserve">chart </w:t>
      </w:r>
      <w:r w:rsidRPr="0075100F">
        <w:rPr>
          <w:color w:val="000000"/>
        </w:rPr>
        <w:t xml:space="preserve"> </w:t>
      </w:r>
      <w:proofErr w:type="spellStart"/>
      <w:r w:rsidRPr="0075100F">
        <w:rPr>
          <w:color w:val="000000"/>
        </w:rPr>
        <w:t>dan</w:t>
      </w:r>
      <w:proofErr w:type="spellEnd"/>
      <w:r w:rsidRPr="0075100F">
        <w:rPr>
          <w:color w:val="000000"/>
        </w:rPr>
        <w:t xml:space="preserve"> </w:t>
      </w:r>
      <w:r w:rsidRPr="0075100F">
        <w:rPr>
          <w:i/>
          <w:color w:val="000000"/>
        </w:rPr>
        <w:t>U</w:t>
      </w:r>
      <w:r w:rsidRPr="0075100F">
        <w:rPr>
          <w:color w:val="000000"/>
        </w:rPr>
        <w:t xml:space="preserve"> </w:t>
      </w:r>
      <w:proofErr w:type="spellStart"/>
      <w:r w:rsidRPr="0075100F">
        <w:rPr>
          <w:color w:val="000000"/>
        </w:rPr>
        <w:t>adalah</w:t>
      </w:r>
      <w:proofErr w:type="spellEnd"/>
      <w:r w:rsidRPr="0075100F">
        <w:rPr>
          <w:color w:val="000000"/>
        </w:rPr>
        <w:t xml:space="preserve"> domain </w:t>
      </w:r>
      <w:proofErr w:type="spellStart"/>
      <w:r w:rsidRPr="0075100F">
        <w:rPr>
          <w:color w:val="000000"/>
        </w:rPr>
        <w:t>dari</w:t>
      </w:r>
      <w:proofErr w:type="spellEnd"/>
      <w:r w:rsidRPr="0075100F">
        <w:rPr>
          <w:color w:val="000000"/>
        </w:rPr>
        <w:t xml:space="preserve"> </w:t>
      </w:r>
      <w:r w:rsidRPr="0075100F">
        <w:rPr>
          <w:i/>
          <w:color w:val="000000"/>
        </w:rPr>
        <w:t>chart</w:t>
      </w:r>
      <w:r w:rsidRPr="0075100F"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x</m:t>
        </m:r>
      </m:oMath>
      <w:r w:rsidRPr="0075100F">
        <w:rPr>
          <w:color w:val="000000"/>
        </w:rPr>
        <w:t>.</w:t>
      </w:r>
    </w:p>
    <w:p w:rsidR="005F32A6" w:rsidRPr="005F32A6" w:rsidRDefault="005F32A6" w:rsidP="0075100F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Jika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koleksi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r w:rsidRPr="005F32A6">
        <w:rPr>
          <w:i/>
          <w:color w:val="000000"/>
          <w:sz w:val="24"/>
          <w:szCs w:val="24"/>
          <w:lang w:val="en-US"/>
        </w:rPr>
        <w:t xml:space="preserve">chart </w:t>
      </w:r>
      <w:proofErr w:type="spellStart"/>
      <w:r w:rsidRPr="005F32A6">
        <w:rPr>
          <w:color w:val="000000"/>
          <w:sz w:val="24"/>
          <w:szCs w:val="24"/>
          <w:lang w:val="en-US"/>
        </w:rPr>
        <w:t>yaitu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⟶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U'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</m:t>
                </m:r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dimana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α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a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selimut buka dari </w:t>
      </w:r>
      <w:r w:rsidRPr="005F32A6">
        <w:rPr>
          <w:i/>
          <w:color w:val="000000"/>
          <w:sz w:val="24"/>
          <w:szCs w:val="24"/>
          <w:lang w:val="en-US"/>
        </w:rPr>
        <w:t>M</w:t>
      </w:r>
      <w:r w:rsidRPr="005F32A6">
        <w:rPr>
          <w:color w:val="000000"/>
          <w:sz w:val="24"/>
          <w:szCs w:val="24"/>
          <w:lang w:val="en-US"/>
        </w:rPr>
        <w:t xml:space="preserve">, </w:t>
      </w:r>
      <w:proofErr w:type="spellStart"/>
      <w:r w:rsidRPr="005F32A6">
        <w:rPr>
          <w:color w:val="000000"/>
          <w:sz w:val="24"/>
          <w:szCs w:val="24"/>
          <w:lang w:val="en-US"/>
        </w:rPr>
        <w:t>maka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koleksi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i/>
          <w:color w:val="000000"/>
          <w:sz w:val="24"/>
          <w:szCs w:val="24"/>
          <w:lang w:val="en-US"/>
        </w:rPr>
        <w:t>chatr</w:t>
      </w:r>
      <w:proofErr w:type="spellEnd"/>
      <w:r w:rsidRPr="005F32A6">
        <w:rPr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yaitu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m:rPr>
            <m:scr m:val="script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⟶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U'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α</m:t>
                </m:r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biasanya dinamakan </w:t>
      </w:r>
      <w:r w:rsidRPr="005F32A6">
        <w:rPr>
          <w:i/>
          <w:color w:val="000000"/>
          <w:sz w:val="24"/>
          <w:szCs w:val="24"/>
          <w:lang w:val="en-US"/>
        </w:rPr>
        <w:t>atlas.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Jika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diberikan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dua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buah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r w:rsidRPr="005F32A6">
        <w:rPr>
          <w:i/>
          <w:color w:val="000000"/>
          <w:sz w:val="24"/>
          <w:szCs w:val="24"/>
          <w:lang w:val="en-US"/>
        </w:rPr>
        <w:t>chart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yaitu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1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1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U'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1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dan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U'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dan anggap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1</m:t>
            </m:r>
          </m:sub>
        </m:sSub>
        <m:nary>
          <m:naryPr>
            <m:chr m:val="⋂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≠∅</m:t>
            </m:r>
          </m:e>
        </m:nary>
      </m:oMath>
      <w:r w:rsidRPr="005F32A6">
        <w:rPr>
          <w:color w:val="000000"/>
          <w:sz w:val="24"/>
          <w:szCs w:val="24"/>
          <w:lang w:val="en-US"/>
        </w:rPr>
        <w:t xml:space="preserve"> maka pemetaan berikut: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12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sub>
                      </m:sSub>
                    </m:e>
                  </m:d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nary>
                    <m:naryPr>
                      <m:chr m:val="⋂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sub>
                      </m:sSub>
                    </m:e>
                  </m:nary>
                </m:sub>
              </m:sSub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∘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d>
                        <m:dPr>
                          <m:begChr m:val=""/>
                          <m:endChr m:val="|"/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</m:d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sub>
                      </m:sSub>
                      <m:nary>
                        <m:naryPr>
                          <m:chr m:val="⋂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</m:e>
                      </m:nary>
                    </m:sub>
                  </m:sSub>
                </m:e>
              </m:d>
            </m:e>
            <m:sup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-1</m:t>
              </m:r>
            </m:sup>
          </m:sSup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: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nary>
                <m:naryPr>
                  <m:chr m:val="⋂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</m:e>
              </m:nary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⟶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nary>
                <m:naryPr>
                  <m:chr m:val="⋂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</m:e>
              </m:nary>
            </m:e>
          </m:d>
        </m:oMath>
      </m:oMathPara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 xml:space="preserve">yang </w:t>
      </w:r>
      <w:proofErr w:type="spellStart"/>
      <w:r w:rsidRPr="005F32A6">
        <w:rPr>
          <w:color w:val="000000"/>
          <w:sz w:val="24"/>
          <w:szCs w:val="24"/>
          <w:lang w:val="en-US"/>
        </w:rPr>
        <w:t>didefinisikan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dengan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12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q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</m:t>
            </m:r>
          </m:sub>
        </m:sSub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q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untuk setiap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q∈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b>
                </m:sSub>
              </m:e>
            </m:nary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dinamakan pemetaan transisi. </w:t>
      </w:r>
    </w:p>
    <w:p w:rsidR="005F32A6" w:rsidRPr="005F32A6" w:rsidRDefault="005F32A6" w:rsidP="0075100F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Jika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diberikan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sebuah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manifold </w:t>
      </w:r>
      <w:proofErr w:type="spellStart"/>
      <w:r w:rsidRPr="005F32A6">
        <w:rPr>
          <w:color w:val="000000"/>
          <w:sz w:val="24"/>
          <w:szCs w:val="24"/>
          <w:lang w:val="en-US"/>
        </w:rPr>
        <w:t>topologis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berdimensi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2n</m:t>
        </m:r>
      </m:oMath>
      <w:r w:rsidRPr="005F32A6">
        <w:rPr>
          <w:color w:val="000000"/>
          <w:sz w:val="24"/>
          <w:szCs w:val="24"/>
          <w:lang w:val="en-US"/>
        </w:rPr>
        <w:t xml:space="preserve">, maka atlas </w:t>
      </w:r>
      <m:oMath>
        <m:r>
          <m:rPr>
            <m:scr m:val="script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A</m:t>
        </m:r>
      </m:oMath>
      <w:r w:rsidRPr="005F32A6">
        <w:rPr>
          <w:color w:val="000000"/>
          <w:sz w:val="24"/>
          <w:szCs w:val="24"/>
          <w:lang w:val="en-US"/>
        </w:rPr>
        <w:t xml:space="preserve"> dari </w:t>
      </w:r>
      <w:r w:rsidRPr="005F32A6">
        <w:rPr>
          <w:i/>
          <w:color w:val="000000"/>
          <w:sz w:val="24"/>
          <w:szCs w:val="24"/>
          <w:lang w:val="en-US"/>
        </w:rPr>
        <w:t>M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dikatakan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holomorfik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jika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semua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transisinya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adalah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holomorfik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(</w:t>
      </w:r>
      <w:proofErr w:type="spellStart"/>
      <w:r w:rsidRPr="005F32A6">
        <w:rPr>
          <w:color w:val="000000"/>
          <w:sz w:val="24"/>
          <w:szCs w:val="24"/>
          <w:lang w:val="en-US"/>
        </w:rPr>
        <w:t>dalam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). Dua buah atlas holomorfik </w:t>
      </w:r>
      <m:oMath>
        <m:r>
          <m:rPr>
            <m:scr m:val="script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A</m:t>
        </m:r>
      </m:oMath>
      <w:r w:rsidRPr="005F32A6">
        <w:rPr>
          <w:color w:val="000000"/>
          <w:sz w:val="24"/>
          <w:szCs w:val="24"/>
          <w:lang w:val="en-US"/>
        </w:rPr>
        <w:t xml:space="preserve"> dan </w:t>
      </w:r>
      <m:oMath>
        <m:r>
          <m:rPr>
            <m:scr m:val="script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B</m:t>
        </m:r>
      </m:oMath>
      <w:r w:rsidRPr="005F32A6">
        <w:rPr>
          <w:color w:val="000000"/>
          <w:sz w:val="24"/>
          <w:szCs w:val="24"/>
          <w:lang w:val="en-US"/>
        </w:rPr>
        <w:t xml:space="preserve"> dalam  manifold topologis </w:t>
      </w:r>
      <w:r w:rsidRPr="005F32A6">
        <w:rPr>
          <w:i/>
          <w:color w:val="000000"/>
          <w:sz w:val="24"/>
          <w:szCs w:val="24"/>
          <w:lang w:val="en-US"/>
        </w:rPr>
        <w:t>M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dikatakan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lastRenderedPageBreak/>
        <w:t>ekuivalen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jika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m:rPr>
            <m:scr m:val="script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A</m:t>
        </m:r>
        <m:nary>
          <m:naryPr>
            <m:chr m:val="⋃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/>
          <m:sup/>
          <m:e>
            <m:r>
              <m:rPr>
                <m:scr m:val="script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B</m:t>
            </m:r>
          </m:e>
        </m:nary>
      </m:oMath>
      <w:r w:rsidRPr="005F32A6">
        <w:rPr>
          <w:color w:val="000000"/>
          <w:sz w:val="24"/>
          <w:szCs w:val="24"/>
          <w:lang w:val="en-US"/>
        </w:rPr>
        <w:t xml:space="preserve"> juga merupakan atlas holomorfik dan ekuivalensi dua atlas holomorfik ini mendefinisikan sebuah relasi ekuivalen. Kemudian kelas ekuivalen yang memuat sebuah atlas dari relasi ekuivalensi tersebut di</w:t>
      </w:r>
      <w:proofErr w:type="spellStart"/>
      <w:r w:rsidRPr="005F32A6">
        <w:rPr>
          <w:color w:val="000000"/>
          <w:sz w:val="24"/>
          <w:szCs w:val="24"/>
          <w:lang w:val="en-US"/>
        </w:rPr>
        <w:t>namakan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struktur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kompleks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pada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manifold </w:t>
      </w:r>
      <w:proofErr w:type="spellStart"/>
      <w:r w:rsidRPr="005F32A6">
        <w:rPr>
          <w:color w:val="000000"/>
          <w:sz w:val="24"/>
          <w:szCs w:val="24"/>
          <w:lang w:val="en-US"/>
        </w:rPr>
        <w:t>topologis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r w:rsidRPr="005F32A6">
        <w:rPr>
          <w:i/>
          <w:color w:val="000000"/>
          <w:sz w:val="24"/>
          <w:szCs w:val="24"/>
          <w:lang w:val="en-US"/>
        </w:rPr>
        <w:t>M</w:t>
      </w:r>
      <w:r w:rsidRPr="005F32A6">
        <w:rPr>
          <w:color w:val="000000"/>
          <w:sz w:val="24"/>
          <w:szCs w:val="24"/>
          <w:lang w:val="en-US"/>
        </w:rPr>
        <w:t xml:space="preserve">. Manifold </w:t>
      </w:r>
      <w:proofErr w:type="spellStart"/>
      <w:r w:rsidRPr="005F32A6">
        <w:rPr>
          <w:color w:val="000000"/>
          <w:sz w:val="24"/>
          <w:szCs w:val="24"/>
          <w:lang w:val="en-US"/>
        </w:rPr>
        <w:t>kompleks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berdimensi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r w:rsidRPr="005F32A6">
        <w:rPr>
          <w:i/>
          <w:color w:val="000000"/>
          <w:sz w:val="24"/>
          <w:szCs w:val="24"/>
          <w:lang w:val="en-US"/>
        </w:rPr>
        <w:t>n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adalah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manifold </w:t>
      </w:r>
      <w:proofErr w:type="spellStart"/>
      <w:r w:rsidRPr="005F32A6">
        <w:rPr>
          <w:color w:val="000000"/>
          <w:sz w:val="24"/>
          <w:szCs w:val="24"/>
          <w:lang w:val="en-US"/>
        </w:rPr>
        <w:t>topologis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berdimensi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2</w:t>
      </w:r>
      <w:r w:rsidRPr="005F32A6">
        <w:rPr>
          <w:i/>
          <w:color w:val="000000"/>
          <w:sz w:val="24"/>
          <w:szCs w:val="24"/>
          <w:lang w:val="en-US"/>
        </w:rPr>
        <w:t>n</w:t>
      </w:r>
      <w:r w:rsidRPr="005F32A6">
        <w:rPr>
          <w:color w:val="000000"/>
          <w:sz w:val="24"/>
          <w:szCs w:val="24"/>
          <w:lang w:val="en-US"/>
        </w:rPr>
        <w:t xml:space="preserve"> yang </w:t>
      </w:r>
      <w:proofErr w:type="spellStart"/>
      <w:r w:rsidRPr="005F32A6">
        <w:rPr>
          <w:color w:val="000000"/>
          <w:sz w:val="24"/>
          <w:szCs w:val="24"/>
          <w:lang w:val="en-US"/>
        </w:rPr>
        <w:t>memiliki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sebuah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struktur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kompleks</w:t>
      </w:r>
      <w:proofErr w:type="spellEnd"/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b/>
          <w:color w:val="000000"/>
          <w:sz w:val="24"/>
          <w:szCs w:val="24"/>
          <w:lang w:val="en-US"/>
        </w:rPr>
        <w:t>Teorema</w:t>
      </w:r>
      <w:proofErr w:type="spellEnd"/>
      <w:r w:rsidRPr="005F32A6">
        <w:rPr>
          <w:b/>
          <w:color w:val="000000"/>
          <w:sz w:val="24"/>
          <w:szCs w:val="24"/>
          <w:lang w:val="en-US"/>
        </w:rPr>
        <w:t xml:space="preserve"> 1.8.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proyektif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manifold topologis berdimensi 2</w:t>
      </w:r>
      <w:r w:rsidRPr="005F32A6">
        <w:rPr>
          <w:i/>
          <w:color w:val="000000"/>
          <w:sz w:val="24"/>
          <w:szCs w:val="24"/>
          <w:lang w:val="en-US"/>
        </w:rPr>
        <w:t>n</w:t>
      </w:r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i/>
          <w:color w:val="000000"/>
          <w:sz w:val="24"/>
          <w:szCs w:val="24"/>
          <w:lang w:val="en-US"/>
        </w:rPr>
        <w:t>Bukti</w:t>
      </w:r>
      <w:proofErr w:type="spellEnd"/>
      <w:r w:rsidRPr="005F32A6">
        <w:rPr>
          <w:color w:val="000000"/>
          <w:sz w:val="24"/>
          <w:szCs w:val="24"/>
          <w:lang w:val="en-US"/>
        </w:rPr>
        <w:t>: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Ambil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sembarang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:…: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Bentuk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</m:e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p>
            </m:s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≠0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⊆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Definisikan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yang didefinisikan sebagai berikut: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i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i-1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i+1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</m:e>
          </m:d>
        </m:oMath>
      </m:oMathPara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Dibuktikan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bahwa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homeomorfisma.</w:t>
      </w:r>
    </w:p>
    <w:p w:rsidR="005F32A6" w:rsidRPr="005F32A6" w:rsidRDefault="0075100F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>(</w:t>
      </w:r>
      <w:proofErr w:type="spellStart"/>
      <w:r>
        <w:rPr>
          <w:color w:val="000000"/>
          <w:sz w:val="24"/>
          <w:szCs w:val="24"/>
          <w:lang w:val="en-US"/>
        </w:rPr>
        <w:t>i</w:t>
      </w:r>
      <w:proofErr w:type="spellEnd"/>
      <w:r>
        <w:rPr>
          <w:color w:val="000000"/>
          <w:sz w:val="24"/>
          <w:szCs w:val="24"/>
          <w:lang w:val="en-US"/>
        </w:rPr>
        <w:t>)</w:t>
      </w:r>
      <w:r w:rsidR="005F32A6" w:rsidRPr="005F32A6">
        <w:rPr>
          <w:color w:val="000000"/>
          <w:sz w:val="24"/>
          <w:szCs w:val="24"/>
          <w:lang w:val="en-US"/>
        </w:rPr>
        <w:tab/>
      </w:r>
      <w:proofErr w:type="spellStart"/>
      <w:r w:rsidR="005F32A6" w:rsidRPr="005F32A6">
        <w:rPr>
          <w:color w:val="000000"/>
          <w:sz w:val="24"/>
          <w:szCs w:val="24"/>
          <w:lang w:val="en-US"/>
        </w:rPr>
        <w:t>Dibuktikan</w:t>
      </w:r>
      <w:proofErr w:type="spellEnd"/>
      <w:r w:rsidR="005F32A6"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5F32A6"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="005F32A6"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="005F32A6" w:rsidRPr="005F32A6">
        <w:rPr>
          <w:color w:val="000000"/>
          <w:sz w:val="24"/>
          <w:szCs w:val="24"/>
          <w:lang w:val="en-US"/>
        </w:rPr>
        <w:t xml:space="preserve"> adalah kontinu.</w:t>
      </w:r>
    </w:p>
    <w:p w:rsidR="005F32A6" w:rsidRPr="005F32A6" w:rsidRDefault="005F32A6" w:rsidP="00E1269B">
      <w:pPr>
        <w:spacing w:line="360" w:lineRule="auto"/>
        <w:ind w:firstLine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Ambil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sembarang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himpunan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buka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V</m:t>
        </m:r>
      </m:oMath>
      <w:r w:rsidRPr="005F32A6">
        <w:rPr>
          <w:color w:val="000000"/>
          <w:sz w:val="24"/>
          <w:szCs w:val="24"/>
          <w:lang w:val="en-US"/>
        </w:rPr>
        <w:t xml:space="preserve">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75100F" w:rsidRDefault="005F32A6" w:rsidP="0075100F">
      <w:pPr>
        <w:spacing w:line="360" w:lineRule="auto"/>
        <w:ind w:left="709"/>
        <w:jc w:val="both"/>
        <w:rPr>
          <w:color w:val="000000"/>
          <w:sz w:val="24"/>
          <w:szCs w:val="24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</m:e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,…,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n+1</m:t>
                        </m:r>
                      </m:sub>
                    </m:sSub>
                  </m:e>
                </m:d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∈V</m:t>
            </m:r>
          </m:e>
        </m:d>
      </m:oMath>
    </w:p>
    <w:p w:rsidR="005F32A6" w:rsidRPr="005F32A6" w:rsidRDefault="0075100F" w:rsidP="0075100F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 xml:space="preserve">    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</m:e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i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i-1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i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i+1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i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n+1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i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∈V</m:t>
              </m:r>
            </m:e>
          </m:d>
        </m:oMath>
      </m:oMathPara>
    </w:p>
    <w:p w:rsidR="005F32A6" w:rsidRPr="005F32A6" w:rsidRDefault="005F32A6" w:rsidP="000F2BC7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-1</m:t>
                </m:r>
              </m:sup>
            </m:sSubSup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</m:e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i-1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i+1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n+1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∈V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Pilih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W=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</m:e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i-1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i+1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n+1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∈V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⊂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W</m:t>
        </m:r>
      </m:oMath>
      <w:r w:rsidRPr="005F32A6">
        <w:rPr>
          <w:color w:val="000000"/>
          <w:sz w:val="24"/>
          <w:szCs w:val="24"/>
          <w:lang w:val="en-US"/>
        </w:rPr>
        <w:t xml:space="preserve">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-1</m:t>
                </m:r>
              </m:sup>
            </m:sSubSup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=W</m:t>
        </m:r>
        <m:nary>
          <m:naryPr>
            <m:chr m:val="⋂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p>
                </m:s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0</m:t>
                    </m:r>
                  </m:e>
                </m:d>
              </m:e>
            </m:d>
          </m:e>
        </m:nary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75100F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-1</m:t>
                </m:r>
              </m:sup>
            </m:sSubSup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</m:d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adalah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. </w:t>
      </w:r>
    </w:p>
    <w:p w:rsidR="005F32A6" w:rsidRPr="005F32A6" w:rsidRDefault="005F32A6" w:rsidP="0075100F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-1</m:t>
                </m:r>
              </m:sup>
            </m:sSubSup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</m:d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adalah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dan proyeksi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π</m:t>
        </m:r>
      </m:oMath>
      <w:r w:rsidRPr="005F32A6">
        <w:rPr>
          <w:color w:val="000000"/>
          <w:sz w:val="24"/>
          <w:szCs w:val="24"/>
          <w:lang w:val="en-US"/>
        </w:rPr>
        <w:t xml:space="preserve"> adalah pemetaan terbuka jelas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π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π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-1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-1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V</m:t>
                    </m:r>
                  </m:e>
                </m:d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adalah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75100F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Pilih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W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'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sebagai himpunan buka dalam 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75100F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=W'</m:t>
        </m:r>
        <m:nary>
          <m:naryPr>
            <m:chr m:val="⋂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</m:e>
        </m:nary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75100F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lastRenderedPageBreak/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adalah himpunan buka dalam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75100F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-1</m:t>
                </m:r>
              </m:sup>
            </m:sSubSup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⊆V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75100F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V</m:t>
        </m:r>
      </m:oMath>
      <w:r w:rsidRPr="005F32A6">
        <w:rPr>
          <w:color w:val="000000"/>
          <w:sz w:val="24"/>
          <w:szCs w:val="24"/>
          <w:lang w:val="en-US"/>
        </w:rPr>
        <w:t xml:space="preserve"> adalah sembarang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yang sifatnya terdapat himpunan buka dalam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yaitu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yang sifatnya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-1</m:t>
                </m:r>
              </m:sup>
            </m:sSubSup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⊆V</m:t>
        </m:r>
      </m:oMath>
      <w:r w:rsidRPr="005F32A6">
        <w:rPr>
          <w:color w:val="000000"/>
          <w:sz w:val="24"/>
          <w:szCs w:val="24"/>
          <w:lang w:val="en-US"/>
        </w:rPr>
        <w:t xml:space="preserve">, jelas pemetaan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kontinu.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</w:p>
    <w:p w:rsidR="005F32A6" w:rsidRPr="005F32A6" w:rsidRDefault="0075100F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>(ii)</w:t>
      </w:r>
      <w:r w:rsidR="005F32A6" w:rsidRPr="005F32A6">
        <w:rPr>
          <w:color w:val="000000"/>
          <w:sz w:val="24"/>
          <w:szCs w:val="24"/>
          <w:lang w:val="en-US"/>
        </w:rPr>
        <w:tab/>
      </w:r>
      <w:proofErr w:type="spellStart"/>
      <w:r w:rsidR="005F32A6" w:rsidRPr="005F32A6">
        <w:rPr>
          <w:color w:val="000000"/>
          <w:sz w:val="24"/>
          <w:szCs w:val="24"/>
          <w:lang w:val="en-US"/>
        </w:rPr>
        <w:t>Dibuktikan</w:t>
      </w:r>
      <w:proofErr w:type="spellEnd"/>
      <w:r w:rsidR="005F32A6"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5F32A6"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="005F32A6"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="005F32A6" w:rsidRPr="005F32A6">
        <w:rPr>
          <w:color w:val="000000"/>
          <w:sz w:val="24"/>
          <w:szCs w:val="24"/>
          <w:lang w:val="en-US"/>
        </w:rPr>
        <w:t xml:space="preserve"> adalah bijektif.</w:t>
      </w:r>
    </w:p>
    <w:p w:rsidR="005F32A6" w:rsidRPr="005F32A6" w:rsidRDefault="005F32A6" w:rsidP="004B6869">
      <w:pPr>
        <w:numPr>
          <w:ilvl w:val="0"/>
          <w:numId w:val="8"/>
        </w:numPr>
        <w:spacing w:line="360" w:lineRule="auto"/>
        <w:ind w:left="1134" w:hanging="414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Ambil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sembarang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,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yang sifatnya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1134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</m:den>
        </m:f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</m:den>
        </m:f>
      </m:oMath>
      <w:r w:rsidRPr="005F32A6">
        <w:rPr>
          <w:color w:val="000000"/>
          <w:sz w:val="24"/>
          <w:szCs w:val="24"/>
          <w:lang w:val="en-US"/>
        </w:rPr>
        <w:t xml:space="preserve"> untuk setiap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k≠i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1134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untuk setiap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k≠i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1134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untuk setiap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k≠i</m:t>
        </m:r>
      </m:oMath>
      <w:r w:rsidRPr="005F32A6">
        <w:rPr>
          <w:color w:val="000000"/>
          <w:sz w:val="24"/>
          <w:szCs w:val="24"/>
          <w:lang w:val="en-US"/>
        </w:rPr>
        <w:t xml:space="preserve">, jelas </w:t>
      </w:r>
      <m:oMath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~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1134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~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, jelas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1134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injektif.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</w:r>
    </w:p>
    <w:p w:rsidR="005F32A6" w:rsidRPr="005F32A6" w:rsidRDefault="005F32A6" w:rsidP="004B6869">
      <w:pPr>
        <w:numPr>
          <w:ilvl w:val="0"/>
          <w:numId w:val="8"/>
        </w:numPr>
        <w:spacing w:line="360" w:lineRule="auto"/>
        <w:ind w:left="1134" w:hanging="468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Ambil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sebarang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1134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Tulis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+i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untuk setiap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k=1,…,n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1134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Pilih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:…: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k-1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:1: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:…: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1134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:…: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k-1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:1: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k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:…: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den>
            </m:f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k-1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den>
            </m:f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k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den>
            </m:f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den>
            </m:f>
          </m:e>
        </m:d>
      </m:oMath>
    </w:p>
    <w:p w:rsidR="005F32A6" w:rsidRPr="005F32A6" w:rsidRDefault="005F32A6" w:rsidP="004B6869">
      <w:pPr>
        <w:spacing w:line="360" w:lineRule="auto"/>
        <w:ind w:left="1134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 xml:space="preserve">                                                          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</m:oMath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 xml:space="preserve">                                                     </w:t>
      </w:r>
      <w:r w:rsidR="004B6869">
        <w:rPr>
          <w:color w:val="000000"/>
          <w:sz w:val="24"/>
          <w:szCs w:val="24"/>
        </w:rPr>
        <w:tab/>
      </w:r>
      <w:r w:rsidR="004B6869">
        <w:rPr>
          <w:color w:val="000000"/>
          <w:sz w:val="24"/>
          <w:szCs w:val="24"/>
        </w:rPr>
        <w:tab/>
      </w:r>
      <w:r w:rsidRPr="005F32A6">
        <w:rPr>
          <w:color w:val="000000"/>
          <w:sz w:val="24"/>
          <w:szCs w:val="24"/>
          <w:lang w:val="en-US"/>
        </w:rPr>
        <w:t xml:space="preserve">     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1134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surjektif.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</w:r>
    </w:p>
    <w:p w:rsidR="005F32A6" w:rsidRPr="005F32A6" w:rsidRDefault="005F32A6" w:rsidP="004B6869">
      <w:pPr>
        <w:spacing w:line="360" w:lineRule="auto"/>
        <w:ind w:firstLine="720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 xml:space="preserve">Dari 1 </w:t>
      </w:r>
      <w:proofErr w:type="spellStart"/>
      <w:r w:rsidRPr="005F32A6">
        <w:rPr>
          <w:color w:val="000000"/>
          <w:sz w:val="24"/>
          <w:szCs w:val="24"/>
          <w:lang w:val="en-US"/>
        </w:rPr>
        <w:t>dan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2, </w:t>
      </w:r>
      <w:proofErr w:type="spellStart"/>
      <w:r w:rsidRPr="005F32A6">
        <w:rPr>
          <w:color w:val="000000"/>
          <w:sz w:val="24"/>
          <w:szCs w:val="24"/>
          <w:lang w:val="en-US"/>
        </w:rPr>
        <w:t>diperoleh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bijektif.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</w:p>
    <w:p w:rsidR="005F32A6" w:rsidRPr="005F32A6" w:rsidRDefault="004B6869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>(iii)</w:t>
      </w:r>
      <w:r w:rsidR="005F32A6" w:rsidRPr="005F32A6">
        <w:rPr>
          <w:color w:val="000000"/>
          <w:sz w:val="24"/>
          <w:szCs w:val="24"/>
          <w:lang w:val="en-US"/>
        </w:rPr>
        <w:tab/>
      </w:r>
      <w:proofErr w:type="spellStart"/>
      <w:r w:rsidR="005F32A6" w:rsidRPr="005F32A6">
        <w:rPr>
          <w:color w:val="000000"/>
          <w:sz w:val="24"/>
          <w:szCs w:val="24"/>
          <w:lang w:val="en-US"/>
        </w:rPr>
        <w:t>Dibuktikan</w:t>
      </w:r>
      <w:proofErr w:type="spellEnd"/>
      <w:r w:rsidR="005F32A6"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5F32A6"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="005F32A6"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="005F32A6" w:rsidRPr="005F32A6">
        <w:rPr>
          <w:color w:val="000000"/>
          <w:sz w:val="24"/>
          <w:szCs w:val="24"/>
          <w:lang w:val="en-US"/>
        </w:rPr>
        <w:t xml:space="preserve"> memiliki invers.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lastRenderedPageBreak/>
        <w:tab/>
      </w:r>
      <w:proofErr w:type="spellStart"/>
      <w:r w:rsidRPr="005F32A6">
        <w:rPr>
          <w:color w:val="000000"/>
          <w:sz w:val="24"/>
          <w:szCs w:val="24"/>
          <w:lang w:val="en-US"/>
        </w:rPr>
        <w:t>Definisikan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sebagai berikut: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i</m:t>
              </m:r>
            </m:sub>
            <m:sup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-1</m:t>
              </m:r>
            </m:sup>
          </m:sSubSup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i</m:t>
              </m:r>
            </m:sub>
            <m:sup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-1</m:t>
              </m:r>
            </m:sup>
          </m:sSubSup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:…: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i-1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:1: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:…: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sub>
              </m:sSub>
            </m:e>
          </m:d>
        </m:oMath>
      </m:oMathPara>
    </w:p>
    <w:p w:rsidR="005F32A6" w:rsidRPr="005F32A6" w:rsidRDefault="005F32A6" w:rsidP="000F2BC7">
      <w:pPr>
        <w:numPr>
          <w:ilvl w:val="0"/>
          <w:numId w:val="9"/>
        </w:num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,…,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n+1</m:t>
                        </m:r>
                      </m:sub>
                    </m:sSub>
                  </m:e>
                </m:d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i-1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i+1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n+1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</m:e>
            </m:d>
          </m:e>
        </m:d>
      </m:oMath>
    </w:p>
    <w:p w:rsidR="005F32A6" w:rsidRPr="004B6869" w:rsidRDefault="005F32A6" w:rsidP="004B6869">
      <w:pPr>
        <w:spacing w:line="360" w:lineRule="auto"/>
        <w:ind w:left="3969"/>
        <w:jc w:val="both"/>
        <w:rPr>
          <w:color w:val="000000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:…: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i-1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:1: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i+1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:…: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</m:e>
          </m:d>
        </m:oMath>
      </m:oMathPara>
    </w:p>
    <w:p w:rsidR="005F32A6" w:rsidRPr="005F32A6" w:rsidRDefault="005F32A6" w:rsidP="004B6869">
      <w:pPr>
        <w:spacing w:line="360" w:lineRule="auto"/>
        <w:ind w:left="3969"/>
        <w:jc w:val="both"/>
        <w:rPr>
          <w:color w:val="000000"/>
          <w:sz w:val="24"/>
          <w:szCs w:val="24"/>
          <w:lang w:val="en-US"/>
        </w:rPr>
      </w:pP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den>
            </m:f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:…: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i-1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den>
            </m:f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den>
            </m:f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i+1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den>
            </m:f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:…: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den>
            </m:f>
          </m:e>
        </m:d>
      </m:oMath>
      <w:r w:rsidRPr="005F32A6">
        <w:rPr>
          <w:color w:val="000000"/>
          <w:sz w:val="24"/>
          <w:szCs w:val="24"/>
          <w:lang w:val="en-US"/>
        </w:rPr>
        <w:tab/>
      </w:r>
    </w:p>
    <w:p w:rsidR="005F32A6" w:rsidRPr="005F32A6" w:rsidRDefault="005F32A6" w:rsidP="004B6869">
      <w:pPr>
        <w:spacing w:line="360" w:lineRule="auto"/>
        <w:ind w:left="3969"/>
        <w:jc w:val="both"/>
        <w:rPr>
          <w:color w:val="000000"/>
          <w:sz w:val="24"/>
          <w:szCs w:val="24"/>
          <w:lang w:val="en-US"/>
        </w:rPr>
      </w:pP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</w:r>
      <w:r w:rsidRPr="005F32A6">
        <w:rPr>
          <w:color w:val="000000"/>
          <w:sz w:val="24"/>
          <w:szCs w:val="24"/>
          <w:lang w:val="en-US"/>
        </w:rPr>
        <w:tab/>
      </w: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∘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1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</w:r>
    </w:p>
    <w:p w:rsidR="005F32A6" w:rsidRPr="005F32A6" w:rsidRDefault="005F32A6" w:rsidP="000F2BC7">
      <w:pPr>
        <w:numPr>
          <w:ilvl w:val="0"/>
          <w:numId w:val="9"/>
        </w:num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-1</m:t>
                </m:r>
              </m:sup>
            </m:sSubSup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,…,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n</m:t>
                        </m:r>
                      </m:sub>
                    </m:sSub>
                  </m:e>
                </m:d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:…: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i-1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:1: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:…: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</m:e>
        </m:d>
      </m:oMath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 xml:space="preserve">       </w:t>
      </w:r>
      <w:r w:rsidR="004B6869">
        <w:rPr>
          <w:color w:val="000000"/>
          <w:sz w:val="24"/>
          <w:szCs w:val="24"/>
        </w:rPr>
        <w:tab/>
      </w:r>
      <w:r w:rsidR="004B6869">
        <w:rPr>
          <w:color w:val="000000"/>
          <w:sz w:val="24"/>
          <w:szCs w:val="24"/>
        </w:rPr>
        <w:tab/>
      </w:r>
      <w:r w:rsidR="004B6869">
        <w:rPr>
          <w:color w:val="000000"/>
          <w:sz w:val="24"/>
          <w:szCs w:val="24"/>
        </w:rPr>
        <w:tab/>
      </w:r>
      <w:r w:rsidR="004B6869">
        <w:rPr>
          <w:color w:val="000000"/>
          <w:sz w:val="24"/>
          <w:szCs w:val="24"/>
        </w:rPr>
        <w:tab/>
      </w:r>
      <w:r w:rsidR="004B6869">
        <w:rPr>
          <w:color w:val="000000"/>
          <w:sz w:val="24"/>
          <w:szCs w:val="24"/>
        </w:rPr>
        <w:tab/>
      </w:r>
      <w:r w:rsidRPr="005F32A6">
        <w:rPr>
          <w:color w:val="000000"/>
          <w:sz w:val="24"/>
          <w:szCs w:val="24"/>
          <w:lang w:val="en-US"/>
        </w:rPr>
        <w:t xml:space="preserve"> 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den>
            </m:f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den>
            </m:f>
          </m:e>
        </m:d>
      </m:oMath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 xml:space="preserve">       </w:t>
      </w:r>
      <w:r w:rsidR="004B6869">
        <w:rPr>
          <w:color w:val="000000"/>
          <w:sz w:val="24"/>
          <w:szCs w:val="24"/>
        </w:rPr>
        <w:tab/>
      </w:r>
      <w:r w:rsidR="004B6869">
        <w:rPr>
          <w:color w:val="000000"/>
          <w:sz w:val="24"/>
          <w:szCs w:val="24"/>
        </w:rPr>
        <w:tab/>
      </w:r>
      <w:r w:rsidR="004B6869">
        <w:rPr>
          <w:color w:val="000000"/>
          <w:sz w:val="24"/>
          <w:szCs w:val="24"/>
        </w:rPr>
        <w:tab/>
      </w:r>
      <w:r w:rsidR="004B6869">
        <w:rPr>
          <w:color w:val="000000"/>
          <w:sz w:val="24"/>
          <w:szCs w:val="24"/>
        </w:rPr>
        <w:tab/>
      </w:r>
      <w:r w:rsidR="004B6869">
        <w:rPr>
          <w:color w:val="000000"/>
          <w:sz w:val="24"/>
          <w:szCs w:val="24"/>
        </w:rPr>
        <w:tab/>
      </w:r>
      <w:r w:rsidRPr="005F32A6">
        <w:rPr>
          <w:color w:val="000000"/>
          <w:sz w:val="24"/>
          <w:szCs w:val="24"/>
          <w:lang w:val="en-US"/>
        </w:rPr>
        <w:t xml:space="preserve"> 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</m:oMath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</w:r>
      <w:r w:rsidRPr="005F32A6">
        <w:rPr>
          <w:color w:val="000000"/>
          <w:sz w:val="24"/>
          <w:szCs w:val="24"/>
          <w:lang w:val="en-US"/>
        </w:rPr>
        <w:tab/>
      </w: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∘</m:t>
        </m:r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1</m:t>
            </m:r>
          </m:e>
          <m:sub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2n</m:t>
                </m:r>
              </m:sup>
            </m:sSup>
          </m:sub>
        </m:sSub>
      </m:oMath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  <w:t xml:space="preserve">Dari 1 </w:t>
      </w:r>
      <w:proofErr w:type="spellStart"/>
      <w:r w:rsidRPr="005F32A6">
        <w:rPr>
          <w:color w:val="000000"/>
          <w:sz w:val="24"/>
          <w:szCs w:val="24"/>
          <w:lang w:val="en-US"/>
        </w:rPr>
        <w:t>dan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2, </w:t>
      </w:r>
      <w:proofErr w:type="spellStart"/>
      <w:r w:rsidRPr="005F32A6">
        <w:rPr>
          <w:color w:val="000000"/>
          <w:sz w:val="24"/>
          <w:szCs w:val="24"/>
          <w:lang w:val="en-US"/>
        </w:rPr>
        <w:t>diperoleh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adalah invers </w:t>
      </w:r>
      <w:proofErr w:type="spellStart"/>
      <w:r w:rsidRPr="005F32A6">
        <w:rPr>
          <w:color w:val="000000"/>
          <w:sz w:val="24"/>
          <w:szCs w:val="24"/>
          <w:lang w:val="en-US"/>
        </w:rPr>
        <w:t>dari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>(iv).</w:t>
      </w:r>
      <w:r w:rsidRPr="005F32A6">
        <w:rPr>
          <w:color w:val="000000"/>
          <w:sz w:val="24"/>
          <w:szCs w:val="24"/>
          <w:lang w:val="en-US"/>
        </w:rPr>
        <w:tab/>
      </w:r>
      <w:proofErr w:type="spellStart"/>
      <w:r w:rsidRPr="005F32A6">
        <w:rPr>
          <w:color w:val="000000"/>
          <w:sz w:val="24"/>
          <w:szCs w:val="24"/>
          <w:lang w:val="en-US"/>
        </w:rPr>
        <w:t>Dibuktikan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bahwa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adalah kontinu.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</w:r>
      <w:proofErr w:type="spellStart"/>
      <w:r w:rsidRPr="005F32A6">
        <w:rPr>
          <w:color w:val="000000"/>
          <w:sz w:val="24"/>
          <w:szCs w:val="24"/>
          <w:lang w:val="en-US"/>
        </w:rPr>
        <w:t>Ambil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sembarang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himpunan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buka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V</m:t>
        </m:r>
      </m:oMath>
      <w:r w:rsidRPr="005F32A6">
        <w:rPr>
          <w:color w:val="000000"/>
          <w:sz w:val="24"/>
          <w:szCs w:val="24"/>
          <w:lang w:val="en-US"/>
        </w:rPr>
        <w:t xml:space="preserve"> dalam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</w: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-1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2n</m:t>
                </m:r>
              </m:sup>
            </m:sSup>
          </m:e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:…: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i-1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:1: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:…: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∈V⊆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</m:e>
        </m:d>
      </m:oMath>
    </w:p>
    <w:p w:rsidR="005F32A6" w:rsidRPr="005F32A6" w:rsidRDefault="004B6869" w:rsidP="004B6869">
      <w:pPr>
        <w:spacing w:line="360" w:lineRule="auto"/>
        <w:ind w:left="1843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2n</m:t>
                </m:r>
              </m:sup>
            </m:sSup>
          </m:e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i-1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,1,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p>
            </m:s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0</m:t>
                </m:r>
              </m:e>
            </m:d>
          </m:e>
        </m:d>
      </m:oMath>
    </w:p>
    <w:p w:rsidR="005F32A6" w:rsidRPr="005F32A6" w:rsidRDefault="004B6869" w:rsidP="004B6869">
      <w:pPr>
        <w:spacing w:line="360" w:lineRule="auto"/>
        <w:ind w:left="1843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="005F32A6"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</w: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-1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</w: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-1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-1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⊆V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ab/>
      </w: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bSup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adalah kontinu.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>Dari (</w:t>
      </w:r>
      <w:proofErr w:type="spellStart"/>
      <w:r w:rsidRPr="005F32A6">
        <w:rPr>
          <w:color w:val="000000"/>
          <w:sz w:val="24"/>
          <w:szCs w:val="24"/>
          <w:lang w:val="en-US"/>
        </w:rPr>
        <w:t>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), (ii), (iii) </w:t>
      </w:r>
      <w:proofErr w:type="spellStart"/>
      <w:r w:rsidRPr="005F32A6">
        <w:rPr>
          <w:color w:val="000000"/>
          <w:sz w:val="24"/>
          <w:szCs w:val="24"/>
          <w:lang w:val="en-US"/>
        </w:rPr>
        <w:t>dan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(iv), </w:t>
      </w: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homeomorfisma.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</w:t>
      </w:r>
      <w:r w:rsidRPr="005F32A6">
        <w:rPr>
          <w:i/>
          <w:color w:val="000000"/>
          <w:sz w:val="24"/>
          <w:szCs w:val="24"/>
          <w:lang w:val="en-US"/>
        </w:rPr>
        <w:t xml:space="preserve">chart </w:t>
      </w:r>
      <w:proofErr w:type="spellStart"/>
      <w:r w:rsidRPr="005F32A6">
        <w:rPr>
          <w:color w:val="000000"/>
          <w:sz w:val="24"/>
          <w:szCs w:val="24"/>
          <w:lang w:val="en-US"/>
        </w:rPr>
        <w:t>pada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20" w:hanging="720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lastRenderedPageBreak/>
        <w:t>(v)</w:t>
      </w:r>
      <w:r w:rsidRPr="005F32A6">
        <w:rPr>
          <w:color w:val="000000"/>
          <w:sz w:val="24"/>
          <w:szCs w:val="24"/>
          <w:lang w:val="en-US"/>
        </w:rPr>
        <w:tab/>
      </w:r>
      <w:proofErr w:type="spellStart"/>
      <w:r w:rsidRPr="005F32A6">
        <w:rPr>
          <w:color w:val="000000"/>
          <w:sz w:val="24"/>
          <w:szCs w:val="24"/>
          <w:lang w:val="en-US"/>
        </w:rPr>
        <w:t>Dibuktikan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bahwa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bSup>
      </m:oMath>
      <w:r w:rsidRPr="005F32A6">
        <w:rPr>
          <w:color w:val="000000"/>
          <w:sz w:val="24"/>
          <w:szCs w:val="24"/>
          <w:lang w:val="en-US"/>
        </w:rPr>
        <w:t xml:space="preserve"> adalah selimut buka dari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; artinya </w:t>
      </w:r>
      <m:oMath>
        <m:nary>
          <m:naryPr>
            <m:chr m:val="⋃"/>
            <m:limLoc m:val="undOvr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=</m:t>
            </m:r>
          </m:e>
        </m:nary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∈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p>
            </m:sSup>
            <m:d>
              <m:dPr>
                <m:begChr m:val="|"/>
                <m:endChr m:val="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≠0</m:t>
                </m:r>
              </m:e>
            </m:d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adalah himpunan buka, jelas himpunan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nary>
          <m:naryPr>
            <m:chr m:val="⋂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p>
                </m:sSup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-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0</m:t>
                    </m:r>
                  </m:e>
                </m:d>
              </m:e>
            </m:d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=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,…,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  <w:lang w:val="en-US"/>
                          </w:rPr>
                          <m:t>n+1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∈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p>
                </m:sSup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≠0</m:t>
                </m:r>
              </m:e>
            </m:d>
          </m:e>
        </m:nary>
      </m:oMath>
      <w:r w:rsidRPr="005F32A6">
        <w:rPr>
          <w:color w:val="000000"/>
          <w:sz w:val="24"/>
          <w:szCs w:val="24"/>
          <w:lang w:val="en-US"/>
        </w:rPr>
        <w:t xml:space="preserve"> adalah juga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adalah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π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adalah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, jelas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adalah himpunan buka dalam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Karena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⊆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, jelas </w:t>
      </w:r>
      <m:oMath>
        <m:nary>
          <m:naryPr>
            <m:chr m:val="⋃"/>
            <m:limLoc m:val="subSup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</m:e>
        </m:nary>
        <m:r>
          <w:rPr>
            <w:rFonts w:ascii="Cambria Math" w:hAnsi="Cambria Math"/>
            <w:color w:val="000000"/>
            <w:sz w:val="24"/>
            <w:szCs w:val="24"/>
            <w:lang w:val="en-US"/>
          </w:rPr>
          <m:t>⊆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    (*).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Ambil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sembarang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:…: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≠0</m:t>
        </m:r>
      </m:oMath>
      <w:r w:rsidRPr="005F32A6">
        <w:rPr>
          <w:color w:val="000000"/>
          <w:sz w:val="24"/>
          <w:szCs w:val="24"/>
          <w:lang w:val="en-US"/>
        </w:rPr>
        <w:t xml:space="preserve"> untuk setiap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i=1,…,n+1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ini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juga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berlaku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≠0</m:t>
        </m:r>
      </m:oMath>
      <w:r w:rsidRPr="005F32A6">
        <w:rPr>
          <w:color w:val="000000"/>
          <w:sz w:val="24"/>
          <w:szCs w:val="24"/>
          <w:lang w:val="en-US"/>
        </w:rPr>
        <w:t xml:space="preserve"> untuk suatu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i=1,…,n+1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z=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n+1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-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yang sifatnya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≠0</m:t>
        </m:r>
      </m:oMath>
      <w:r w:rsidRPr="005F32A6">
        <w:rPr>
          <w:color w:val="000000"/>
          <w:sz w:val="24"/>
          <w:szCs w:val="24"/>
          <w:lang w:val="en-US"/>
        </w:rPr>
        <w:t xml:space="preserve"> untuk suatu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i=1,…,n+1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Akibatnya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untuk suatu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=1,…,n+1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nary>
          <m:naryPr>
            <m:chr m:val="⋃"/>
            <m:limLoc m:val="subSup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</m:e>
        </m:nary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⊆</m:t>
        </m:r>
        <m:nary>
          <m:naryPr>
            <m:chr m:val="⋃"/>
            <m:limLoc m:val="subSup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</m:e>
        </m:nary>
      </m:oMath>
      <w:r w:rsidRPr="005F32A6">
        <w:rPr>
          <w:color w:val="000000"/>
          <w:sz w:val="24"/>
          <w:szCs w:val="24"/>
          <w:lang w:val="en-US"/>
        </w:rPr>
        <w:t>.    (**).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 xml:space="preserve">Dari (*) </w:t>
      </w:r>
      <w:proofErr w:type="spellStart"/>
      <w:r w:rsidRPr="005F32A6">
        <w:rPr>
          <w:color w:val="000000"/>
          <w:sz w:val="24"/>
          <w:szCs w:val="24"/>
          <w:lang w:val="en-US"/>
        </w:rPr>
        <w:t>dan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(**), </w:t>
      </w:r>
      <w:proofErr w:type="spellStart"/>
      <w:r w:rsidRPr="005F32A6">
        <w:rPr>
          <w:color w:val="000000"/>
          <w:sz w:val="24"/>
          <w:szCs w:val="24"/>
          <w:lang w:val="en-US"/>
        </w:rPr>
        <w:t>diperoleh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nary>
          <m:naryPr>
            <m:chr m:val="⋃"/>
            <m:limLoc m:val="subSup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</m:e>
        </m:nary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4B6869">
      <w:pPr>
        <w:spacing w:line="360" w:lineRule="auto"/>
        <w:ind w:left="709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bSup>
      </m:oMath>
      <w:r w:rsidRPr="005F32A6">
        <w:rPr>
          <w:color w:val="000000"/>
          <w:sz w:val="24"/>
          <w:szCs w:val="24"/>
          <w:lang w:val="en-US"/>
        </w:rPr>
        <w:t xml:space="preserve"> adalah selimut buka dari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 xml:space="preserve"> 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color w:val="000000"/>
          <w:sz w:val="24"/>
          <w:szCs w:val="24"/>
          <w:lang w:val="en-US"/>
        </w:rPr>
        <w:t xml:space="preserve">Dari (v), </w:t>
      </w: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bahwa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m:rPr>
            <m:scr m:val="script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A=</m:t>
        </m:r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⟶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2n</m:t>
                    </m:r>
                  </m:sup>
                </m:sSup>
              </m:e>
            </m:d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bSup>
      </m:oMath>
      <w:r w:rsidRPr="005F32A6">
        <w:rPr>
          <w:color w:val="000000"/>
          <w:sz w:val="24"/>
          <w:szCs w:val="24"/>
          <w:lang w:val="en-US"/>
        </w:rPr>
        <w:t xml:space="preserve"> membentuk atlas pada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ruang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proyektif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komplek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manifold topologis berdimensi 2</w:t>
      </w:r>
      <w:r w:rsidRPr="005F32A6">
        <w:rPr>
          <w:i/>
          <w:color w:val="000000"/>
          <w:sz w:val="24"/>
          <w:szCs w:val="24"/>
          <w:lang w:val="en-US"/>
        </w:rPr>
        <w:t>n</w:t>
      </w:r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E402CF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Diberikan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</m:e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≠0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dan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j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n+1</m:t>
                    </m:r>
                  </m:sub>
                </m:sSub>
              </m:e>
            </m:d>
          </m:e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j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≠0</m:t>
            </m:r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dan pandang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sebagai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. Anggap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i&lt;j</m:t>
        </m:r>
      </m:oMath>
      <w:r w:rsidRPr="005F32A6">
        <w:rPr>
          <w:color w:val="000000"/>
          <w:sz w:val="24"/>
          <w:szCs w:val="24"/>
          <w:lang w:val="en-US"/>
        </w:rPr>
        <w:t xml:space="preserve"> dan diperoleh himpunan berikut:</w:t>
      </w:r>
    </w:p>
    <w:p w:rsidR="005F32A6" w:rsidRPr="005F32A6" w:rsidRDefault="009D22E6" w:rsidP="00E402CF">
      <w:pPr>
        <w:spacing w:line="360" w:lineRule="auto"/>
        <w:ind w:left="-142"/>
        <w:jc w:val="both"/>
        <w:rPr>
          <w:color w:val="000000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i</m:t>
              </m:r>
            </m:sub>
          </m:sSub>
          <m:nary>
            <m:naryPr>
              <m:chr m:val="⋂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j</m:t>
                  </m:r>
                </m:sub>
              </m:sSub>
            </m:e>
          </m:nary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,…,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,…,z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</m:e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j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≠0</m:t>
              </m:r>
            </m:e>
          </m:d>
        </m:oMath>
      </m:oMathPara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dan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ini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bahwa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e>
            </m:d>
          </m:e>
          <m:sub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nary>
          <m:naryPr>
            <m:chr m:val="⋂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j</m:t>
                </m:r>
              </m:sub>
            </m:sSub>
          </m:e>
        </m:nary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didefinisikan sebagai berikut: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e>
              </m:d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  <m:nary>
                <m:naryPr>
                  <m:chr m:val="⋂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e>
              </m:nary>
            </m:sub>
          </m:sSub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,…,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,…,z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i-1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i+1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</m:e>
          </m:d>
        </m:oMath>
      </m:oMathPara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serta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d>
          </m:e>
          <m:sub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nary>
          <m:naryPr>
            <m:chr m:val="⋂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j</m:t>
                </m:r>
              </m:sub>
            </m:sSub>
          </m:e>
        </m:nary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juga didefinisikan sebagai berikut: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e>
              </m:d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  <m:nary>
                <m:naryPr>
                  <m:chr m:val="⋂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e>
              </m:nary>
            </m:sub>
          </m:sSub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,…,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,…,z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j-1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j+1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n+1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den>
              </m:f>
            </m:e>
          </m:d>
        </m:oMath>
      </m:oMathPara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Kemudian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transisi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yaitu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ij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j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yang didefinisikan sebagai berikut: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ij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j</m:t>
                          </m:r>
                        </m:sub>
                      </m:sSub>
                    </m:e>
                  </m:d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nary>
                    <m:naryPr>
                      <m:chr m:val="⋂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j</m:t>
                          </m:r>
                        </m:sub>
                      </m:sSub>
                    </m:e>
                  </m:nary>
                </m:sub>
              </m:sSub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∘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d>
                        <m:dPr>
                          <m:begChr m:val=""/>
                          <m:endChr m:val="|"/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i</m:t>
                          </m:r>
                        </m:sub>
                      </m:sSub>
                      <m:nary>
                        <m:naryPr>
                          <m:chr m:val="⋂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m:t>j</m:t>
                              </m:r>
                            </m:sub>
                          </m:sSub>
                        </m:e>
                      </m:nary>
                    </m:sub>
                  </m:sSub>
                </m:e>
              </m:d>
            </m:e>
            <m:sup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-1</m:t>
              </m:r>
            </m:sup>
          </m:sSup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</m:oMath>
      </m:oMathPara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i-1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j-1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j+1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j</m:t>
                      </m:r>
                    </m:sub>
                  </m:sSub>
                </m:den>
              </m:f>
            </m:e>
          </m:d>
        </m:oMath>
      </m:oMathPara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r w:rsidRPr="005F32A6">
        <w:rPr>
          <w:b/>
          <w:color w:val="000000"/>
          <w:sz w:val="24"/>
          <w:szCs w:val="24"/>
          <w:lang w:val="en-US"/>
        </w:rPr>
        <w:t>Lemma 1.9.</w:t>
      </w:r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Fungsi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⟶C</m:t>
        </m:r>
      </m:oMath>
      <w:r w:rsidRPr="005F32A6">
        <w:rPr>
          <w:color w:val="000000"/>
          <w:sz w:val="24"/>
          <w:szCs w:val="24"/>
          <w:lang w:val="en-US"/>
        </w:rPr>
        <w:t xml:space="preserve"> yang didefinisikan dengan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k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adalah holomorfik untuk setiap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k=1,…,n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i/>
          <w:color w:val="000000"/>
          <w:sz w:val="24"/>
          <w:szCs w:val="24"/>
          <w:lang w:val="en-US"/>
        </w:rPr>
        <w:t>Bukti</w:t>
      </w:r>
      <w:proofErr w:type="spellEnd"/>
      <w:r w:rsidRPr="005F32A6">
        <w:rPr>
          <w:color w:val="000000"/>
          <w:sz w:val="24"/>
          <w:szCs w:val="24"/>
          <w:lang w:val="en-US"/>
        </w:rPr>
        <w:t>: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⟶C</m:t>
        </m:r>
      </m:oMath>
      <w:r w:rsidRPr="005F32A6">
        <w:rPr>
          <w:color w:val="000000"/>
          <w:sz w:val="24"/>
          <w:szCs w:val="24"/>
          <w:lang w:val="en-US"/>
        </w:rPr>
        <w:t xml:space="preserve"> yang didefinisikan dengan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k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d</w:t>
      </w:r>
      <w:proofErr w:type="spellStart"/>
      <w:r w:rsidRPr="005F32A6">
        <w:rPr>
          <w:color w:val="000000"/>
          <w:sz w:val="24"/>
          <w:szCs w:val="24"/>
          <w:lang w:val="en-US"/>
        </w:rPr>
        <w:t>apat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dinyatakan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dalam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=u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+iv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+i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untuk setiap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k=1,…,n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u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dan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v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Dengan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persamaan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Cauchy-Riemann </w:t>
      </w:r>
      <w:proofErr w:type="spellStart"/>
      <w:r w:rsidRPr="005F32A6">
        <w:rPr>
          <w:color w:val="000000"/>
          <w:sz w:val="24"/>
          <w:szCs w:val="24"/>
          <w:lang w:val="en-US"/>
        </w:rPr>
        <w:t>diperoleh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sebagai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berikut</w:t>
      </w:r>
      <w:proofErr w:type="spellEnd"/>
      <w:r w:rsidRPr="005F32A6">
        <w:rPr>
          <w:color w:val="000000"/>
          <w:sz w:val="24"/>
          <w:szCs w:val="24"/>
          <w:lang w:val="en-US"/>
        </w:rPr>
        <w:t>:</w:t>
      </w:r>
    </w:p>
    <w:p w:rsidR="005F32A6" w:rsidRPr="005F32A6" w:rsidRDefault="009D22E6" w:rsidP="00E402CF">
      <w:pPr>
        <w:spacing w:line="360" w:lineRule="auto"/>
        <w:jc w:val="center"/>
        <w:rPr>
          <w:color w:val="000000"/>
          <w:sz w:val="24"/>
          <w:szCs w:val="24"/>
          <w:lang w:val="en-US"/>
        </w:rPr>
      </w:pP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∂u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∂x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</m:den>
        </m:f>
        <m:r>
          <w:rPr>
            <w:rFonts w:ascii="Cambria Math" w:hAnsi="Cambria Math"/>
            <w:color w:val="000000"/>
            <w:sz w:val="24"/>
            <w:szCs w:val="24"/>
            <w:lang w:val="en-US"/>
          </w:rPr>
          <m:t>=0=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∂v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∂y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</m:den>
        </m:f>
      </m:oMath>
      <w:r w:rsidR="005F32A6" w:rsidRPr="005F32A6">
        <w:rPr>
          <w:color w:val="000000"/>
          <w:sz w:val="24"/>
          <w:szCs w:val="24"/>
          <w:lang w:val="en-US"/>
        </w:rPr>
        <w:t xml:space="preserve"> dan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∂u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∂y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</m:den>
        </m:f>
        <m:r>
          <w:rPr>
            <w:rFonts w:ascii="Cambria Math" w:hAnsi="Cambria Math"/>
            <w:color w:val="000000"/>
            <w:sz w:val="24"/>
            <w:szCs w:val="24"/>
            <w:lang w:val="en-US"/>
          </w:rPr>
          <m:t>=0=-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∂v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∂x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</m:den>
        </m:f>
      </m:oMath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untuk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setiap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k=1,…,n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Jadi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⟶C</m:t>
        </m:r>
      </m:oMath>
      <w:r w:rsidRPr="005F32A6">
        <w:rPr>
          <w:color w:val="000000"/>
          <w:sz w:val="24"/>
          <w:szCs w:val="24"/>
          <w:lang w:val="en-US"/>
        </w:rPr>
        <w:t xml:space="preserve"> yang didefinisikan dengan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k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,…,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sub>
                </m:sSub>
              </m:e>
            </m:d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k</m:t>
            </m:r>
          </m:sub>
        </m:sSub>
      </m:oMath>
      <w:r w:rsidRPr="005F32A6">
        <w:rPr>
          <w:color w:val="000000"/>
          <w:sz w:val="24"/>
          <w:szCs w:val="24"/>
          <w:lang w:val="en-US"/>
        </w:rPr>
        <w:t xml:space="preserve"> adalah holomorfik untuk setiap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k=1,…,n</m:t>
        </m:r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b/>
          <w:color w:val="000000"/>
          <w:sz w:val="24"/>
          <w:szCs w:val="24"/>
          <w:lang w:val="en-US"/>
        </w:rPr>
        <w:t>Sifat</w:t>
      </w:r>
      <w:proofErr w:type="spellEnd"/>
      <w:r w:rsidRPr="005F32A6">
        <w:rPr>
          <w:b/>
          <w:color w:val="000000"/>
          <w:sz w:val="24"/>
          <w:szCs w:val="24"/>
          <w:lang w:val="en-US"/>
        </w:rPr>
        <w:t xml:space="preserve"> 1.10. </w:t>
      </w:r>
      <w:proofErr w:type="spellStart"/>
      <w:r w:rsidRPr="005F32A6">
        <w:rPr>
          <w:color w:val="000000"/>
          <w:sz w:val="24"/>
          <w:szCs w:val="24"/>
          <w:lang w:val="en-US"/>
        </w:rPr>
        <w:t>Untuk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i&lt;j</m:t>
        </m:r>
      </m:oMath>
      <w:r w:rsidRPr="005F32A6">
        <w:rPr>
          <w:color w:val="000000"/>
          <w:sz w:val="24"/>
          <w:szCs w:val="24"/>
          <w:lang w:val="en-US"/>
        </w:rPr>
        <w:t xml:space="preserve">, pemetaan transisi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ij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j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adalah holomorf</w:t>
      </w:r>
      <w:proofErr w:type="spellStart"/>
      <w:r w:rsidRPr="005F32A6">
        <w:rPr>
          <w:color w:val="000000"/>
          <w:sz w:val="24"/>
          <w:szCs w:val="24"/>
          <w:lang w:val="en-US"/>
        </w:rPr>
        <w:t>ik</w:t>
      </w:r>
      <w:proofErr w:type="spellEnd"/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i/>
          <w:color w:val="000000"/>
          <w:sz w:val="24"/>
          <w:szCs w:val="24"/>
          <w:lang w:val="en-US"/>
        </w:rPr>
        <w:t>Bukti</w:t>
      </w:r>
      <w:proofErr w:type="spellEnd"/>
      <w:r w:rsidRPr="005F32A6">
        <w:rPr>
          <w:color w:val="000000"/>
          <w:sz w:val="24"/>
          <w:szCs w:val="24"/>
          <w:lang w:val="en-US"/>
        </w:rPr>
        <w:t>: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transisi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ij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j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dapat dinyatakan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ij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ik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in</m:t>
                </m:r>
              </m:sub>
            </m:sSub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, dimana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ik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</m:t>
            </m:r>
          </m:sup>
        </m:sSup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=C</m:t>
        </m:r>
      </m:oMath>
      <w:r w:rsidRPr="005F32A6">
        <w:rPr>
          <w:color w:val="000000"/>
          <w:sz w:val="24"/>
          <w:szCs w:val="24"/>
          <w:lang w:val="en-US"/>
        </w:rPr>
        <w:t xml:space="preserve"> yang didefinisikan sebagai berikut:</w:t>
      </w:r>
    </w:p>
    <w:p w:rsidR="005F32A6" w:rsidRPr="005F32A6" w:rsidRDefault="009D22E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ik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  <w:lang w:val="en-US"/>
                    </w:rPr>
                    <m:t>,…,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  <w:lang w:val="en-US"/>
                        </w:rPr>
                        <m:t>n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color w:val="000000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z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  <w:lang w:val="en-US"/>
                </w:rPr>
                <m:t>k</m:t>
              </m:r>
            </m:sub>
          </m:sSub>
        </m:oMath>
      </m:oMathPara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untuk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setiap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k</m:t>
                </m:r>
              </m:sub>
            </m:s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∈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e>
        </m:d>
      </m:oMath>
      <w:r w:rsidRPr="005F32A6">
        <w:rPr>
          <w:color w:val="000000"/>
          <w:sz w:val="24"/>
          <w:szCs w:val="24"/>
          <w:lang w:val="en-US"/>
        </w:rPr>
        <w:t>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berdasarkan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Lemma 1.9,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ik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2</m:t>
            </m:r>
          </m:sup>
        </m:sSup>
        <m:r>
          <m:rPr>
            <m:scr m:val="double-struck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=C</m:t>
        </m:r>
      </m:oMath>
      <w:r w:rsidRPr="005F32A6">
        <w:rPr>
          <w:color w:val="000000"/>
          <w:sz w:val="24"/>
          <w:szCs w:val="24"/>
          <w:lang w:val="en-US"/>
        </w:rPr>
        <w:t xml:space="preserve"> adalah holomorfik.</w:t>
      </w:r>
    </w:p>
    <w:p w:rsidR="005F32A6" w:rsidRPr="005F32A6" w:rsidRDefault="005F32A6" w:rsidP="000F2BC7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5F32A6">
        <w:rPr>
          <w:color w:val="000000"/>
          <w:sz w:val="24"/>
          <w:szCs w:val="24"/>
          <w:lang w:val="en-US"/>
        </w:rPr>
        <w:t>Akibatnya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pemetaan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5F32A6">
        <w:rPr>
          <w:color w:val="000000"/>
          <w:sz w:val="24"/>
          <w:szCs w:val="24"/>
          <w:lang w:val="en-US"/>
        </w:rPr>
        <w:t>transisi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ij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lang w:val="en-US"/>
          </w:rPr>
          <m:t>: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e>
        </m:d>
        <m:r>
          <w:rPr>
            <w:rFonts w:ascii="Cambria Math" w:hAnsi="Cambria Math"/>
            <w:color w:val="000000"/>
            <w:sz w:val="24"/>
            <w:szCs w:val="24"/>
            <w:lang w:val="en-US"/>
          </w:rPr>
          <m:t>⟶</m:t>
        </m:r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j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i</m:t>
                </m:r>
              </m:sub>
            </m:sSub>
            <m:nary>
              <m:naryPr>
                <m:chr m:val="⋂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e>
            </m:nary>
          </m:e>
        </m:d>
      </m:oMath>
      <w:r w:rsidRPr="005F32A6">
        <w:rPr>
          <w:color w:val="000000"/>
          <w:sz w:val="24"/>
          <w:szCs w:val="24"/>
          <w:lang w:val="en-US"/>
        </w:rPr>
        <w:t xml:space="preserve"> adalah holomorfik.</w:t>
      </w:r>
    </w:p>
    <w:p w:rsidR="009C58BD" w:rsidRDefault="005F32A6" w:rsidP="00E402CF">
      <w:pPr>
        <w:spacing w:line="360" w:lineRule="auto"/>
        <w:ind w:firstLine="426"/>
        <w:jc w:val="both"/>
        <w:rPr>
          <w:color w:val="000000"/>
          <w:sz w:val="24"/>
          <w:szCs w:val="24"/>
        </w:rPr>
      </w:pPr>
      <w:r w:rsidRPr="005F32A6">
        <w:rPr>
          <w:color w:val="000000"/>
          <w:sz w:val="24"/>
          <w:szCs w:val="24"/>
          <w:lang w:val="en-US"/>
        </w:rPr>
        <w:t xml:space="preserve">Dari </w:t>
      </w:r>
      <w:proofErr w:type="spellStart"/>
      <w:r w:rsidRPr="005F32A6">
        <w:rPr>
          <w:color w:val="000000"/>
          <w:sz w:val="24"/>
          <w:szCs w:val="24"/>
          <w:lang w:val="en-US"/>
        </w:rPr>
        <w:t>Sifat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1.10, </w:t>
      </w:r>
      <w:proofErr w:type="spellStart"/>
      <w:r w:rsidRPr="005F32A6">
        <w:rPr>
          <w:color w:val="000000"/>
          <w:sz w:val="24"/>
          <w:szCs w:val="24"/>
          <w:lang w:val="en-US"/>
        </w:rPr>
        <w:t>jelas</w:t>
      </w:r>
      <w:proofErr w:type="spellEnd"/>
      <w:r w:rsidRPr="005F32A6">
        <w:rPr>
          <w:color w:val="000000"/>
          <w:sz w:val="24"/>
          <w:szCs w:val="24"/>
          <w:lang w:val="en-US"/>
        </w:rPr>
        <w:t xml:space="preserve"> atlas </w:t>
      </w:r>
      <m:oMath>
        <m:r>
          <m:rPr>
            <m:scr m:val="script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A=</m:t>
        </m:r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⟶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2n</m:t>
                    </m:r>
                  </m:sup>
                </m:sSup>
              </m:e>
            </m:d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bSup>
      </m:oMath>
      <w:r w:rsidRPr="005F32A6">
        <w:rPr>
          <w:color w:val="000000"/>
          <w:sz w:val="24"/>
          <w:szCs w:val="24"/>
          <w:lang w:val="en-US"/>
        </w:rPr>
        <w:t xml:space="preserve"> adalah atlas holomorfik. Kelas ekuivalensi yang memuat atlas holomorfik </w:t>
      </w:r>
      <m:oMath>
        <m:r>
          <m:rPr>
            <m:scr m:val="script"/>
          </m:rPr>
          <w:rPr>
            <w:rFonts w:ascii="Cambria Math" w:hAnsi="Cambria Math"/>
            <w:color w:val="000000"/>
            <w:sz w:val="24"/>
            <w:szCs w:val="24"/>
            <w:lang w:val="en-US"/>
          </w:rPr>
          <m:t>A=</m:t>
        </m:r>
        <m:sSubSup>
          <m:sSub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4"/>
                    <w:szCs w:val="24"/>
                    <w:lang w:val="en-US"/>
                  </w:rPr>
                  <m:t>⟶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en-US"/>
                      </w:rPr>
                      <m:t>2n</m:t>
                    </m:r>
                  </m:sup>
                </m:sSup>
              </m:e>
            </m:d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bSup>
      </m:oMath>
      <w:r w:rsidRPr="005F32A6">
        <w:rPr>
          <w:color w:val="000000"/>
          <w:sz w:val="24"/>
          <w:szCs w:val="24"/>
          <w:lang w:val="en-US"/>
        </w:rPr>
        <w:t xml:space="preserve"> dinamakan struktur kompleks pada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dan akibatnya ruang proyektif kompleks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5F32A6">
        <w:rPr>
          <w:color w:val="000000"/>
          <w:sz w:val="24"/>
          <w:szCs w:val="24"/>
          <w:lang w:val="en-US"/>
        </w:rPr>
        <w:t xml:space="preserve"> adalah manifold kompleks.</w:t>
      </w:r>
    </w:p>
    <w:p w:rsidR="009C58BD" w:rsidRDefault="009C58BD" w:rsidP="009C58BD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Kesimpulan </w:t>
      </w:r>
    </w:p>
    <w:p w:rsidR="00E402CF" w:rsidRPr="00E402CF" w:rsidRDefault="00E402CF" w:rsidP="00AC03D0">
      <w:pPr>
        <w:spacing w:line="360" w:lineRule="auto"/>
        <w:ind w:firstLine="426"/>
        <w:jc w:val="both"/>
        <w:rPr>
          <w:color w:val="000000"/>
          <w:sz w:val="24"/>
          <w:szCs w:val="24"/>
          <w:lang w:val="en-US"/>
        </w:rPr>
      </w:pPr>
      <w:proofErr w:type="spellStart"/>
      <w:r w:rsidRPr="00E402CF">
        <w:rPr>
          <w:color w:val="000000"/>
          <w:sz w:val="24"/>
          <w:szCs w:val="24"/>
          <w:lang w:val="en-US"/>
        </w:rPr>
        <w:t>Simpulan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dari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D72547">
        <w:rPr>
          <w:color w:val="000000"/>
          <w:sz w:val="24"/>
          <w:szCs w:val="24"/>
          <w:lang w:val="en-US"/>
        </w:rPr>
        <w:t>penel</w:t>
      </w:r>
      <w:r w:rsidR="00AC03D0">
        <w:rPr>
          <w:color w:val="000000"/>
          <w:sz w:val="24"/>
          <w:szCs w:val="24"/>
          <w:lang w:val="en-US"/>
        </w:rPr>
        <w:t>itian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AC03D0">
        <w:rPr>
          <w:color w:val="000000"/>
          <w:sz w:val="24"/>
          <w:szCs w:val="24"/>
          <w:lang w:val="en-US"/>
        </w:rPr>
        <w:t>ini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AC03D0">
        <w:rPr>
          <w:color w:val="000000"/>
          <w:sz w:val="24"/>
          <w:szCs w:val="24"/>
          <w:lang w:val="en-US"/>
        </w:rPr>
        <w:t>adalah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 1) </w:t>
      </w:r>
      <w:proofErr w:type="spellStart"/>
      <w:r w:rsidR="00AC03D0">
        <w:rPr>
          <w:color w:val="000000"/>
          <w:sz w:val="24"/>
          <w:szCs w:val="24"/>
          <w:lang w:val="en-US"/>
        </w:rPr>
        <w:t>r</w:t>
      </w:r>
      <w:r w:rsidRPr="00E402CF">
        <w:rPr>
          <w:color w:val="000000"/>
          <w:sz w:val="24"/>
          <w:szCs w:val="24"/>
          <w:lang w:val="en-US"/>
        </w:rPr>
        <w:t>uang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proyektif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kompleks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berdimensi</w:t>
      </w:r>
      <w:proofErr w:type="spellEnd"/>
      <w:r w:rsidRPr="00E402CF">
        <w:rPr>
          <w:color w:val="000000"/>
          <w:sz w:val="24"/>
          <w:szCs w:val="24"/>
          <w:lang w:val="en-US"/>
        </w:rPr>
        <w:t>-</w:t>
      </w:r>
      <w:r w:rsidRPr="00E402CF">
        <w:rPr>
          <w:i/>
          <w:color w:val="000000"/>
          <w:sz w:val="24"/>
          <w:szCs w:val="24"/>
          <w:lang w:val="en-US"/>
        </w:rPr>
        <w:t>n</w:t>
      </w:r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yaitu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E402CF">
        <w:rPr>
          <w:color w:val="000000"/>
          <w:sz w:val="24"/>
          <w:szCs w:val="24"/>
          <w:lang w:val="en-US"/>
        </w:rPr>
        <w:t xml:space="preserve"> dikontruksi melalui ruang euclidean kompleks berdimensi-</w:t>
      </w: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>n+1</m:t>
        </m:r>
      </m:oMath>
      <w:r w:rsidRPr="00E402CF">
        <w:rPr>
          <w:color w:val="000000"/>
          <w:sz w:val="24"/>
          <w:szCs w:val="24"/>
          <w:lang w:val="en-US"/>
        </w:rPr>
        <w:t xml:space="preserve"> yaitu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n+1</m:t>
            </m:r>
          </m:sup>
        </m:sSup>
      </m:oMath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terha</w:t>
      </w:r>
      <w:r w:rsidR="00AC03D0">
        <w:rPr>
          <w:color w:val="000000"/>
          <w:sz w:val="24"/>
          <w:szCs w:val="24"/>
          <w:lang w:val="en-US"/>
        </w:rPr>
        <w:t>dap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AC03D0">
        <w:rPr>
          <w:color w:val="000000"/>
          <w:sz w:val="24"/>
          <w:szCs w:val="24"/>
          <w:lang w:val="en-US"/>
        </w:rPr>
        <w:t>relasi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AC03D0">
        <w:rPr>
          <w:color w:val="000000"/>
          <w:sz w:val="24"/>
          <w:szCs w:val="24"/>
          <w:lang w:val="en-US"/>
        </w:rPr>
        <w:t>ekuivalensi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AC03D0">
        <w:rPr>
          <w:color w:val="000000"/>
          <w:sz w:val="24"/>
          <w:szCs w:val="24"/>
          <w:lang w:val="en-US"/>
        </w:rPr>
        <w:t>tertentu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, 2) </w:t>
      </w:r>
      <w:proofErr w:type="spellStart"/>
      <w:r w:rsidR="00AC03D0">
        <w:rPr>
          <w:color w:val="000000"/>
          <w:sz w:val="24"/>
          <w:szCs w:val="24"/>
          <w:lang w:val="en-US"/>
        </w:rPr>
        <w:t>r</w:t>
      </w:r>
      <w:r w:rsidRPr="00E402CF">
        <w:rPr>
          <w:color w:val="000000"/>
          <w:sz w:val="24"/>
          <w:szCs w:val="24"/>
          <w:lang w:val="en-US"/>
        </w:rPr>
        <w:t>uang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proyektif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kompleks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berdimensi</w:t>
      </w:r>
      <w:proofErr w:type="spellEnd"/>
      <w:r w:rsidRPr="00E402CF">
        <w:rPr>
          <w:color w:val="000000"/>
          <w:sz w:val="24"/>
          <w:szCs w:val="24"/>
          <w:lang w:val="en-US"/>
        </w:rPr>
        <w:softHyphen/>
        <w:t>-</w:t>
      </w:r>
      <w:r w:rsidRPr="00E402CF">
        <w:rPr>
          <w:i/>
          <w:color w:val="000000"/>
          <w:sz w:val="24"/>
          <w:szCs w:val="24"/>
          <w:lang w:val="en-US"/>
        </w:rPr>
        <w:t>n</w:t>
      </w:r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yaitu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E402CF">
        <w:rPr>
          <w:color w:val="000000"/>
          <w:sz w:val="24"/>
          <w:szCs w:val="24"/>
          <w:lang w:val="en-US"/>
        </w:rPr>
        <w:t xml:space="preserve"> adalah ruan</w:t>
      </w:r>
      <w:r w:rsidR="00AC03D0">
        <w:rPr>
          <w:color w:val="000000"/>
          <w:sz w:val="24"/>
          <w:szCs w:val="24"/>
          <w:lang w:val="en-US"/>
        </w:rPr>
        <w:t xml:space="preserve">g </w:t>
      </w:r>
      <w:proofErr w:type="spellStart"/>
      <w:r w:rsidR="00AC03D0">
        <w:rPr>
          <w:color w:val="000000"/>
          <w:sz w:val="24"/>
          <w:szCs w:val="24"/>
          <w:lang w:val="en-US"/>
        </w:rPr>
        <w:t>topologi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AC03D0">
        <w:rPr>
          <w:color w:val="000000"/>
          <w:sz w:val="24"/>
          <w:szCs w:val="24"/>
          <w:lang w:val="en-US"/>
        </w:rPr>
        <w:t>kompak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AC03D0">
        <w:rPr>
          <w:color w:val="000000"/>
          <w:sz w:val="24"/>
          <w:szCs w:val="24"/>
          <w:lang w:val="en-US"/>
        </w:rPr>
        <w:t>dan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AC03D0">
        <w:rPr>
          <w:color w:val="000000"/>
          <w:sz w:val="24"/>
          <w:szCs w:val="24"/>
          <w:lang w:val="en-US"/>
        </w:rPr>
        <w:t>terhubung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, </w:t>
      </w:r>
      <w:proofErr w:type="spellStart"/>
      <w:r w:rsidR="00AC03D0">
        <w:rPr>
          <w:color w:val="000000"/>
          <w:sz w:val="24"/>
          <w:szCs w:val="24"/>
          <w:lang w:val="en-US"/>
        </w:rPr>
        <w:t>dan</w:t>
      </w:r>
      <w:proofErr w:type="spellEnd"/>
      <w:r w:rsidR="00AC03D0">
        <w:rPr>
          <w:color w:val="000000"/>
          <w:sz w:val="24"/>
          <w:szCs w:val="24"/>
          <w:lang w:val="en-US"/>
        </w:rPr>
        <w:t xml:space="preserve"> 3) </w:t>
      </w:r>
      <w:proofErr w:type="spellStart"/>
      <w:r w:rsidR="00AC03D0">
        <w:rPr>
          <w:color w:val="000000"/>
          <w:sz w:val="24"/>
          <w:szCs w:val="24"/>
          <w:lang w:val="en-US"/>
        </w:rPr>
        <w:t>r</w:t>
      </w:r>
      <w:r w:rsidRPr="00E402CF">
        <w:rPr>
          <w:color w:val="000000"/>
          <w:sz w:val="24"/>
          <w:szCs w:val="24"/>
          <w:lang w:val="en-US"/>
        </w:rPr>
        <w:t>uang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proyektif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kompleks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berdimensi</w:t>
      </w:r>
      <w:proofErr w:type="spellEnd"/>
      <w:r w:rsidRPr="00E402CF">
        <w:rPr>
          <w:color w:val="000000"/>
          <w:sz w:val="24"/>
          <w:szCs w:val="24"/>
          <w:lang w:val="en-US"/>
        </w:rPr>
        <w:softHyphen/>
        <w:t>-</w:t>
      </w:r>
      <w:r w:rsidRPr="00E402CF">
        <w:rPr>
          <w:i/>
          <w:color w:val="000000"/>
          <w:sz w:val="24"/>
          <w:szCs w:val="24"/>
          <w:lang w:val="en-US"/>
        </w:rPr>
        <w:t>n</w:t>
      </w:r>
      <w:r w:rsidRPr="00E402CF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02CF">
        <w:rPr>
          <w:color w:val="000000"/>
          <w:sz w:val="24"/>
          <w:szCs w:val="24"/>
          <w:lang w:val="en-US"/>
        </w:rPr>
        <w:t>yaitu</w:t>
      </w:r>
      <w:proofErr w:type="spellEnd"/>
      <w:r w:rsidRPr="00E402CF">
        <w:rPr>
          <w:color w:val="000000"/>
          <w:sz w:val="24"/>
          <w:szCs w:val="24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n</m:t>
            </m:r>
          </m:sup>
        </m:sSup>
      </m:oMath>
      <w:r w:rsidRPr="00E402CF">
        <w:rPr>
          <w:color w:val="000000"/>
          <w:sz w:val="24"/>
          <w:szCs w:val="24"/>
          <w:lang w:val="en-US"/>
        </w:rPr>
        <w:t xml:space="preserve"> adalah manifold kompleks berdimensi-</w:t>
      </w:r>
      <w:r w:rsidRPr="00E402CF">
        <w:rPr>
          <w:i/>
          <w:color w:val="000000"/>
          <w:sz w:val="24"/>
          <w:szCs w:val="24"/>
          <w:lang w:val="en-US"/>
        </w:rPr>
        <w:t>n</w:t>
      </w:r>
      <w:r w:rsidRPr="00E402CF">
        <w:rPr>
          <w:color w:val="000000"/>
          <w:sz w:val="24"/>
          <w:szCs w:val="24"/>
          <w:lang w:val="en-US"/>
        </w:rPr>
        <w:t>.</w:t>
      </w:r>
    </w:p>
    <w:p w:rsidR="00E402CF" w:rsidRDefault="00E402CF" w:rsidP="009C58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8" w:firstLine="238"/>
        <w:jc w:val="both"/>
        <w:rPr>
          <w:color w:val="000000"/>
          <w:sz w:val="24"/>
          <w:szCs w:val="24"/>
        </w:rPr>
      </w:pPr>
    </w:p>
    <w:p w:rsidR="009C58BD" w:rsidRDefault="009C58BD" w:rsidP="009C58BD">
      <w:pPr>
        <w:widowControl/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Pustaka </w:t>
      </w:r>
    </w:p>
    <w:p w:rsidR="00E402CF" w:rsidRPr="00E402CF" w:rsidRDefault="00E402CF" w:rsidP="00E402CF">
      <w:pPr>
        <w:widowControl/>
        <w:ind w:left="720" w:hanging="720"/>
        <w:jc w:val="both"/>
        <w:rPr>
          <w:sz w:val="24"/>
          <w:szCs w:val="24"/>
          <w:lang w:val="en-US"/>
        </w:rPr>
      </w:pPr>
      <w:r w:rsidRPr="00E402CF">
        <w:rPr>
          <w:sz w:val="24"/>
          <w:szCs w:val="24"/>
          <w:lang w:val="en-US"/>
        </w:rPr>
        <w:t xml:space="preserve">Adachi, </w:t>
      </w:r>
      <w:proofErr w:type="gramStart"/>
      <w:r w:rsidRPr="00E402CF">
        <w:rPr>
          <w:sz w:val="24"/>
          <w:szCs w:val="24"/>
          <w:lang w:val="en-US"/>
        </w:rPr>
        <w:t>T,.</w:t>
      </w:r>
      <w:proofErr w:type="gramEnd"/>
      <w:r w:rsidRPr="00E402CF">
        <w:rPr>
          <w:sz w:val="24"/>
          <w:szCs w:val="24"/>
          <w:lang w:val="en-US"/>
        </w:rPr>
        <w:t xml:space="preserve"> </w:t>
      </w:r>
      <w:proofErr w:type="spellStart"/>
      <w:r w:rsidRPr="00E402CF">
        <w:rPr>
          <w:sz w:val="24"/>
          <w:szCs w:val="24"/>
          <w:lang w:val="en-US"/>
        </w:rPr>
        <w:t>Udagawa</w:t>
      </w:r>
      <w:proofErr w:type="spellEnd"/>
      <w:r w:rsidRPr="00E402CF">
        <w:rPr>
          <w:sz w:val="24"/>
          <w:szCs w:val="24"/>
          <w:lang w:val="en-US"/>
        </w:rPr>
        <w:t xml:space="preserve">, S, Maeda, </w:t>
      </w:r>
      <w:proofErr w:type="gramStart"/>
      <w:r w:rsidRPr="00E402CF">
        <w:rPr>
          <w:sz w:val="24"/>
          <w:szCs w:val="24"/>
          <w:lang w:val="en-US"/>
        </w:rPr>
        <w:t>S,.</w:t>
      </w:r>
      <w:proofErr w:type="gramEnd"/>
      <w:r w:rsidRPr="00E402CF">
        <w:rPr>
          <w:sz w:val="24"/>
          <w:szCs w:val="24"/>
          <w:lang w:val="en-US"/>
        </w:rPr>
        <w:t xml:space="preserve"> 1995, </w:t>
      </w:r>
      <w:r w:rsidRPr="00E402CF">
        <w:rPr>
          <w:i/>
          <w:sz w:val="24"/>
          <w:szCs w:val="24"/>
          <w:lang w:val="en-US"/>
        </w:rPr>
        <w:t>Circles in a Complex Projective Space</w:t>
      </w:r>
      <w:r w:rsidRPr="00E402CF">
        <w:rPr>
          <w:sz w:val="24"/>
          <w:szCs w:val="24"/>
          <w:lang w:val="en-US"/>
        </w:rPr>
        <w:t>, Osaka J. Math.32 (1995), 709-719.</w:t>
      </w:r>
    </w:p>
    <w:p w:rsidR="00E402CF" w:rsidRPr="00E402CF" w:rsidRDefault="00E402CF" w:rsidP="00E402CF">
      <w:pPr>
        <w:widowControl/>
        <w:ind w:left="720" w:hanging="720"/>
        <w:jc w:val="both"/>
        <w:rPr>
          <w:sz w:val="24"/>
          <w:szCs w:val="24"/>
          <w:lang w:val="en-US"/>
        </w:rPr>
      </w:pPr>
    </w:p>
    <w:p w:rsidR="00E402CF" w:rsidRPr="00E402CF" w:rsidRDefault="00E402CF" w:rsidP="00E402CF">
      <w:pPr>
        <w:widowControl/>
        <w:ind w:left="720" w:hanging="720"/>
        <w:jc w:val="both"/>
        <w:rPr>
          <w:sz w:val="24"/>
          <w:szCs w:val="24"/>
          <w:lang w:val="en-US"/>
        </w:rPr>
      </w:pPr>
      <w:proofErr w:type="spellStart"/>
      <w:r w:rsidRPr="00E402CF">
        <w:rPr>
          <w:sz w:val="24"/>
          <w:szCs w:val="24"/>
          <w:lang w:val="en-US"/>
        </w:rPr>
        <w:t>Arapura</w:t>
      </w:r>
      <w:proofErr w:type="spellEnd"/>
      <w:r w:rsidRPr="00E402CF">
        <w:rPr>
          <w:sz w:val="24"/>
          <w:szCs w:val="24"/>
          <w:lang w:val="en-US"/>
        </w:rPr>
        <w:t xml:space="preserve">, </w:t>
      </w:r>
      <w:proofErr w:type="gramStart"/>
      <w:r w:rsidRPr="00E402CF">
        <w:rPr>
          <w:sz w:val="24"/>
          <w:szCs w:val="24"/>
          <w:lang w:val="en-US"/>
        </w:rPr>
        <w:t>D,.</w:t>
      </w:r>
      <w:proofErr w:type="gramEnd"/>
      <w:r w:rsidRPr="00E402CF">
        <w:rPr>
          <w:sz w:val="24"/>
          <w:szCs w:val="24"/>
          <w:lang w:val="en-US"/>
        </w:rPr>
        <w:t xml:space="preserve"> </w:t>
      </w:r>
      <w:proofErr w:type="gramStart"/>
      <w:r w:rsidRPr="00E402CF">
        <w:rPr>
          <w:sz w:val="24"/>
          <w:szCs w:val="24"/>
          <w:lang w:val="en-US"/>
        </w:rPr>
        <w:t>2012,.</w:t>
      </w:r>
      <w:proofErr w:type="gramEnd"/>
      <w:r w:rsidRPr="00E402CF">
        <w:rPr>
          <w:sz w:val="24"/>
          <w:szCs w:val="24"/>
          <w:lang w:val="en-US"/>
        </w:rPr>
        <w:t xml:space="preserve"> </w:t>
      </w:r>
      <w:r w:rsidRPr="00E402CF">
        <w:rPr>
          <w:i/>
          <w:sz w:val="24"/>
          <w:szCs w:val="24"/>
          <w:lang w:val="en-US"/>
        </w:rPr>
        <w:t xml:space="preserve">Algebraic Geometry over the Complex </w:t>
      </w:r>
      <w:proofErr w:type="gramStart"/>
      <w:r w:rsidRPr="00E402CF">
        <w:rPr>
          <w:i/>
          <w:sz w:val="24"/>
          <w:szCs w:val="24"/>
          <w:lang w:val="en-US"/>
        </w:rPr>
        <w:t>Numbers</w:t>
      </w:r>
      <w:r w:rsidRPr="00E402CF">
        <w:rPr>
          <w:sz w:val="24"/>
          <w:szCs w:val="24"/>
          <w:lang w:val="en-US"/>
        </w:rPr>
        <w:t>,.</w:t>
      </w:r>
      <w:proofErr w:type="gramEnd"/>
      <w:r w:rsidRPr="00E402CF">
        <w:rPr>
          <w:sz w:val="24"/>
          <w:szCs w:val="24"/>
          <w:lang w:val="en-US"/>
        </w:rPr>
        <w:t xml:space="preserve"> New-York, Springer-</w:t>
      </w:r>
      <w:proofErr w:type="spellStart"/>
      <w:r w:rsidRPr="00E402CF">
        <w:rPr>
          <w:sz w:val="24"/>
          <w:szCs w:val="24"/>
          <w:lang w:val="en-US"/>
        </w:rPr>
        <w:t>Verlag</w:t>
      </w:r>
      <w:proofErr w:type="spellEnd"/>
      <w:r w:rsidRPr="00E402CF">
        <w:rPr>
          <w:sz w:val="24"/>
          <w:szCs w:val="24"/>
          <w:lang w:val="en-US"/>
        </w:rPr>
        <w:t>.</w:t>
      </w:r>
    </w:p>
    <w:p w:rsidR="00E402CF" w:rsidRPr="00E402CF" w:rsidRDefault="00E402CF" w:rsidP="00E402CF">
      <w:pPr>
        <w:widowControl/>
        <w:ind w:left="720" w:hanging="720"/>
        <w:jc w:val="both"/>
        <w:rPr>
          <w:sz w:val="24"/>
          <w:szCs w:val="24"/>
          <w:lang w:val="en-US"/>
        </w:rPr>
      </w:pPr>
    </w:p>
    <w:p w:rsidR="00E402CF" w:rsidRPr="00E402CF" w:rsidRDefault="00E402CF" w:rsidP="00E402CF">
      <w:pPr>
        <w:widowControl/>
        <w:ind w:left="720" w:hanging="720"/>
        <w:jc w:val="both"/>
        <w:rPr>
          <w:sz w:val="24"/>
          <w:szCs w:val="24"/>
          <w:lang w:val="en-US"/>
        </w:rPr>
      </w:pPr>
      <w:proofErr w:type="spellStart"/>
      <w:r w:rsidRPr="00E402CF">
        <w:rPr>
          <w:sz w:val="24"/>
          <w:szCs w:val="24"/>
          <w:lang w:val="en-US"/>
        </w:rPr>
        <w:t>Dugundji</w:t>
      </w:r>
      <w:proofErr w:type="spellEnd"/>
      <w:r w:rsidRPr="00E402CF">
        <w:rPr>
          <w:sz w:val="24"/>
          <w:szCs w:val="24"/>
          <w:lang w:val="en-US"/>
        </w:rPr>
        <w:t xml:space="preserve">, </w:t>
      </w:r>
      <w:proofErr w:type="gramStart"/>
      <w:r w:rsidRPr="00E402CF">
        <w:rPr>
          <w:sz w:val="24"/>
          <w:szCs w:val="24"/>
          <w:lang w:val="en-US"/>
        </w:rPr>
        <w:t>J,.</w:t>
      </w:r>
      <w:proofErr w:type="gramEnd"/>
      <w:r w:rsidRPr="00E402CF">
        <w:rPr>
          <w:sz w:val="24"/>
          <w:szCs w:val="24"/>
          <w:lang w:val="en-US"/>
        </w:rPr>
        <w:t xml:space="preserve"> </w:t>
      </w:r>
      <w:proofErr w:type="gramStart"/>
      <w:r w:rsidRPr="00E402CF">
        <w:rPr>
          <w:sz w:val="24"/>
          <w:szCs w:val="24"/>
          <w:lang w:val="en-US"/>
        </w:rPr>
        <w:t>1966,.</w:t>
      </w:r>
      <w:proofErr w:type="gramEnd"/>
      <w:r w:rsidRPr="00E402CF">
        <w:rPr>
          <w:sz w:val="24"/>
          <w:szCs w:val="24"/>
          <w:lang w:val="en-US"/>
        </w:rPr>
        <w:t xml:space="preserve"> </w:t>
      </w:r>
      <w:proofErr w:type="gramStart"/>
      <w:r w:rsidRPr="00E402CF">
        <w:rPr>
          <w:i/>
          <w:sz w:val="24"/>
          <w:szCs w:val="24"/>
          <w:lang w:val="en-US"/>
        </w:rPr>
        <w:t>Topology</w:t>
      </w:r>
      <w:r w:rsidRPr="00E402CF">
        <w:rPr>
          <w:sz w:val="24"/>
          <w:szCs w:val="24"/>
          <w:lang w:val="en-US"/>
        </w:rPr>
        <w:t>,.</w:t>
      </w:r>
      <w:proofErr w:type="gramEnd"/>
      <w:r w:rsidRPr="00E402CF">
        <w:rPr>
          <w:sz w:val="24"/>
          <w:szCs w:val="24"/>
          <w:lang w:val="en-US"/>
        </w:rPr>
        <w:t xml:space="preserve"> </w:t>
      </w:r>
      <w:proofErr w:type="gramStart"/>
      <w:r w:rsidRPr="00E402CF">
        <w:rPr>
          <w:sz w:val="24"/>
          <w:szCs w:val="24"/>
          <w:lang w:val="en-US"/>
        </w:rPr>
        <w:t>Michigan,.</w:t>
      </w:r>
      <w:proofErr w:type="gramEnd"/>
      <w:r w:rsidRPr="00E402CF">
        <w:rPr>
          <w:sz w:val="24"/>
          <w:szCs w:val="24"/>
          <w:lang w:val="en-US"/>
        </w:rPr>
        <w:t xml:space="preserve"> Allyn and Bacon.</w:t>
      </w:r>
    </w:p>
    <w:p w:rsidR="00E402CF" w:rsidRPr="00E402CF" w:rsidRDefault="00E402CF" w:rsidP="00E402CF">
      <w:pPr>
        <w:widowControl/>
        <w:ind w:left="720" w:hanging="720"/>
        <w:jc w:val="both"/>
        <w:rPr>
          <w:sz w:val="24"/>
          <w:szCs w:val="24"/>
          <w:lang w:val="en-US"/>
        </w:rPr>
      </w:pPr>
    </w:p>
    <w:p w:rsidR="00E402CF" w:rsidRPr="00E402CF" w:rsidRDefault="00E402CF" w:rsidP="00E402CF">
      <w:pPr>
        <w:widowControl/>
        <w:ind w:left="720" w:hanging="720"/>
        <w:jc w:val="both"/>
        <w:rPr>
          <w:sz w:val="24"/>
          <w:szCs w:val="24"/>
          <w:lang w:val="en-US"/>
        </w:rPr>
      </w:pPr>
      <w:proofErr w:type="spellStart"/>
      <w:r w:rsidRPr="00E402CF">
        <w:rPr>
          <w:sz w:val="24"/>
          <w:szCs w:val="24"/>
          <w:lang w:val="en-US"/>
        </w:rPr>
        <w:t>Kasilingam</w:t>
      </w:r>
      <w:proofErr w:type="spellEnd"/>
      <w:r w:rsidRPr="00E402CF">
        <w:rPr>
          <w:sz w:val="24"/>
          <w:szCs w:val="24"/>
          <w:lang w:val="en-US"/>
        </w:rPr>
        <w:t xml:space="preserve">, </w:t>
      </w:r>
      <w:proofErr w:type="gramStart"/>
      <w:r w:rsidRPr="00E402CF">
        <w:rPr>
          <w:sz w:val="24"/>
          <w:szCs w:val="24"/>
          <w:lang w:val="en-US"/>
        </w:rPr>
        <w:t>R,.</w:t>
      </w:r>
      <w:proofErr w:type="gramEnd"/>
      <w:r w:rsidRPr="00E402CF">
        <w:rPr>
          <w:sz w:val="24"/>
          <w:szCs w:val="24"/>
          <w:lang w:val="en-US"/>
        </w:rPr>
        <w:t xml:space="preserve"> </w:t>
      </w:r>
      <w:proofErr w:type="gramStart"/>
      <w:r w:rsidRPr="00E402CF">
        <w:rPr>
          <w:sz w:val="24"/>
          <w:szCs w:val="24"/>
          <w:lang w:val="en-US"/>
        </w:rPr>
        <w:t>2016,.</w:t>
      </w:r>
      <w:proofErr w:type="gramEnd"/>
      <w:r w:rsidRPr="00E402CF">
        <w:rPr>
          <w:sz w:val="24"/>
          <w:szCs w:val="24"/>
          <w:lang w:val="en-US"/>
        </w:rPr>
        <w:t xml:space="preserve"> </w:t>
      </w:r>
      <w:r w:rsidRPr="00E402CF">
        <w:rPr>
          <w:i/>
          <w:sz w:val="24"/>
          <w:szCs w:val="24"/>
          <w:lang w:val="en-US"/>
        </w:rPr>
        <w:t xml:space="preserve">Classification of Smooth Structures on a </w:t>
      </w:r>
      <w:proofErr w:type="spellStart"/>
      <w:r w:rsidRPr="00E402CF">
        <w:rPr>
          <w:i/>
          <w:sz w:val="24"/>
          <w:szCs w:val="24"/>
          <w:lang w:val="en-US"/>
        </w:rPr>
        <w:t>Homotopy</w:t>
      </w:r>
      <w:proofErr w:type="spellEnd"/>
      <w:r w:rsidRPr="00E402CF">
        <w:rPr>
          <w:i/>
          <w:sz w:val="24"/>
          <w:szCs w:val="24"/>
          <w:lang w:val="en-US"/>
        </w:rPr>
        <w:t xml:space="preserve"> Complex Projective </w:t>
      </w:r>
      <w:proofErr w:type="gramStart"/>
      <w:r w:rsidRPr="00E402CF">
        <w:rPr>
          <w:i/>
          <w:sz w:val="24"/>
          <w:szCs w:val="24"/>
          <w:lang w:val="en-US"/>
        </w:rPr>
        <w:t>Space</w:t>
      </w:r>
      <w:r w:rsidRPr="00E402CF">
        <w:rPr>
          <w:sz w:val="24"/>
          <w:szCs w:val="24"/>
          <w:lang w:val="en-US"/>
        </w:rPr>
        <w:t>,.</w:t>
      </w:r>
      <w:proofErr w:type="gramEnd"/>
      <w:r w:rsidRPr="00E402CF">
        <w:rPr>
          <w:sz w:val="24"/>
          <w:szCs w:val="24"/>
          <w:lang w:val="en-US"/>
        </w:rPr>
        <w:t xml:space="preserve"> Proc. Indian Acad. </w:t>
      </w:r>
      <w:proofErr w:type="spellStart"/>
      <w:r w:rsidRPr="00E402CF">
        <w:rPr>
          <w:sz w:val="24"/>
          <w:szCs w:val="24"/>
          <w:lang w:val="en-US"/>
        </w:rPr>
        <w:t>Sci</w:t>
      </w:r>
      <w:proofErr w:type="spellEnd"/>
      <w:r w:rsidRPr="00E402CF">
        <w:rPr>
          <w:sz w:val="24"/>
          <w:szCs w:val="24"/>
          <w:lang w:val="en-US"/>
        </w:rPr>
        <w:t xml:space="preserve"> (</w:t>
      </w:r>
      <w:proofErr w:type="spellStart"/>
      <w:r w:rsidRPr="00E402CF">
        <w:rPr>
          <w:sz w:val="24"/>
          <w:szCs w:val="24"/>
          <w:lang w:val="en-US"/>
        </w:rPr>
        <w:t>Math.Sci</w:t>
      </w:r>
      <w:proofErr w:type="spellEnd"/>
      <w:r w:rsidRPr="00E402CF">
        <w:rPr>
          <w:sz w:val="24"/>
          <w:szCs w:val="24"/>
          <w:lang w:val="en-US"/>
        </w:rPr>
        <w:t xml:space="preserve">). Vol. 126, No. 2, May 2016, pp.277-281, </w:t>
      </w:r>
      <w:proofErr w:type="spellStart"/>
      <w:r w:rsidRPr="00E402CF">
        <w:rPr>
          <w:sz w:val="24"/>
          <w:szCs w:val="24"/>
          <w:lang w:val="en-US"/>
        </w:rPr>
        <w:t>Inidian</w:t>
      </w:r>
      <w:proofErr w:type="spellEnd"/>
      <w:r w:rsidRPr="00E402CF">
        <w:rPr>
          <w:sz w:val="24"/>
          <w:szCs w:val="24"/>
          <w:lang w:val="en-US"/>
        </w:rPr>
        <w:t xml:space="preserve"> Academy of Sciences.</w:t>
      </w:r>
    </w:p>
    <w:p w:rsidR="00E402CF" w:rsidRPr="00E402CF" w:rsidRDefault="00E402CF" w:rsidP="00E402CF">
      <w:pPr>
        <w:widowControl/>
        <w:ind w:left="720" w:hanging="720"/>
        <w:jc w:val="both"/>
        <w:rPr>
          <w:sz w:val="24"/>
          <w:szCs w:val="24"/>
          <w:lang w:val="en-US"/>
        </w:rPr>
      </w:pPr>
    </w:p>
    <w:p w:rsidR="00E402CF" w:rsidRPr="00E402CF" w:rsidRDefault="00E402CF" w:rsidP="00E402CF">
      <w:pPr>
        <w:widowControl/>
        <w:ind w:left="720" w:hanging="720"/>
        <w:jc w:val="both"/>
        <w:rPr>
          <w:sz w:val="24"/>
          <w:szCs w:val="24"/>
          <w:lang w:val="en-US"/>
        </w:rPr>
      </w:pPr>
      <w:proofErr w:type="spellStart"/>
      <w:r w:rsidRPr="00E402CF">
        <w:rPr>
          <w:sz w:val="24"/>
          <w:szCs w:val="24"/>
          <w:lang w:val="en-US"/>
        </w:rPr>
        <w:t>Voisin</w:t>
      </w:r>
      <w:proofErr w:type="spellEnd"/>
      <w:r w:rsidRPr="00E402CF">
        <w:rPr>
          <w:sz w:val="24"/>
          <w:szCs w:val="24"/>
          <w:lang w:val="en-US"/>
        </w:rPr>
        <w:t xml:space="preserve">, </w:t>
      </w:r>
      <w:proofErr w:type="gramStart"/>
      <w:r w:rsidRPr="00E402CF">
        <w:rPr>
          <w:sz w:val="24"/>
          <w:szCs w:val="24"/>
          <w:lang w:val="en-US"/>
        </w:rPr>
        <w:t>C,.</w:t>
      </w:r>
      <w:proofErr w:type="gramEnd"/>
      <w:r w:rsidRPr="00E402CF">
        <w:rPr>
          <w:sz w:val="24"/>
          <w:szCs w:val="24"/>
          <w:lang w:val="en-US"/>
        </w:rPr>
        <w:t xml:space="preserve"> 2002, </w:t>
      </w:r>
      <w:r w:rsidRPr="00E402CF">
        <w:rPr>
          <w:i/>
          <w:sz w:val="24"/>
          <w:szCs w:val="24"/>
          <w:lang w:val="en-US"/>
        </w:rPr>
        <w:t xml:space="preserve">Hodge Theory and Complex Algebraic Geometry </w:t>
      </w:r>
      <w:r w:rsidRPr="00E402CF">
        <w:rPr>
          <w:sz w:val="24"/>
          <w:szCs w:val="24"/>
          <w:lang w:val="en-US"/>
        </w:rPr>
        <w:t>I, Cambridge, Cambridge University Press.</w:t>
      </w:r>
    </w:p>
    <w:p w:rsidR="009C58BD" w:rsidRDefault="009C58BD" w:rsidP="009C58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  <w:sectPr w:rsidR="009C58BD">
          <w:headerReference w:type="default" r:id="rId10"/>
          <w:footerReference w:type="default" r:id="rId11"/>
          <w:headerReference w:type="first" r:id="rId12"/>
          <w:footerReference w:type="first" r:id="rId13"/>
          <w:pgSz w:w="10886" w:h="14855"/>
          <w:pgMar w:top="1134" w:right="1134" w:bottom="1134" w:left="1701" w:header="0" w:footer="720" w:gutter="0"/>
          <w:pgNumType w:start="1"/>
          <w:cols w:space="720"/>
          <w:titlePg/>
        </w:sectPr>
      </w:pPr>
    </w:p>
    <w:p w:rsidR="009C58BD" w:rsidRDefault="009C58BD" w:rsidP="009C58B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BIODATA PENULIS</w:t>
      </w:r>
    </w:p>
    <w:tbl>
      <w:tblPr>
        <w:tblW w:w="8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999"/>
        <w:gridCol w:w="2400"/>
        <w:gridCol w:w="2579"/>
      </w:tblGrid>
      <w:tr w:rsidR="009C58BD" w:rsidTr="005F32A6">
        <w:tc>
          <w:tcPr>
            <w:tcW w:w="458" w:type="dxa"/>
          </w:tcPr>
          <w:p w:rsidR="009C58BD" w:rsidRDefault="009C58BD" w:rsidP="005F32A6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7978" w:type="dxa"/>
            <w:gridSpan w:val="3"/>
          </w:tcPr>
          <w:p w:rsidR="009C58BD" w:rsidRDefault="009C58BD" w:rsidP="005F32A6">
            <w:r>
              <w:rPr>
                <w:b/>
              </w:rPr>
              <w:t>IDENTITAS PRIBADI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1</w:t>
            </w:r>
          </w:p>
        </w:tc>
        <w:tc>
          <w:tcPr>
            <w:tcW w:w="2999" w:type="dxa"/>
          </w:tcPr>
          <w:p w:rsidR="009C58BD" w:rsidRDefault="009C58BD" w:rsidP="005F32A6">
            <w:r>
              <w:t>Nama Lengkap (beserta gelar)</w:t>
            </w:r>
          </w:p>
        </w:tc>
        <w:tc>
          <w:tcPr>
            <w:tcW w:w="4979" w:type="dxa"/>
            <w:gridSpan w:val="2"/>
          </w:tcPr>
          <w:p w:rsidR="009C58BD" w:rsidRDefault="00007CF7" w:rsidP="005F32A6">
            <w:r>
              <w:t>Denik Agustito, S.Si., M.Sc.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2</w:t>
            </w:r>
          </w:p>
        </w:tc>
        <w:tc>
          <w:tcPr>
            <w:tcW w:w="2999" w:type="dxa"/>
          </w:tcPr>
          <w:p w:rsidR="009C58BD" w:rsidRDefault="009C58BD" w:rsidP="005F32A6">
            <w:r>
              <w:t>Tempat Tanggal Lahir</w:t>
            </w:r>
          </w:p>
        </w:tc>
        <w:tc>
          <w:tcPr>
            <w:tcW w:w="4979" w:type="dxa"/>
            <w:gridSpan w:val="2"/>
          </w:tcPr>
          <w:p w:rsidR="009C58BD" w:rsidRDefault="00007CF7" w:rsidP="005F32A6">
            <w:r>
              <w:t>Jakarta, 06 Agustus 1984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3</w:t>
            </w:r>
          </w:p>
        </w:tc>
        <w:tc>
          <w:tcPr>
            <w:tcW w:w="2999" w:type="dxa"/>
          </w:tcPr>
          <w:p w:rsidR="009C58BD" w:rsidRDefault="009C58BD" w:rsidP="005F32A6">
            <w:r>
              <w:t>Email</w:t>
            </w:r>
          </w:p>
        </w:tc>
        <w:tc>
          <w:tcPr>
            <w:tcW w:w="4979" w:type="dxa"/>
            <w:gridSpan w:val="2"/>
          </w:tcPr>
          <w:p w:rsidR="009C58BD" w:rsidRDefault="00007CF7" w:rsidP="005F32A6">
            <w:r>
              <w:t>agustito@ustjogja.ac.id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4</w:t>
            </w:r>
          </w:p>
        </w:tc>
        <w:tc>
          <w:tcPr>
            <w:tcW w:w="2999" w:type="dxa"/>
          </w:tcPr>
          <w:p w:rsidR="009C58BD" w:rsidRDefault="009C58BD" w:rsidP="005F32A6">
            <w:r>
              <w:t>No HP</w:t>
            </w:r>
          </w:p>
        </w:tc>
        <w:tc>
          <w:tcPr>
            <w:tcW w:w="4979" w:type="dxa"/>
            <w:gridSpan w:val="2"/>
          </w:tcPr>
          <w:p w:rsidR="009C58BD" w:rsidRDefault="006C480B" w:rsidP="005F32A6">
            <w:r>
              <w:t>081338205117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7978" w:type="dxa"/>
            <w:gridSpan w:val="3"/>
          </w:tcPr>
          <w:p w:rsidR="009C58BD" w:rsidRDefault="009C58BD" w:rsidP="005F32A6">
            <w:r>
              <w:rPr>
                <w:b/>
              </w:rPr>
              <w:t>IDENTITAS PROFESI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1</w:t>
            </w:r>
          </w:p>
        </w:tc>
        <w:tc>
          <w:tcPr>
            <w:tcW w:w="2999" w:type="dxa"/>
          </w:tcPr>
          <w:p w:rsidR="009C58BD" w:rsidRDefault="009C58BD" w:rsidP="005F32A6">
            <w:r>
              <w:t>NIP</w:t>
            </w:r>
          </w:p>
        </w:tc>
        <w:tc>
          <w:tcPr>
            <w:tcW w:w="4979" w:type="dxa"/>
            <w:gridSpan w:val="2"/>
          </w:tcPr>
          <w:p w:rsidR="009C58BD" w:rsidRDefault="00007CF7" w:rsidP="005F32A6">
            <w:r>
              <w:t>-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2</w:t>
            </w:r>
          </w:p>
        </w:tc>
        <w:tc>
          <w:tcPr>
            <w:tcW w:w="2999" w:type="dxa"/>
          </w:tcPr>
          <w:p w:rsidR="009C58BD" w:rsidRDefault="009C58BD" w:rsidP="005F32A6">
            <w:r>
              <w:t>NIDN/NIDK/NUPTK</w:t>
            </w:r>
          </w:p>
        </w:tc>
        <w:tc>
          <w:tcPr>
            <w:tcW w:w="4979" w:type="dxa"/>
            <w:gridSpan w:val="2"/>
          </w:tcPr>
          <w:p w:rsidR="009C58BD" w:rsidRDefault="00C330B9" w:rsidP="005F32A6">
            <w:r>
              <w:t>050608</w:t>
            </w:r>
            <w:r w:rsidRPr="00C330B9">
              <w:t>8401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3</w:t>
            </w:r>
          </w:p>
        </w:tc>
        <w:tc>
          <w:tcPr>
            <w:tcW w:w="2999" w:type="dxa"/>
          </w:tcPr>
          <w:p w:rsidR="009C58BD" w:rsidRDefault="009C58BD" w:rsidP="005F32A6">
            <w:r>
              <w:t>Asal Instansi</w:t>
            </w:r>
          </w:p>
        </w:tc>
        <w:tc>
          <w:tcPr>
            <w:tcW w:w="4979" w:type="dxa"/>
            <w:gridSpan w:val="2"/>
          </w:tcPr>
          <w:p w:rsidR="009C58BD" w:rsidRDefault="00007CF7" w:rsidP="005F32A6">
            <w:r>
              <w:t>Universitas Sarjanawiyata Tamansiswa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4</w:t>
            </w:r>
          </w:p>
        </w:tc>
        <w:tc>
          <w:tcPr>
            <w:tcW w:w="2999" w:type="dxa"/>
          </w:tcPr>
          <w:p w:rsidR="009C58BD" w:rsidRDefault="009C58BD" w:rsidP="005F32A6">
            <w:r>
              <w:t>Alamat Instansi</w:t>
            </w:r>
          </w:p>
        </w:tc>
        <w:tc>
          <w:tcPr>
            <w:tcW w:w="4979" w:type="dxa"/>
            <w:gridSpan w:val="2"/>
          </w:tcPr>
          <w:p w:rsidR="009C58BD" w:rsidRDefault="00007CF7" w:rsidP="00007CF7">
            <w:r>
              <w:t>Jl. Batikan</w:t>
            </w:r>
            <w:r w:rsidRPr="00BF1C26">
              <w:rPr>
                <w:i/>
                <w:color w:val="000000"/>
              </w:rPr>
              <w:t xml:space="preserve"> </w:t>
            </w:r>
            <w:r w:rsidRPr="00007CF7">
              <w:rPr>
                <w:color w:val="000000"/>
              </w:rPr>
              <w:t xml:space="preserve">UH-III/1043 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5</w:t>
            </w:r>
          </w:p>
        </w:tc>
        <w:tc>
          <w:tcPr>
            <w:tcW w:w="2999" w:type="dxa"/>
          </w:tcPr>
          <w:p w:rsidR="009C58BD" w:rsidRDefault="009C58BD" w:rsidP="005F32A6">
            <w:r>
              <w:t>Kab/Kota</w:t>
            </w:r>
          </w:p>
        </w:tc>
        <w:tc>
          <w:tcPr>
            <w:tcW w:w="4979" w:type="dxa"/>
            <w:gridSpan w:val="2"/>
          </w:tcPr>
          <w:p w:rsidR="009C58BD" w:rsidRDefault="00007CF7" w:rsidP="005F32A6">
            <w:r w:rsidRPr="00007CF7">
              <w:rPr>
                <w:color w:val="000000"/>
              </w:rPr>
              <w:t>Yogyakarta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6</w:t>
            </w:r>
          </w:p>
        </w:tc>
        <w:tc>
          <w:tcPr>
            <w:tcW w:w="2999" w:type="dxa"/>
          </w:tcPr>
          <w:p w:rsidR="009C58BD" w:rsidRDefault="009C58BD" w:rsidP="005F32A6">
            <w:r>
              <w:t>Provinsi</w:t>
            </w:r>
          </w:p>
        </w:tc>
        <w:tc>
          <w:tcPr>
            <w:tcW w:w="4979" w:type="dxa"/>
            <w:gridSpan w:val="2"/>
          </w:tcPr>
          <w:p w:rsidR="009C58BD" w:rsidRDefault="00007CF7" w:rsidP="005F32A6">
            <w:r>
              <w:t>DI Yogyakarta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7</w:t>
            </w:r>
          </w:p>
        </w:tc>
        <w:tc>
          <w:tcPr>
            <w:tcW w:w="2999" w:type="dxa"/>
          </w:tcPr>
          <w:p w:rsidR="009C58BD" w:rsidRDefault="009C58BD" w:rsidP="005F32A6">
            <w:r>
              <w:t>No Telp Instansi</w:t>
            </w:r>
          </w:p>
        </w:tc>
        <w:tc>
          <w:tcPr>
            <w:tcW w:w="4979" w:type="dxa"/>
            <w:gridSpan w:val="2"/>
          </w:tcPr>
          <w:p w:rsidR="009C58BD" w:rsidRDefault="00007CF7" w:rsidP="005F32A6">
            <w:r w:rsidRPr="00007CF7">
              <w:t>(0274) 562265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8</w:t>
            </w:r>
          </w:p>
        </w:tc>
        <w:tc>
          <w:tcPr>
            <w:tcW w:w="2999" w:type="dxa"/>
          </w:tcPr>
          <w:p w:rsidR="009C58BD" w:rsidRDefault="009C58BD" w:rsidP="005F32A6">
            <w:r>
              <w:t>Lama mengajar</w:t>
            </w:r>
          </w:p>
        </w:tc>
        <w:tc>
          <w:tcPr>
            <w:tcW w:w="4979" w:type="dxa"/>
            <w:gridSpan w:val="2"/>
          </w:tcPr>
          <w:p w:rsidR="009C58BD" w:rsidRDefault="00C330B9" w:rsidP="005F32A6">
            <w:r>
              <w:t>8</w:t>
            </w:r>
            <w:r w:rsidR="00007CF7">
              <w:t xml:space="preserve"> tahun</w:t>
            </w:r>
          </w:p>
        </w:tc>
      </w:tr>
      <w:tr w:rsidR="009C58BD" w:rsidTr="005F32A6">
        <w:trPr>
          <w:trHeight w:val="340"/>
        </w:trPr>
        <w:tc>
          <w:tcPr>
            <w:tcW w:w="458" w:type="dxa"/>
            <w:vMerge w:val="restart"/>
          </w:tcPr>
          <w:p w:rsidR="009C58BD" w:rsidRDefault="009C58BD" w:rsidP="005F32A6">
            <w:r>
              <w:t>9</w:t>
            </w:r>
          </w:p>
        </w:tc>
        <w:tc>
          <w:tcPr>
            <w:tcW w:w="7978" w:type="dxa"/>
            <w:gridSpan w:val="3"/>
            <w:tcBorders>
              <w:bottom w:val="single" w:sz="4" w:space="0" w:color="000000"/>
            </w:tcBorders>
          </w:tcPr>
          <w:p w:rsidR="009C58BD" w:rsidRDefault="009C58BD" w:rsidP="005F32A6">
            <w:r>
              <w:t>Pengalaman Seminar/Konferensi/Pertemuan Ilmiah</w:t>
            </w:r>
          </w:p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  <w:shd w:val="clear" w:color="auto" w:fill="D9D9D9"/>
          </w:tcPr>
          <w:p w:rsidR="009C58BD" w:rsidRDefault="009C58BD" w:rsidP="005F32A6">
            <w:pPr>
              <w:rPr>
                <w:sz w:val="22"/>
                <w:szCs w:val="22"/>
              </w:rPr>
            </w:pPr>
            <w:r>
              <w:t>Kegiatan</w:t>
            </w:r>
          </w:p>
        </w:tc>
        <w:tc>
          <w:tcPr>
            <w:tcW w:w="2579" w:type="dxa"/>
            <w:shd w:val="clear" w:color="auto" w:fill="D9D9D9"/>
          </w:tcPr>
          <w:p w:rsidR="009C58BD" w:rsidRDefault="009C58BD" w:rsidP="005F32A6">
            <w:r>
              <w:t>Sebagai</w:t>
            </w:r>
          </w:p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</w:tcPr>
          <w:p w:rsidR="009C58BD" w:rsidRDefault="009C58BD" w:rsidP="005F32A6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9C58BD" w:rsidRDefault="009C58BD" w:rsidP="005F32A6"/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</w:tcPr>
          <w:p w:rsidR="009C58BD" w:rsidRDefault="009C58BD" w:rsidP="005F32A6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9C58BD" w:rsidRDefault="009C58BD" w:rsidP="005F32A6"/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</w:tcPr>
          <w:p w:rsidR="009C58BD" w:rsidRDefault="009C58BD" w:rsidP="005F32A6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9C58BD" w:rsidRDefault="009C58BD" w:rsidP="005F32A6"/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</w:tcPr>
          <w:p w:rsidR="009C58BD" w:rsidRDefault="009C58BD" w:rsidP="005F32A6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9C58BD" w:rsidRDefault="009C58BD" w:rsidP="005F32A6"/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</w:tcPr>
          <w:p w:rsidR="009C58BD" w:rsidRDefault="009C58BD" w:rsidP="005F32A6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9C58BD" w:rsidRDefault="009C58BD" w:rsidP="005F32A6"/>
        </w:tc>
      </w:tr>
      <w:tr w:rsidR="009C58BD" w:rsidTr="005F32A6">
        <w:trPr>
          <w:trHeight w:val="260"/>
        </w:trPr>
        <w:tc>
          <w:tcPr>
            <w:tcW w:w="458" w:type="dxa"/>
            <w:vMerge w:val="restart"/>
          </w:tcPr>
          <w:p w:rsidR="009C58BD" w:rsidRDefault="009C58BD" w:rsidP="005F32A6">
            <w:r>
              <w:t>10</w:t>
            </w:r>
          </w:p>
        </w:tc>
        <w:tc>
          <w:tcPr>
            <w:tcW w:w="7978" w:type="dxa"/>
            <w:gridSpan w:val="3"/>
          </w:tcPr>
          <w:p w:rsidR="009C58BD" w:rsidRDefault="009C58BD" w:rsidP="005F32A6">
            <w:r>
              <w:t>Publikasi Ilmiah</w:t>
            </w:r>
          </w:p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  <w:shd w:val="clear" w:color="auto" w:fill="D9D9D9"/>
          </w:tcPr>
          <w:p w:rsidR="009C58BD" w:rsidRDefault="009C58BD" w:rsidP="005F32A6">
            <w:pPr>
              <w:rPr>
                <w:sz w:val="22"/>
                <w:szCs w:val="22"/>
              </w:rPr>
            </w:pPr>
            <w:r>
              <w:t>Judul</w:t>
            </w:r>
          </w:p>
        </w:tc>
        <w:tc>
          <w:tcPr>
            <w:tcW w:w="2579" w:type="dxa"/>
            <w:shd w:val="clear" w:color="auto" w:fill="D9D9D9"/>
          </w:tcPr>
          <w:p w:rsidR="009C58BD" w:rsidRDefault="009C58BD" w:rsidP="005F32A6">
            <w:r>
              <w:t>Tahun</w:t>
            </w:r>
          </w:p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</w:tcPr>
          <w:p w:rsidR="009C58BD" w:rsidRDefault="009C58BD" w:rsidP="005F32A6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9C58BD" w:rsidRDefault="009C58BD" w:rsidP="005F32A6"/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</w:tcPr>
          <w:p w:rsidR="009C58BD" w:rsidRDefault="009C58BD" w:rsidP="005F32A6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9C58BD" w:rsidRDefault="009C58BD" w:rsidP="005F32A6"/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</w:tcPr>
          <w:p w:rsidR="009C58BD" w:rsidRDefault="009C58BD" w:rsidP="005F32A6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9C58BD" w:rsidRDefault="009C58BD" w:rsidP="005F32A6"/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</w:tcPr>
          <w:p w:rsidR="009C58BD" w:rsidRDefault="009C58BD" w:rsidP="005F32A6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9C58BD" w:rsidRDefault="009C58BD" w:rsidP="005F32A6"/>
        </w:tc>
      </w:tr>
      <w:tr w:rsidR="009C58BD" w:rsidTr="005F32A6">
        <w:trPr>
          <w:trHeight w:val="260"/>
        </w:trPr>
        <w:tc>
          <w:tcPr>
            <w:tcW w:w="458" w:type="dxa"/>
            <w:vMerge/>
          </w:tcPr>
          <w:p w:rsidR="009C58BD" w:rsidRDefault="009C58BD" w:rsidP="005F32A6"/>
        </w:tc>
        <w:tc>
          <w:tcPr>
            <w:tcW w:w="5399" w:type="dxa"/>
            <w:gridSpan w:val="2"/>
          </w:tcPr>
          <w:p w:rsidR="009C58BD" w:rsidRDefault="009C58BD" w:rsidP="005F32A6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9C58BD" w:rsidRDefault="009C58BD" w:rsidP="005F32A6"/>
        </w:tc>
      </w:tr>
      <w:tr w:rsidR="009C58BD" w:rsidTr="005F32A6">
        <w:tc>
          <w:tcPr>
            <w:tcW w:w="458" w:type="dxa"/>
          </w:tcPr>
          <w:p w:rsidR="009C58BD" w:rsidRDefault="009C58BD" w:rsidP="005F32A6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7978" w:type="dxa"/>
            <w:gridSpan w:val="3"/>
          </w:tcPr>
          <w:p w:rsidR="009C58BD" w:rsidRDefault="009C58BD" w:rsidP="005F32A6">
            <w:r>
              <w:rPr>
                <w:b/>
              </w:rPr>
              <w:t>IDENTITAS MAKALAH</w:t>
            </w:r>
          </w:p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1</w:t>
            </w:r>
          </w:p>
        </w:tc>
        <w:tc>
          <w:tcPr>
            <w:tcW w:w="2999" w:type="dxa"/>
          </w:tcPr>
          <w:p w:rsidR="009C58BD" w:rsidRDefault="009C58BD" w:rsidP="005F32A6">
            <w:r>
              <w:t xml:space="preserve">Judul </w:t>
            </w:r>
          </w:p>
        </w:tc>
        <w:tc>
          <w:tcPr>
            <w:tcW w:w="4979" w:type="dxa"/>
            <w:gridSpan w:val="2"/>
          </w:tcPr>
          <w:p w:rsidR="009C58BD" w:rsidRDefault="009C58BD" w:rsidP="005F32A6"/>
        </w:tc>
      </w:tr>
      <w:tr w:rsidR="009C58BD" w:rsidTr="005F32A6">
        <w:tc>
          <w:tcPr>
            <w:tcW w:w="458" w:type="dxa"/>
          </w:tcPr>
          <w:p w:rsidR="009C58BD" w:rsidRDefault="009C58BD" w:rsidP="005F32A6">
            <w:r>
              <w:t>2</w:t>
            </w:r>
          </w:p>
        </w:tc>
        <w:tc>
          <w:tcPr>
            <w:tcW w:w="2999" w:type="dxa"/>
          </w:tcPr>
          <w:p w:rsidR="009C58BD" w:rsidRDefault="009C58BD" w:rsidP="005F32A6">
            <w:r>
              <w:t>Penulis</w:t>
            </w:r>
          </w:p>
        </w:tc>
        <w:tc>
          <w:tcPr>
            <w:tcW w:w="4979" w:type="dxa"/>
            <w:gridSpan w:val="2"/>
          </w:tcPr>
          <w:p w:rsidR="009C58BD" w:rsidRDefault="009C58BD" w:rsidP="005F32A6"/>
        </w:tc>
      </w:tr>
    </w:tbl>
    <w:p w:rsidR="009C58BD" w:rsidRDefault="009C58BD" w:rsidP="009C58BD">
      <w:pPr>
        <w:pBdr>
          <w:top w:val="nil"/>
          <w:left w:val="nil"/>
          <w:bottom w:val="nil"/>
          <w:right w:val="nil"/>
          <w:between w:val="nil"/>
        </w:pBdr>
        <w:tabs>
          <w:tab w:val="left" w:pos="312"/>
        </w:tabs>
        <w:spacing w:line="200" w:lineRule="auto"/>
        <w:ind w:left="312" w:hanging="312"/>
        <w:rPr>
          <w:color w:val="000000"/>
          <w:sz w:val="16"/>
          <w:szCs w:val="16"/>
        </w:rPr>
      </w:pPr>
      <w:bookmarkStart w:id="0" w:name="_gjdgxs" w:colFirst="0" w:colLast="0"/>
      <w:bookmarkEnd w:id="0"/>
    </w:p>
    <w:p w:rsidR="00E23810" w:rsidRDefault="00E23810"/>
    <w:p w:rsidR="00007CF7" w:rsidRDefault="00007CF7"/>
    <w:p w:rsidR="00007CF7" w:rsidRDefault="00007CF7"/>
    <w:p w:rsidR="00791E61" w:rsidRDefault="00791E61" w:rsidP="00791E6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b/>
          <w:color w:val="000000"/>
          <w:sz w:val="28"/>
          <w:szCs w:val="28"/>
        </w:rPr>
      </w:pPr>
    </w:p>
    <w:p w:rsidR="00AC03D0" w:rsidRDefault="00AC03D0" w:rsidP="00791E6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b/>
          <w:color w:val="000000"/>
          <w:sz w:val="28"/>
          <w:szCs w:val="28"/>
        </w:rPr>
      </w:pPr>
    </w:p>
    <w:p w:rsidR="00AC03D0" w:rsidRDefault="00AC03D0" w:rsidP="00791E6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b/>
          <w:color w:val="000000"/>
          <w:sz w:val="28"/>
          <w:szCs w:val="28"/>
        </w:rPr>
      </w:pPr>
      <w:bookmarkStart w:id="1" w:name="_GoBack"/>
      <w:bookmarkEnd w:id="1"/>
    </w:p>
    <w:p w:rsidR="00791E61" w:rsidRDefault="00791E61" w:rsidP="00791E6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BIODATA PENULIS</w:t>
      </w:r>
    </w:p>
    <w:tbl>
      <w:tblPr>
        <w:tblW w:w="8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999"/>
        <w:gridCol w:w="2400"/>
        <w:gridCol w:w="2579"/>
      </w:tblGrid>
      <w:tr w:rsidR="00791E61" w:rsidTr="00BE1BB0">
        <w:tc>
          <w:tcPr>
            <w:tcW w:w="458" w:type="dxa"/>
          </w:tcPr>
          <w:p w:rsidR="00791E61" w:rsidRDefault="00791E61" w:rsidP="00BE1BB0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7978" w:type="dxa"/>
            <w:gridSpan w:val="3"/>
          </w:tcPr>
          <w:p w:rsidR="00791E61" w:rsidRDefault="00791E61" w:rsidP="00BE1BB0">
            <w:r>
              <w:rPr>
                <w:b/>
              </w:rPr>
              <w:t>IDENTITAS PRIBADI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1</w:t>
            </w:r>
          </w:p>
        </w:tc>
        <w:tc>
          <w:tcPr>
            <w:tcW w:w="2999" w:type="dxa"/>
          </w:tcPr>
          <w:p w:rsidR="00791E61" w:rsidRDefault="00791E61" w:rsidP="00BE1BB0">
            <w:r>
              <w:t>Nama Lengkap (beserta gelar)</w:t>
            </w:r>
          </w:p>
        </w:tc>
        <w:tc>
          <w:tcPr>
            <w:tcW w:w="4979" w:type="dxa"/>
            <w:gridSpan w:val="2"/>
          </w:tcPr>
          <w:p w:rsidR="00791E61" w:rsidRDefault="00791E61" w:rsidP="00BE1BB0">
            <w:r>
              <w:t>Irham Taufiq, S.Si., M.Sc.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2</w:t>
            </w:r>
          </w:p>
        </w:tc>
        <w:tc>
          <w:tcPr>
            <w:tcW w:w="2999" w:type="dxa"/>
          </w:tcPr>
          <w:p w:rsidR="00791E61" w:rsidRDefault="00791E61" w:rsidP="00BE1BB0">
            <w:r>
              <w:t>Tempat Tanggal Lahir</w:t>
            </w:r>
          </w:p>
        </w:tc>
        <w:tc>
          <w:tcPr>
            <w:tcW w:w="4979" w:type="dxa"/>
            <w:gridSpan w:val="2"/>
          </w:tcPr>
          <w:p w:rsidR="00791E61" w:rsidRDefault="00791E61" w:rsidP="00BE1BB0">
            <w:r>
              <w:t>Ciamis, 07 Agustus 1990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3</w:t>
            </w:r>
          </w:p>
        </w:tc>
        <w:tc>
          <w:tcPr>
            <w:tcW w:w="2999" w:type="dxa"/>
          </w:tcPr>
          <w:p w:rsidR="00791E61" w:rsidRDefault="00791E61" w:rsidP="00BE1BB0">
            <w:r>
              <w:t>Email</w:t>
            </w:r>
          </w:p>
        </w:tc>
        <w:tc>
          <w:tcPr>
            <w:tcW w:w="4979" w:type="dxa"/>
            <w:gridSpan w:val="2"/>
          </w:tcPr>
          <w:p w:rsidR="00791E61" w:rsidRPr="00563B1C" w:rsidRDefault="009D22E6" w:rsidP="00BE1BB0">
            <w:hyperlink r:id="rId14" w:history="1">
              <w:r w:rsidR="00791E61" w:rsidRPr="00D72547">
                <w:rPr>
                  <w:rStyle w:val="Hyperlink"/>
                  <w:color w:val="000000" w:themeColor="text1"/>
                  <w:u w:val="none"/>
                </w:rPr>
                <w:t>irham.taufiq@gmail.com</w:t>
              </w:r>
            </w:hyperlink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4</w:t>
            </w:r>
          </w:p>
        </w:tc>
        <w:tc>
          <w:tcPr>
            <w:tcW w:w="2999" w:type="dxa"/>
          </w:tcPr>
          <w:p w:rsidR="00791E61" w:rsidRDefault="00791E61" w:rsidP="00BE1BB0">
            <w:r>
              <w:t>No HP</w:t>
            </w:r>
          </w:p>
        </w:tc>
        <w:tc>
          <w:tcPr>
            <w:tcW w:w="4979" w:type="dxa"/>
            <w:gridSpan w:val="2"/>
          </w:tcPr>
          <w:p w:rsidR="00791E61" w:rsidRDefault="00791E61" w:rsidP="00BE1BB0">
            <w:r>
              <w:t>085726123907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7978" w:type="dxa"/>
            <w:gridSpan w:val="3"/>
          </w:tcPr>
          <w:p w:rsidR="00791E61" w:rsidRDefault="00791E61" w:rsidP="00BE1BB0">
            <w:r>
              <w:rPr>
                <w:b/>
              </w:rPr>
              <w:t>IDENTITAS PROFESI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1</w:t>
            </w:r>
          </w:p>
        </w:tc>
        <w:tc>
          <w:tcPr>
            <w:tcW w:w="2999" w:type="dxa"/>
          </w:tcPr>
          <w:p w:rsidR="00791E61" w:rsidRDefault="00791E61" w:rsidP="00BE1BB0">
            <w:r>
              <w:t>NIP</w:t>
            </w:r>
          </w:p>
        </w:tc>
        <w:tc>
          <w:tcPr>
            <w:tcW w:w="4979" w:type="dxa"/>
            <w:gridSpan w:val="2"/>
          </w:tcPr>
          <w:p w:rsidR="00791E61" w:rsidRDefault="00791E61" w:rsidP="00BE1BB0">
            <w:r>
              <w:t>-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2</w:t>
            </w:r>
          </w:p>
        </w:tc>
        <w:tc>
          <w:tcPr>
            <w:tcW w:w="2999" w:type="dxa"/>
          </w:tcPr>
          <w:p w:rsidR="00791E61" w:rsidRDefault="00791E61" w:rsidP="00BE1BB0">
            <w:r>
              <w:t>NIDN/NIDK/NUPTK</w:t>
            </w:r>
          </w:p>
        </w:tc>
        <w:tc>
          <w:tcPr>
            <w:tcW w:w="4979" w:type="dxa"/>
            <w:gridSpan w:val="2"/>
          </w:tcPr>
          <w:p w:rsidR="00791E61" w:rsidRDefault="00791E61" w:rsidP="00BE1BB0">
            <w:r>
              <w:t>050708</w:t>
            </w:r>
            <w:r w:rsidRPr="00563B1C">
              <w:t>9001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3</w:t>
            </w:r>
          </w:p>
        </w:tc>
        <w:tc>
          <w:tcPr>
            <w:tcW w:w="2999" w:type="dxa"/>
          </w:tcPr>
          <w:p w:rsidR="00791E61" w:rsidRDefault="00791E61" w:rsidP="00BE1BB0">
            <w:r>
              <w:t>Asal Instansi</w:t>
            </w:r>
          </w:p>
        </w:tc>
        <w:tc>
          <w:tcPr>
            <w:tcW w:w="4979" w:type="dxa"/>
            <w:gridSpan w:val="2"/>
          </w:tcPr>
          <w:p w:rsidR="00791E61" w:rsidRDefault="00791E61" w:rsidP="00BE1BB0">
            <w:r>
              <w:t>Universitas Sarjanawiyata Tamansiswa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4</w:t>
            </w:r>
          </w:p>
        </w:tc>
        <w:tc>
          <w:tcPr>
            <w:tcW w:w="2999" w:type="dxa"/>
          </w:tcPr>
          <w:p w:rsidR="00791E61" w:rsidRDefault="00791E61" w:rsidP="00BE1BB0">
            <w:r>
              <w:t>Alamat Instansi</w:t>
            </w:r>
          </w:p>
        </w:tc>
        <w:tc>
          <w:tcPr>
            <w:tcW w:w="4979" w:type="dxa"/>
            <w:gridSpan w:val="2"/>
          </w:tcPr>
          <w:p w:rsidR="00791E61" w:rsidRDefault="00791E61" w:rsidP="00BE1BB0">
            <w:r>
              <w:t>Jl. Batikan</w:t>
            </w:r>
            <w:r w:rsidRPr="00BF1C26">
              <w:rPr>
                <w:i/>
                <w:color w:val="000000"/>
              </w:rPr>
              <w:t xml:space="preserve"> </w:t>
            </w:r>
            <w:r w:rsidRPr="00007CF7">
              <w:rPr>
                <w:color w:val="000000"/>
              </w:rPr>
              <w:t xml:space="preserve">UH-III/1043 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5</w:t>
            </w:r>
          </w:p>
        </w:tc>
        <w:tc>
          <w:tcPr>
            <w:tcW w:w="2999" w:type="dxa"/>
          </w:tcPr>
          <w:p w:rsidR="00791E61" w:rsidRDefault="00791E61" w:rsidP="00BE1BB0">
            <w:r>
              <w:t>Kab/Kota</w:t>
            </w:r>
          </w:p>
        </w:tc>
        <w:tc>
          <w:tcPr>
            <w:tcW w:w="4979" w:type="dxa"/>
            <w:gridSpan w:val="2"/>
          </w:tcPr>
          <w:p w:rsidR="00791E61" w:rsidRDefault="00791E61" w:rsidP="00BE1BB0">
            <w:r w:rsidRPr="00007CF7">
              <w:rPr>
                <w:color w:val="000000"/>
              </w:rPr>
              <w:t>Yogyakarta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6</w:t>
            </w:r>
          </w:p>
        </w:tc>
        <w:tc>
          <w:tcPr>
            <w:tcW w:w="2999" w:type="dxa"/>
          </w:tcPr>
          <w:p w:rsidR="00791E61" w:rsidRDefault="00791E61" w:rsidP="00BE1BB0">
            <w:r>
              <w:t>Provinsi</w:t>
            </w:r>
          </w:p>
        </w:tc>
        <w:tc>
          <w:tcPr>
            <w:tcW w:w="4979" w:type="dxa"/>
            <w:gridSpan w:val="2"/>
          </w:tcPr>
          <w:p w:rsidR="00791E61" w:rsidRDefault="00791E61" w:rsidP="00BE1BB0">
            <w:r>
              <w:t>DI Yogyakarta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7</w:t>
            </w:r>
          </w:p>
        </w:tc>
        <w:tc>
          <w:tcPr>
            <w:tcW w:w="2999" w:type="dxa"/>
          </w:tcPr>
          <w:p w:rsidR="00791E61" w:rsidRDefault="00791E61" w:rsidP="00BE1BB0">
            <w:r>
              <w:t>No Telp Instansi</w:t>
            </w:r>
          </w:p>
        </w:tc>
        <w:tc>
          <w:tcPr>
            <w:tcW w:w="4979" w:type="dxa"/>
            <w:gridSpan w:val="2"/>
          </w:tcPr>
          <w:p w:rsidR="00791E61" w:rsidRDefault="00791E61" w:rsidP="00BE1BB0">
            <w:r w:rsidRPr="00007CF7">
              <w:t>(0274) 562265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8</w:t>
            </w:r>
          </w:p>
        </w:tc>
        <w:tc>
          <w:tcPr>
            <w:tcW w:w="2999" w:type="dxa"/>
          </w:tcPr>
          <w:p w:rsidR="00791E61" w:rsidRDefault="00791E61" w:rsidP="00BE1BB0">
            <w:r>
              <w:t>Lama mengajar</w:t>
            </w:r>
          </w:p>
        </w:tc>
        <w:tc>
          <w:tcPr>
            <w:tcW w:w="4979" w:type="dxa"/>
            <w:gridSpan w:val="2"/>
          </w:tcPr>
          <w:p w:rsidR="00791E61" w:rsidRDefault="00791E61" w:rsidP="00BE1BB0">
            <w:r>
              <w:t>5 tahun</w:t>
            </w:r>
          </w:p>
        </w:tc>
      </w:tr>
      <w:tr w:rsidR="00791E61" w:rsidTr="00BE1BB0">
        <w:trPr>
          <w:trHeight w:val="340"/>
        </w:trPr>
        <w:tc>
          <w:tcPr>
            <w:tcW w:w="458" w:type="dxa"/>
            <w:vMerge w:val="restart"/>
          </w:tcPr>
          <w:p w:rsidR="00791E61" w:rsidRDefault="00791E61" w:rsidP="00BE1BB0">
            <w:r>
              <w:t>9</w:t>
            </w:r>
          </w:p>
        </w:tc>
        <w:tc>
          <w:tcPr>
            <w:tcW w:w="7978" w:type="dxa"/>
            <w:gridSpan w:val="3"/>
            <w:tcBorders>
              <w:bottom w:val="single" w:sz="4" w:space="0" w:color="000000"/>
            </w:tcBorders>
          </w:tcPr>
          <w:p w:rsidR="00791E61" w:rsidRDefault="00791E61" w:rsidP="00BE1BB0">
            <w:r>
              <w:t>Pengalaman Seminar/Konferensi/Pertemuan Ilmiah</w:t>
            </w:r>
          </w:p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  <w:shd w:val="clear" w:color="auto" w:fill="D9D9D9"/>
          </w:tcPr>
          <w:p w:rsidR="00791E61" w:rsidRDefault="00791E61" w:rsidP="00BE1BB0">
            <w:pPr>
              <w:rPr>
                <w:sz w:val="22"/>
                <w:szCs w:val="22"/>
              </w:rPr>
            </w:pPr>
            <w:r>
              <w:t>Kegiatan</w:t>
            </w:r>
          </w:p>
        </w:tc>
        <w:tc>
          <w:tcPr>
            <w:tcW w:w="2579" w:type="dxa"/>
            <w:shd w:val="clear" w:color="auto" w:fill="D9D9D9"/>
          </w:tcPr>
          <w:p w:rsidR="00791E61" w:rsidRDefault="00791E61" w:rsidP="00BE1BB0">
            <w:r>
              <w:t>Sebagai</w:t>
            </w:r>
          </w:p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</w:tcPr>
          <w:p w:rsidR="00791E61" w:rsidRDefault="00791E61" w:rsidP="00BE1BB0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791E61" w:rsidRDefault="00791E61" w:rsidP="00BE1BB0"/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</w:tcPr>
          <w:p w:rsidR="00791E61" w:rsidRDefault="00791E61" w:rsidP="00BE1BB0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791E61" w:rsidRDefault="00791E61" w:rsidP="00BE1BB0"/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</w:tcPr>
          <w:p w:rsidR="00791E61" w:rsidRDefault="00791E61" w:rsidP="00BE1BB0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791E61" w:rsidRDefault="00791E61" w:rsidP="00BE1BB0"/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</w:tcPr>
          <w:p w:rsidR="00791E61" w:rsidRDefault="00791E61" w:rsidP="00BE1BB0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791E61" w:rsidRDefault="00791E61" w:rsidP="00BE1BB0"/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</w:tcPr>
          <w:p w:rsidR="00791E61" w:rsidRDefault="00791E61" w:rsidP="00BE1BB0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791E61" w:rsidRDefault="00791E61" w:rsidP="00BE1BB0"/>
        </w:tc>
      </w:tr>
      <w:tr w:rsidR="00791E61" w:rsidTr="00BE1BB0">
        <w:trPr>
          <w:trHeight w:val="260"/>
        </w:trPr>
        <w:tc>
          <w:tcPr>
            <w:tcW w:w="458" w:type="dxa"/>
            <w:vMerge w:val="restart"/>
          </w:tcPr>
          <w:p w:rsidR="00791E61" w:rsidRDefault="00791E61" w:rsidP="00BE1BB0">
            <w:r>
              <w:t>10</w:t>
            </w:r>
          </w:p>
        </w:tc>
        <w:tc>
          <w:tcPr>
            <w:tcW w:w="7978" w:type="dxa"/>
            <w:gridSpan w:val="3"/>
          </w:tcPr>
          <w:p w:rsidR="00791E61" w:rsidRDefault="00791E61" w:rsidP="00BE1BB0">
            <w:r>
              <w:t>Publikasi Ilmiah</w:t>
            </w:r>
          </w:p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  <w:shd w:val="clear" w:color="auto" w:fill="D9D9D9"/>
          </w:tcPr>
          <w:p w:rsidR="00791E61" w:rsidRDefault="00791E61" w:rsidP="00BE1BB0">
            <w:pPr>
              <w:rPr>
                <w:sz w:val="22"/>
                <w:szCs w:val="22"/>
              </w:rPr>
            </w:pPr>
            <w:r>
              <w:t>Judul</w:t>
            </w:r>
          </w:p>
        </w:tc>
        <w:tc>
          <w:tcPr>
            <w:tcW w:w="2579" w:type="dxa"/>
            <w:shd w:val="clear" w:color="auto" w:fill="D9D9D9"/>
          </w:tcPr>
          <w:p w:rsidR="00791E61" w:rsidRDefault="00791E61" w:rsidP="00BE1BB0">
            <w:r>
              <w:t>Tahun</w:t>
            </w:r>
          </w:p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</w:tcPr>
          <w:p w:rsidR="00791E61" w:rsidRDefault="00791E61" w:rsidP="00BE1BB0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791E61" w:rsidRDefault="00791E61" w:rsidP="00BE1BB0"/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</w:tcPr>
          <w:p w:rsidR="00791E61" w:rsidRDefault="00791E61" w:rsidP="00BE1BB0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791E61" w:rsidRDefault="00791E61" w:rsidP="00BE1BB0"/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</w:tcPr>
          <w:p w:rsidR="00791E61" w:rsidRDefault="00791E61" w:rsidP="00BE1BB0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791E61" w:rsidRDefault="00791E61" w:rsidP="00BE1BB0"/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</w:tcPr>
          <w:p w:rsidR="00791E61" w:rsidRDefault="00791E61" w:rsidP="00BE1BB0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791E61" w:rsidRDefault="00791E61" w:rsidP="00BE1BB0"/>
        </w:tc>
      </w:tr>
      <w:tr w:rsidR="00791E61" w:rsidTr="00BE1BB0">
        <w:trPr>
          <w:trHeight w:val="260"/>
        </w:trPr>
        <w:tc>
          <w:tcPr>
            <w:tcW w:w="458" w:type="dxa"/>
            <w:vMerge/>
          </w:tcPr>
          <w:p w:rsidR="00791E61" w:rsidRDefault="00791E61" w:rsidP="00BE1BB0"/>
        </w:tc>
        <w:tc>
          <w:tcPr>
            <w:tcW w:w="5399" w:type="dxa"/>
            <w:gridSpan w:val="2"/>
          </w:tcPr>
          <w:p w:rsidR="00791E61" w:rsidRDefault="00791E61" w:rsidP="00BE1BB0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791E61" w:rsidRDefault="00791E61" w:rsidP="00BE1BB0"/>
        </w:tc>
      </w:tr>
      <w:tr w:rsidR="00791E61" w:rsidTr="00BE1BB0">
        <w:tc>
          <w:tcPr>
            <w:tcW w:w="458" w:type="dxa"/>
          </w:tcPr>
          <w:p w:rsidR="00791E61" w:rsidRDefault="00791E61" w:rsidP="00BE1BB0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7978" w:type="dxa"/>
            <w:gridSpan w:val="3"/>
          </w:tcPr>
          <w:p w:rsidR="00791E61" w:rsidRDefault="00791E61" w:rsidP="00BE1BB0">
            <w:r>
              <w:rPr>
                <w:b/>
              </w:rPr>
              <w:t>IDENTITAS MAKALAH</w:t>
            </w:r>
          </w:p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1</w:t>
            </w:r>
          </w:p>
        </w:tc>
        <w:tc>
          <w:tcPr>
            <w:tcW w:w="2999" w:type="dxa"/>
          </w:tcPr>
          <w:p w:rsidR="00791E61" w:rsidRDefault="00791E61" w:rsidP="00BE1BB0">
            <w:r>
              <w:t xml:space="preserve">Judul </w:t>
            </w:r>
          </w:p>
        </w:tc>
        <w:tc>
          <w:tcPr>
            <w:tcW w:w="4979" w:type="dxa"/>
            <w:gridSpan w:val="2"/>
          </w:tcPr>
          <w:p w:rsidR="00791E61" w:rsidRDefault="00791E61" w:rsidP="00BE1BB0"/>
        </w:tc>
      </w:tr>
      <w:tr w:rsidR="00791E61" w:rsidTr="00BE1BB0">
        <w:tc>
          <w:tcPr>
            <w:tcW w:w="458" w:type="dxa"/>
          </w:tcPr>
          <w:p w:rsidR="00791E61" w:rsidRDefault="00791E61" w:rsidP="00BE1BB0">
            <w:r>
              <w:t>2</w:t>
            </w:r>
          </w:p>
        </w:tc>
        <w:tc>
          <w:tcPr>
            <w:tcW w:w="2999" w:type="dxa"/>
          </w:tcPr>
          <w:p w:rsidR="00791E61" w:rsidRDefault="00791E61" w:rsidP="00BE1BB0">
            <w:r>
              <w:t>Penulis</w:t>
            </w:r>
          </w:p>
        </w:tc>
        <w:tc>
          <w:tcPr>
            <w:tcW w:w="4979" w:type="dxa"/>
            <w:gridSpan w:val="2"/>
          </w:tcPr>
          <w:p w:rsidR="00791E61" w:rsidRDefault="00791E61" w:rsidP="00BE1BB0"/>
        </w:tc>
      </w:tr>
    </w:tbl>
    <w:p w:rsidR="00007CF7" w:rsidRDefault="00007CF7"/>
    <w:p w:rsidR="00007CF7" w:rsidRDefault="00007CF7"/>
    <w:p w:rsidR="00007CF7" w:rsidRDefault="00007CF7"/>
    <w:p w:rsidR="00007CF7" w:rsidRDefault="00007CF7"/>
    <w:p w:rsidR="00007CF7" w:rsidRDefault="00007CF7"/>
    <w:p w:rsidR="00007CF7" w:rsidRDefault="00007CF7"/>
    <w:p w:rsidR="00007CF7" w:rsidRDefault="00007CF7"/>
    <w:p w:rsidR="00007CF7" w:rsidRDefault="00007CF7"/>
    <w:p w:rsidR="00007CF7" w:rsidRDefault="00007CF7"/>
    <w:p w:rsidR="00007CF7" w:rsidRDefault="00007CF7"/>
    <w:p w:rsidR="00007CF7" w:rsidRDefault="00007CF7"/>
    <w:p w:rsidR="00007CF7" w:rsidRDefault="00007CF7"/>
    <w:p w:rsidR="00007CF7" w:rsidRDefault="00007CF7" w:rsidP="00007CF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BIODATA PENULIS</w:t>
      </w:r>
    </w:p>
    <w:tbl>
      <w:tblPr>
        <w:tblW w:w="8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999"/>
        <w:gridCol w:w="2400"/>
        <w:gridCol w:w="2579"/>
      </w:tblGrid>
      <w:tr w:rsidR="00007CF7" w:rsidTr="006D4B35">
        <w:tc>
          <w:tcPr>
            <w:tcW w:w="458" w:type="dxa"/>
          </w:tcPr>
          <w:p w:rsidR="00007CF7" w:rsidRDefault="00007CF7" w:rsidP="006D4B35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7978" w:type="dxa"/>
            <w:gridSpan w:val="3"/>
          </w:tcPr>
          <w:p w:rsidR="00007CF7" w:rsidRDefault="00007CF7" w:rsidP="006D4B35">
            <w:r>
              <w:rPr>
                <w:b/>
              </w:rPr>
              <w:t>IDENTITAS PRIBADI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1</w:t>
            </w:r>
          </w:p>
        </w:tc>
        <w:tc>
          <w:tcPr>
            <w:tcW w:w="2999" w:type="dxa"/>
          </w:tcPr>
          <w:p w:rsidR="00007CF7" w:rsidRDefault="00007CF7" w:rsidP="006D4B35">
            <w:r>
              <w:t>Nama Lengkap (beserta gelar)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 w:rsidRPr="00007CF7">
              <w:t>Dr. Dafid Slamet Setiana, M.Pd.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2</w:t>
            </w:r>
          </w:p>
        </w:tc>
        <w:tc>
          <w:tcPr>
            <w:tcW w:w="2999" w:type="dxa"/>
          </w:tcPr>
          <w:p w:rsidR="00007CF7" w:rsidRDefault="00007CF7" w:rsidP="006D4B35">
            <w:r>
              <w:t>Tempat Tanggal Lahir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>
              <w:t>Pacitan, 02 Mei 1988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3</w:t>
            </w:r>
          </w:p>
        </w:tc>
        <w:tc>
          <w:tcPr>
            <w:tcW w:w="2999" w:type="dxa"/>
          </w:tcPr>
          <w:p w:rsidR="00007CF7" w:rsidRDefault="00007CF7" w:rsidP="006D4B35">
            <w:r>
              <w:t>Email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>
              <w:t>dafid.setiana@ustjogja.ac.id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4</w:t>
            </w:r>
          </w:p>
        </w:tc>
        <w:tc>
          <w:tcPr>
            <w:tcW w:w="2999" w:type="dxa"/>
          </w:tcPr>
          <w:p w:rsidR="00007CF7" w:rsidRDefault="00007CF7" w:rsidP="006D4B35">
            <w:r>
              <w:t>No HP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>
              <w:t>0</w:t>
            </w:r>
            <w:r w:rsidRPr="00007CF7">
              <w:t>85879939967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7978" w:type="dxa"/>
            <w:gridSpan w:val="3"/>
          </w:tcPr>
          <w:p w:rsidR="00007CF7" w:rsidRDefault="00007CF7" w:rsidP="006D4B35">
            <w:r>
              <w:rPr>
                <w:b/>
              </w:rPr>
              <w:t>IDENTITAS PROFESI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1</w:t>
            </w:r>
          </w:p>
        </w:tc>
        <w:tc>
          <w:tcPr>
            <w:tcW w:w="2999" w:type="dxa"/>
          </w:tcPr>
          <w:p w:rsidR="00007CF7" w:rsidRDefault="00007CF7" w:rsidP="006D4B35">
            <w:r>
              <w:t>NIP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>
              <w:t>-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2</w:t>
            </w:r>
          </w:p>
        </w:tc>
        <w:tc>
          <w:tcPr>
            <w:tcW w:w="2999" w:type="dxa"/>
          </w:tcPr>
          <w:p w:rsidR="00007CF7" w:rsidRDefault="00007CF7" w:rsidP="006D4B35">
            <w:r>
              <w:t>NIDN/NIDK/NUPTK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>
              <w:t>0502058801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3</w:t>
            </w:r>
          </w:p>
        </w:tc>
        <w:tc>
          <w:tcPr>
            <w:tcW w:w="2999" w:type="dxa"/>
          </w:tcPr>
          <w:p w:rsidR="00007CF7" w:rsidRDefault="00007CF7" w:rsidP="006D4B35">
            <w:r>
              <w:t>Asal Instansi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>
              <w:t>Universitas Sarjanawiyata Tamansiswa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4</w:t>
            </w:r>
          </w:p>
        </w:tc>
        <w:tc>
          <w:tcPr>
            <w:tcW w:w="2999" w:type="dxa"/>
          </w:tcPr>
          <w:p w:rsidR="00007CF7" w:rsidRDefault="00007CF7" w:rsidP="006D4B35">
            <w:r>
              <w:t>Alamat Instansi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>
              <w:t>Jl. Batikan</w:t>
            </w:r>
            <w:r w:rsidRPr="00BF1C26">
              <w:rPr>
                <w:i/>
                <w:color w:val="000000"/>
              </w:rPr>
              <w:t xml:space="preserve"> </w:t>
            </w:r>
            <w:r w:rsidRPr="00007CF7">
              <w:rPr>
                <w:color w:val="000000"/>
              </w:rPr>
              <w:t xml:space="preserve">UH-III/1043 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5</w:t>
            </w:r>
          </w:p>
        </w:tc>
        <w:tc>
          <w:tcPr>
            <w:tcW w:w="2999" w:type="dxa"/>
          </w:tcPr>
          <w:p w:rsidR="00007CF7" w:rsidRDefault="00007CF7" w:rsidP="006D4B35">
            <w:r>
              <w:t>Kab/Kota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 w:rsidRPr="00007CF7">
              <w:rPr>
                <w:color w:val="000000"/>
              </w:rPr>
              <w:t>Yogyakarta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6</w:t>
            </w:r>
          </w:p>
        </w:tc>
        <w:tc>
          <w:tcPr>
            <w:tcW w:w="2999" w:type="dxa"/>
          </w:tcPr>
          <w:p w:rsidR="00007CF7" w:rsidRDefault="00007CF7" w:rsidP="006D4B35">
            <w:r>
              <w:t>Provinsi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>
              <w:t>DI Yogyakarta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7</w:t>
            </w:r>
          </w:p>
        </w:tc>
        <w:tc>
          <w:tcPr>
            <w:tcW w:w="2999" w:type="dxa"/>
          </w:tcPr>
          <w:p w:rsidR="00007CF7" w:rsidRDefault="00007CF7" w:rsidP="006D4B35">
            <w:r>
              <w:t>No Telp Instansi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 w:rsidRPr="00007CF7">
              <w:t>(0274) 562265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8</w:t>
            </w:r>
          </w:p>
        </w:tc>
        <w:tc>
          <w:tcPr>
            <w:tcW w:w="2999" w:type="dxa"/>
          </w:tcPr>
          <w:p w:rsidR="00007CF7" w:rsidRDefault="00007CF7" w:rsidP="006D4B35">
            <w:r>
              <w:t>Lama mengajar</w:t>
            </w:r>
          </w:p>
        </w:tc>
        <w:tc>
          <w:tcPr>
            <w:tcW w:w="4979" w:type="dxa"/>
            <w:gridSpan w:val="2"/>
          </w:tcPr>
          <w:p w:rsidR="00007CF7" w:rsidRDefault="00007CF7" w:rsidP="006D4B35">
            <w:r>
              <w:t>6 tahun</w:t>
            </w:r>
          </w:p>
        </w:tc>
      </w:tr>
      <w:tr w:rsidR="00007CF7" w:rsidTr="006D4B35">
        <w:trPr>
          <w:trHeight w:val="340"/>
        </w:trPr>
        <w:tc>
          <w:tcPr>
            <w:tcW w:w="458" w:type="dxa"/>
            <w:vMerge w:val="restart"/>
          </w:tcPr>
          <w:p w:rsidR="00007CF7" w:rsidRDefault="00007CF7" w:rsidP="006D4B35">
            <w:r>
              <w:t>9</w:t>
            </w:r>
          </w:p>
        </w:tc>
        <w:tc>
          <w:tcPr>
            <w:tcW w:w="7978" w:type="dxa"/>
            <w:gridSpan w:val="3"/>
            <w:tcBorders>
              <w:bottom w:val="single" w:sz="4" w:space="0" w:color="000000"/>
            </w:tcBorders>
          </w:tcPr>
          <w:p w:rsidR="00007CF7" w:rsidRDefault="00007CF7" w:rsidP="006D4B35">
            <w:r>
              <w:t>Pengalaman Seminar/Konferensi/Pertemuan Ilmiah</w:t>
            </w:r>
          </w:p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  <w:shd w:val="clear" w:color="auto" w:fill="D9D9D9"/>
          </w:tcPr>
          <w:p w:rsidR="00007CF7" w:rsidRDefault="00007CF7" w:rsidP="006D4B35">
            <w:pPr>
              <w:rPr>
                <w:sz w:val="22"/>
                <w:szCs w:val="22"/>
              </w:rPr>
            </w:pPr>
            <w:r>
              <w:t>Kegiatan</w:t>
            </w:r>
          </w:p>
        </w:tc>
        <w:tc>
          <w:tcPr>
            <w:tcW w:w="2579" w:type="dxa"/>
            <w:shd w:val="clear" w:color="auto" w:fill="D9D9D9"/>
          </w:tcPr>
          <w:p w:rsidR="00007CF7" w:rsidRDefault="00007CF7" w:rsidP="006D4B35">
            <w:r>
              <w:t>Sebagai</w:t>
            </w:r>
          </w:p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</w:tcPr>
          <w:p w:rsidR="00007CF7" w:rsidRDefault="00007CF7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007CF7" w:rsidRDefault="00007CF7" w:rsidP="006D4B35"/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</w:tcPr>
          <w:p w:rsidR="00007CF7" w:rsidRDefault="00007CF7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007CF7" w:rsidRDefault="00007CF7" w:rsidP="006D4B35"/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</w:tcPr>
          <w:p w:rsidR="00007CF7" w:rsidRDefault="00007CF7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007CF7" w:rsidRDefault="00007CF7" w:rsidP="006D4B35"/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</w:tcPr>
          <w:p w:rsidR="00007CF7" w:rsidRDefault="00007CF7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007CF7" w:rsidRDefault="00007CF7" w:rsidP="006D4B35"/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</w:tcPr>
          <w:p w:rsidR="00007CF7" w:rsidRDefault="00007CF7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007CF7" w:rsidRDefault="00007CF7" w:rsidP="006D4B35"/>
        </w:tc>
      </w:tr>
      <w:tr w:rsidR="00007CF7" w:rsidTr="006D4B35">
        <w:trPr>
          <w:trHeight w:val="260"/>
        </w:trPr>
        <w:tc>
          <w:tcPr>
            <w:tcW w:w="458" w:type="dxa"/>
            <w:vMerge w:val="restart"/>
          </w:tcPr>
          <w:p w:rsidR="00007CF7" w:rsidRDefault="00007CF7" w:rsidP="006D4B35">
            <w:r>
              <w:t>10</w:t>
            </w:r>
          </w:p>
        </w:tc>
        <w:tc>
          <w:tcPr>
            <w:tcW w:w="7978" w:type="dxa"/>
            <w:gridSpan w:val="3"/>
          </w:tcPr>
          <w:p w:rsidR="00007CF7" w:rsidRDefault="00007CF7" w:rsidP="006D4B35">
            <w:r>
              <w:t>Publikasi Ilmiah</w:t>
            </w:r>
          </w:p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  <w:shd w:val="clear" w:color="auto" w:fill="D9D9D9"/>
          </w:tcPr>
          <w:p w:rsidR="00007CF7" w:rsidRDefault="00007CF7" w:rsidP="006D4B35">
            <w:pPr>
              <w:rPr>
                <w:sz w:val="22"/>
                <w:szCs w:val="22"/>
              </w:rPr>
            </w:pPr>
            <w:r>
              <w:t>Judul</w:t>
            </w:r>
          </w:p>
        </w:tc>
        <w:tc>
          <w:tcPr>
            <w:tcW w:w="2579" w:type="dxa"/>
            <w:shd w:val="clear" w:color="auto" w:fill="D9D9D9"/>
          </w:tcPr>
          <w:p w:rsidR="00007CF7" w:rsidRDefault="00007CF7" w:rsidP="006D4B35">
            <w:r>
              <w:t>Tahun</w:t>
            </w:r>
          </w:p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</w:tcPr>
          <w:p w:rsidR="00007CF7" w:rsidRDefault="00007CF7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007CF7" w:rsidRDefault="00007CF7" w:rsidP="006D4B35"/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</w:tcPr>
          <w:p w:rsidR="00007CF7" w:rsidRDefault="00007CF7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007CF7" w:rsidRDefault="00007CF7" w:rsidP="006D4B35"/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</w:tcPr>
          <w:p w:rsidR="00007CF7" w:rsidRDefault="00007CF7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007CF7" w:rsidRDefault="00007CF7" w:rsidP="006D4B35"/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</w:tcPr>
          <w:p w:rsidR="00007CF7" w:rsidRDefault="00007CF7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007CF7" w:rsidRDefault="00007CF7" w:rsidP="006D4B35"/>
        </w:tc>
      </w:tr>
      <w:tr w:rsidR="00007CF7" w:rsidTr="006D4B35">
        <w:trPr>
          <w:trHeight w:val="260"/>
        </w:trPr>
        <w:tc>
          <w:tcPr>
            <w:tcW w:w="458" w:type="dxa"/>
            <w:vMerge/>
          </w:tcPr>
          <w:p w:rsidR="00007CF7" w:rsidRDefault="00007CF7" w:rsidP="006D4B35"/>
        </w:tc>
        <w:tc>
          <w:tcPr>
            <w:tcW w:w="5399" w:type="dxa"/>
            <w:gridSpan w:val="2"/>
          </w:tcPr>
          <w:p w:rsidR="00007CF7" w:rsidRDefault="00007CF7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007CF7" w:rsidRDefault="00007CF7" w:rsidP="006D4B35"/>
        </w:tc>
      </w:tr>
      <w:tr w:rsidR="00007CF7" w:rsidTr="006D4B35">
        <w:tc>
          <w:tcPr>
            <w:tcW w:w="458" w:type="dxa"/>
          </w:tcPr>
          <w:p w:rsidR="00007CF7" w:rsidRDefault="00007CF7" w:rsidP="006D4B35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7978" w:type="dxa"/>
            <w:gridSpan w:val="3"/>
          </w:tcPr>
          <w:p w:rsidR="00007CF7" w:rsidRDefault="00007CF7" w:rsidP="006D4B35">
            <w:r>
              <w:rPr>
                <w:b/>
              </w:rPr>
              <w:t>IDENTITAS MAKALAH</w:t>
            </w:r>
          </w:p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1</w:t>
            </w:r>
          </w:p>
        </w:tc>
        <w:tc>
          <w:tcPr>
            <w:tcW w:w="2999" w:type="dxa"/>
          </w:tcPr>
          <w:p w:rsidR="00007CF7" w:rsidRDefault="00007CF7" w:rsidP="006D4B35">
            <w:r>
              <w:t xml:space="preserve">Judul </w:t>
            </w:r>
          </w:p>
        </w:tc>
        <w:tc>
          <w:tcPr>
            <w:tcW w:w="4979" w:type="dxa"/>
            <w:gridSpan w:val="2"/>
          </w:tcPr>
          <w:p w:rsidR="00007CF7" w:rsidRDefault="00007CF7" w:rsidP="006D4B35"/>
        </w:tc>
      </w:tr>
      <w:tr w:rsidR="00007CF7" w:rsidTr="006D4B35">
        <w:tc>
          <w:tcPr>
            <w:tcW w:w="458" w:type="dxa"/>
          </w:tcPr>
          <w:p w:rsidR="00007CF7" w:rsidRDefault="00007CF7" w:rsidP="006D4B35">
            <w:r>
              <w:t>2</w:t>
            </w:r>
          </w:p>
        </w:tc>
        <w:tc>
          <w:tcPr>
            <w:tcW w:w="2999" w:type="dxa"/>
          </w:tcPr>
          <w:p w:rsidR="00007CF7" w:rsidRDefault="00007CF7" w:rsidP="006D4B35">
            <w:r>
              <w:t>Penulis</w:t>
            </w:r>
          </w:p>
        </w:tc>
        <w:tc>
          <w:tcPr>
            <w:tcW w:w="4979" w:type="dxa"/>
            <w:gridSpan w:val="2"/>
          </w:tcPr>
          <w:p w:rsidR="00007CF7" w:rsidRDefault="00007CF7" w:rsidP="006D4B35"/>
        </w:tc>
      </w:tr>
    </w:tbl>
    <w:p w:rsidR="00007CF7" w:rsidRDefault="00007CF7" w:rsidP="00007CF7">
      <w:pPr>
        <w:pBdr>
          <w:top w:val="nil"/>
          <w:left w:val="nil"/>
          <w:bottom w:val="nil"/>
          <w:right w:val="nil"/>
          <w:between w:val="nil"/>
        </w:pBdr>
        <w:tabs>
          <w:tab w:val="left" w:pos="312"/>
        </w:tabs>
        <w:spacing w:line="200" w:lineRule="auto"/>
        <w:ind w:left="312" w:hanging="312"/>
        <w:rPr>
          <w:color w:val="000000"/>
          <w:sz w:val="16"/>
          <w:szCs w:val="16"/>
        </w:rPr>
      </w:pPr>
    </w:p>
    <w:p w:rsidR="00007CF7" w:rsidRDefault="00007CF7" w:rsidP="00007CF7"/>
    <w:p w:rsidR="00007CF7" w:rsidRDefault="00007CF7"/>
    <w:p w:rsidR="00C330B9" w:rsidRDefault="00C330B9"/>
    <w:p w:rsidR="00C330B9" w:rsidRDefault="00C330B9"/>
    <w:p w:rsidR="00C330B9" w:rsidRDefault="00C330B9"/>
    <w:p w:rsidR="00C330B9" w:rsidRDefault="00C330B9"/>
    <w:p w:rsidR="00C330B9" w:rsidRDefault="00C330B9"/>
    <w:p w:rsidR="00C330B9" w:rsidRDefault="00C330B9"/>
    <w:p w:rsidR="00C330B9" w:rsidRDefault="00C330B9"/>
    <w:p w:rsidR="00C330B9" w:rsidRDefault="00C330B9"/>
    <w:p w:rsidR="006C480B" w:rsidRDefault="006C480B"/>
    <w:p w:rsidR="006C480B" w:rsidRDefault="006C480B" w:rsidP="006C480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BIODATA PENULIS</w:t>
      </w:r>
    </w:p>
    <w:tbl>
      <w:tblPr>
        <w:tblW w:w="8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999"/>
        <w:gridCol w:w="2400"/>
        <w:gridCol w:w="2579"/>
      </w:tblGrid>
      <w:tr w:rsidR="006C480B" w:rsidTr="006D4B35">
        <w:tc>
          <w:tcPr>
            <w:tcW w:w="458" w:type="dxa"/>
          </w:tcPr>
          <w:p w:rsidR="006C480B" w:rsidRDefault="006C480B" w:rsidP="006D4B35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7978" w:type="dxa"/>
            <w:gridSpan w:val="3"/>
          </w:tcPr>
          <w:p w:rsidR="006C480B" w:rsidRDefault="006C480B" w:rsidP="006D4B35">
            <w:r>
              <w:rPr>
                <w:b/>
              </w:rPr>
              <w:t>IDENTITAS PRIBADI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1</w:t>
            </w:r>
          </w:p>
        </w:tc>
        <w:tc>
          <w:tcPr>
            <w:tcW w:w="2999" w:type="dxa"/>
          </w:tcPr>
          <w:p w:rsidR="006C480B" w:rsidRDefault="006C480B" w:rsidP="006D4B35">
            <w:r>
              <w:t>Nama Lengkap (beserta gelar)</w:t>
            </w:r>
          </w:p>
        </w:tc>
        <w:tc>
          <w:tcPr>
            <w:tcW w:w="4979" w:type="dxa"/>
            <w:gridSpan w:val="2"/>
          </w:tcPr>
          <w:p w:rsidR="006C480B" w:rsidRDefault="006C480B" w:rsidP="006C480B">
            <w:r w:rsidRPr="00007CF7">
              <w:t xml:space="preserve">Dr. </w:t>
            </w:r>
            <w:r>
              <w:t>Riawan Yudi Purwoko</w:t>
            </w:r>
            <w:r w:rsidR="00D72547">
              <w:t>, S.Si., M.Pd.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2</w:t>
            </w:r>
          </w:p>
        </w:tc>
        <w:tc>
          <w:tcPr>
            <w:tcW w:w="2999" w:type="dxa"/>
          </w:tcPr>
          <w:p w:rsidR="006C480B" w:rsidRDefault="006C480B" w:rsidP="006D4B35">
            <w:r>
              <w:t>Tempat Tanggal Lahir</w:t>
            </w:r>
          </w:p>
        </w:tc>
        <w:tc>
          <w:tcPr>
            <w:tcW w:w="4979" w:type="dxa"/>
            <w:gridSpan w:val="2"/>
          </w:tcPr>
          <w:p w:rsidR="006C480B" w:rsidRPr="00791E61" w:rsidRDefault="00791E61" w:rsidP="006D4B3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Cilacap</w:t>
            </w:r>
            <w:proofErr w:type="spellEnd"/>
            <w:r>
              <w:rPr>
                <w:lang w:val="en-US"/>
              </w:rPr>
              <w:t>, 19 September 1985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3</w:t>
            </w:r>
          </w:p>
        </w:tc>
        <w:tc>
          <w:tcPr>
            <w:tcW w:w="2999" w:type="dxa"/>
          </w:tcPr>
          <w:p w:rsidR="006C480B" w:rsidRDefault="006C480B" w:rsidP="006D4B35">
            <w:r>
              <w:t>Email</w:t>
            </w:r>
          </w:p>
        </w:tc>
        <w:tc>
          <w:tcPr>
            <w:tcW w:w="4979" w:type="dxa"/>
            <w:gridSpan w:val="2"/>
          </w:tcPr>
          <w:p w:rsidR="006C480B" w:rsidRPr="00791E61" w:rsidRDefault="00D72547" w:rsidP="00D72547">
            <w:pPr>
              <w:rPr>
                <w:color w:val="000000" w:themeColor="text1"/>
              </w:rPr>
            </w:pPr>
            <w:hyperlink r:id="rId15" w:history="1">
              <w:r w:rsidRPr="006F4576">
                <w:rPr>
                  <w:rStyle w:val="Hyperlink"/>
                  <w:lang w:val="en-US"/>
                </w:rPr>
                <w:t>riawanyudi@umpar.ac.id</w:t>
              </w:r>
            </w:hyperlink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4</w:t>
            </w:r>
          </w:p>
        </w:tc>
        <w:tc>
          <w:tcPr>
            <w:tcW w:w="2999" w:type="dxa"/>
          </w:tcPr>
          <w:p w:rsidR="006C480B" w:rsidRDefault="006C480B" w:rsidP="006D4B35">
            <w:r>
              <w:t>No HP</w:t>
            </w:r>
          </w:p>
        </w:tc>
        <w:tc>
          <w:tcPr>
            <w:tcW w:w="4979" w:type="dxa"/>
            <w:gridSpan w:val="2"/>
          </w:tcPr>
          <w:p w:rsidR="006C480B" w:rsidRDefault="00791E61" w:rsidP="00791E61">
            <w:r>
              <w:rPr>
                <w:lang w:val="en-US"/>
              </w:rPr>
              <w:t>0</w:t>
            </w:r>
            <w:r>
              <w:t>8139060</w:t>
            </w:r>
            <w:r w:rsidRPr="00791E61">
              <w:t>9536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7978" w:type="dxa"/>
            <w:gridSpan w:val="3"/>
          </w:tcPr>
          <w:p w:rsidR="006C480B" w:rsidRDefault="006C480B" w:rsidP="006D4B35">
            <w:r>
              <w:rPr>
                <w:b/>
              </w:rPr>
              <w:t>IDENTITAS PROFESI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1</w:t>
            </w:r>
          </w:p>
        </w:tc>
        <w:tc>
          <w:tcPr>
            <w:tcW w:w="2999" w:type="dxa"/>
          </w:tcPr>
          <w:p w:rsidR="006C480B" w:rsidRDefault="006C480B" w:rsidP="006D4B35">
            <w:r>
              <w:t>NIP</w:t>
            </w:r>
          </w:p>
        </w:tc>
        <w:tc>
          <w:tcPr>
            <w:tcW w:w="4979" w:type="dxa"/>
            <w:gridSpan w:val="2"/>
          </w:tcPr>
          <w:p w:rsidR="006C480B" w:rsidRDefault="006C480B" w:rsidP="006D4B35"/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2</w:t>
            </w:r>
          </w:p>
        </w:tc>
        <w:tc>
          <w:tcPr>
            <w:tcW w:w="2999" w:type="dxa"/>
          </w:tcPr>
          <w:p w:rsidR="006C480B" w:rsidRDefault="006C480B" w:rsidP="006D4B35">
            <w:r>
              <w:t>NIDN/NIDK/NUPTK</w:t>
            </w:r>
          </w:p>
        </w:tc>
        <w:tc>
          <w:tcPr>
            <w:tcW w:w="4979" w:type="dxa"/>
            <w:gridSpan w:val="2"/>
          </w:tcPr>
          <w:p w:rsidR="006C480B" w:rsidRDefault="00791E61" w:rsidP="006D4B35">
            <w:r>
              <w:rPr>
                <w:rStyle w:val="acopre"/>
              </w:rPr>
              <w:t>0619098503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3</w:t>
            </w:r>
          </w:p>
        </w:tc>
        <w:tc>
          <w:tcPr>
            <w:tcW w:w="2999" w:type="dxa"/>
          </w:tcPr>
          <w:p w:rsidR="006C480B" w:rsidRDefault="006C480B" w:rsidP="006D4B35">
            <w:r>
              <w:t>Asal Instansi</w:t>
            </w:r>
          </w:p>
        </w:tc>
        <w:tc>
          <w:tcPr>
            <w:tcW w:w="4979" w:type="dxa"/>
            <w:gridSpan w:val="2"/>
          </w:tcPr>
          <w:p w:rsidR="006C480B" w:rsidRDefault="006C480B" w:rsidP="006C480B">
            <w:r>
              <w:t>Universitas Muhammadiyah Purworejo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4</w:t>
            </w:r>
          </w:p>
        </w:tc>
        <w:tc>
          <w:tcPr>
            <w:tcW w:w="2999" w:type="dxa"/>
          </w:tcPr>
          <w:p w:rsidR="006C480B" w:rsidRDefault="006C480B" w:rsidP="006D4B35">
            <w:r>
              <w:t>Alamat Instansi</w:t>
            </w:r>
          </w:p>
        </w:tc>
        <w:tc>
          <w:tcPr>
            <w:tcW w:w="4979" w:type="dxa"/>
            <w:gridSpan w:val="2"/>
          </w:tcPr>
          <w:p w:rsidR="006C480B" w:rsidRPr="006C480B" w:rsidRDefault="006C480B" w:rsidP="006D4B35">
            <w:r w:rsidRPr="006C480B">
              <w:t>Jl. KH. Ahmad Dahlan 3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5</w:t>
            </w:r>
          </w:p>
        </w:tc>
        <w:tc>
          <w:tcPr>
            <w:tcW w:w="2999" w:type="dxa"/>
          </w:tcPr>
          <w:p w:rsidR="006C480B" w:rsidRDefault="006C480B" w:rsidP="006D4B35">
            <w:r>
              <w:t>Kab/Kota</w:t>
            </w:r>
          </w:p>
        </w:tc>
        <w:tc>
          <w:tcPr>
            <w:tcW w:w="4979" w:type="dxa"/>
            <w:gridSpan w:val="2"/>
          </w:tcPr>
          <w:p w:rsidR="006C480B" w:rsidRDefault="006C480B" w:rsidP="006D4B35">
            <w:r>
              <w:rPr>
                <w:color w:val="000000"/>
              </w:rPr>
              <w:t>Purworejo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6</w:t>
            </w:r>
          </w:p>
        </w:tc>
        <w:tc>
          <w:tcPr>
            <w:tcW w:w="2999" w:type="dxa"/>
          </w:tcPr>
          <w:p w:rsidR="006C480B" w:rsidRDefault="006C480B" w:rsidP="006D4B35">
            <w:r>
              <w:t>Provinsi</w:t>
            </w:r>
          </w:p>
        </w:tc>
        <w:tc>
          <w:tcPr>
            <w:tcW w:w="4979" w:type="dxa"/>
            <w:gridSpan w:val="2"/>
          </w:tcPr>
          <w:p w:rsidR="006C480B" w:rsidRDefault="006C480B" w:rsidP="006D4B35">
            <w:r>
              <w:t>Jawa Tengah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7</w:t>
            </w:r>
          </w:p>
        </w:tc>
        <w:tc>
          <w:tcPr>
            <w:tcW w:w="2999" w:type="dxa"/>
          </w:tcPr>
          <w:p w:rsidR="006C480B" w:rsidRDefault="006C480B" w:rsidP="006D4B35">
            <w:r>
              <w:t>No Telp Instansi</w:t>
            </w:r>
          </w:p>
        </w:tc>
        <w:tc>
          <w:tcPr>
            <w:tcW w:w="4979" w:type="dxa"/>
            <w:gridSpan w:val="2"/>
          </w:tcPr>
          <w:p w:rsidR="006C480B" w:rsidRDefault="00791E61" w:rsidP="006D4B35">
            <w:r>
              <w:rPr>
                <w:rStyle w:val="acopre"/>
              </w:rPr>
              <w:t>(0275) 321494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8</w:t>
            </w:r>
          </w:p>
        </w:tc>
        <w:tc>
          <w:tcPr>
            <w:tcW w:w="2999" w:type="dxa"/>
          </w:tcPr>
          <w:p w:rsidR="006C480B" w:rsidRDefault="006C480B" w:rsidP="006D4B35">
            <w:r>
              <w:t>Lama mengajar</w:t>
            </w:r>
          </w:p>
        </w:tc>
        <w:tc>
          <w:tcPr>
            <w:tcW w:w="4979" w:type="dxa"/>
            <w:gridSpan w:val="2"/>
          </w:tcPr>
          <w:p w:rsidR="006C480B" w:rsidRPr="00D72547" w:rsidRDefault="00D72547" w:rsidP="006D4B35">
            <w:pPr>
              <w:rPr>
                <w:lang w:val="en-US"/>
              </w:rPr>
            </w:pPr>
            <w:r>
              <w:rPr>
                <w:lang w:val="en-US"/>
              </w:rPr>
              <w:t xml:space="preserve">12 </w:t>
            </w:r>
            <w:proofErr w:type="spellStart"/>
            <w:r>
              <w:rPr>
                <w:lang w:val="en-US"/>
              </w:rPr>
              <w:t>tahun</w:t>
            </w:r>
            <w:proofErr w:type="spellEnd"/>
          </w:p>
        </w:tc>
      </w:tr>
      <w:tr w:rsidR="006C480B" w:rsidTr="006D4B35">
        <w:trPr>
          <w:trHeight w:val="340"/>
        </w:trPr>
        <w:tc>
          <w:tcPr>
            <w:tcW w:w="458" w:type="dxa"/>
            <w:vMerge w:val="restart"/>
          </w:tcPr>
          <w:p w:rsidR="006C480B" w:rsidRDefault="006C480B" w:rsidP="006D4B35">
            <w:r>
              <w:t>9</w:t>
            </w:r>
          </w:p>
        </w:tc>
        <w:tc>
          <w:tcPr>
            <w:tcW w:w="7978" w:type="dxa"/>
            <w:gridSpan w:val="3"/>
            <w:tcBorders>
              <w:bottom w:val="single" w:sz="4" w:space="0" w:color="000000"/>
            </w:tcBorders>
          </w:tcPr>
          <w:p w:rsidR="006C480B" w:rsidRDefault="006C480B" w:rsidP="006D4B35">
            <w:r>
              <w:t>Pengalaman Seminar/Konferensi/Pertemuan Ilmiah</w:t>
            </w:r>
          </w:p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  <w:shd w:val="clear" w:color="auto" w:fill="D9D9D9"/>
          </w:tcPr>
          <w:p w:rsidR="006C480B" w:rsidRDefault="006C480B" w:rsidP="006D4B35">
            <w:pPr>
              <w:rPr>
                <w:sz w:val="22"/>
                <w:szCs w:val="22"/>
              </w:rPr>
            </w:pPr>
            <w:r>
              <w:t>Kegiatan</w:t>
            </w:r>
          </w:p>
        </w:tc>
        <w:tc>
          <w:tcPr>
            <w:tcW w:w="2579" w:type="dxa"/>
            <w:shd w:val="clear" w:color="auto" w:fill="D9D9D9"/>
          </w:tcPr>
          <w:p w:rsidR="006C480B" w:rsidRDefault="006C480B" w:rsidP="006D4B35">
            <w:r>
              <w:t>Sebagai</w:t>
            </w:r>
          </w:p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</w:tcPr>
          <w:p w:rsidR="006C480B" w:rsidRDefault="006C480B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6C480B" w:rsidRDefault="006C480B" w:rsidP="006D4B35"/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</w:tcPr>
          <w:p w:rsidR="006C480B" w:rsidRDefault="006C480B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6C480B" w:rsidRDefault="006C480B" w:rsidP="006D4B35"/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</w:tcPr>
          <w:p w:rsidR="006C480B" w:rsidRDefault="006C480B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6C480B" w:rsidRDefault="006C480B" w:rsidP="006D4B35"/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</w:tcPr>
          <w:p w:rsidR="006C480B" w:rsidRDefault="006C480B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6C480B" w:rsidRDefault="006C480B" w:rsidP="006D4B35"/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</w:tcPr>
          <w:p w:rsidR="006C480B" w:rsidRDefault="006C480B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6C480B" w:rsidRDefault="006C480B" w:rsidP="006D4B35"/>
        </w:tc>
      </w:tr>
      <w:tr w:rsidR="006C480B" w:rsidTr="006D4B35">
        <w:trPr>
          <w:trHeight w:val="260"/>
        </w:trPr>
        <w:tc>
          <w:tcPr>
            <w:tcW w:w="458" w:type="dxa"/>
            <w:vMerge w:val="restart"/>
          </w:tcPr>
          <w:p w:rsidR="006C480B" w:rsidRDefault="006C480B" w:rsidP="006D4B35">
            <w:r>
              <w:t>10</w:t>
            </w:r>
          </w:p>
        </w:tc>
        <w:tc>
          <w:tcPr>
            <w:tcW w:w="7978" w:type="dxa"/>
            <w:gridSpan w:val="3"/>
          </w:tcPr>
          <w:p w:rsidR="006C480B" w:rsidRDefault="006C480B" w:rsidP="006D4B35">
            <w:r>
              <w:t>Publikasi Ilmiah</w:t>
            </w:r>
          </w:p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  <w:shd w:val="clear" w:color="auto" w:fill="D9D9D9"/>
          </w:tcPr>
          <w:p w:rsidR="006C480B" w:rsidRDefault="006C480B" w:rsidP="006D4B35">
            <w:pPr>
              <w:rPr>
                <w:sz w:val="22"/>
                <w:szCs w:val="22"/>
              </w:rPr>
            </w:pPr>
            <w:r>
              <w:t>Judul</w:t>
            </w:r>
          </w:p>
        </w:tc>
        <w:tc>
          <w:tcPr>
            <w:tcW w:w="2579" w:type="dxa"/>
            <w:shd w:val="clear" w:color="auto" w:fill="D9D9D9"/>
          </w:tcPr>
          <w:p w:rsidR="006C480B" w:rsidRDefault="006C480B" w:rsidP="006D4B35">
            <w:r>
              <w:t>Tahun</w:t>
            </w:r>
          </w:p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</w:tcPr>
          <w:p w:rsidR="006C480B" w:rsidRDefault="006C480B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6C480B" w:rsidRDefault="006C480B" w:rsidP="006D4B35"/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</w:tcPr>
          <w:p w:rsidR="006C480B" w:rsidRDefault="006C480B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6C480B" w:rsidRDefault="006C480B" w:rsidP="006D4B35"/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</w:tcPr>
          <w:p w:rsidR="006C480B" w:rsidRDefault="006C480B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6C480B" w:rsidRDefault="006C480B" w:rsidP="006D4B35"/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</w:tcPr>
          <w:p w:rsidR="006C480B" w:rsidRDefault="006C480B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6C480B" w:rsidRDefault="006C480B" w:rsidP="006D4B35"/>
        </w:tc>
      </w:tr>
      <w:tr w:rsidR="006C480B" w:rsidTr="006D4B35">
        <w:trPr>
          <w:trHeight w:val="260"/>
        </w:trPr>
        <w:tc>
          <w:tcPr>
            <w:tcW w:w="458" w:type="dxa"/>
            <w:vMerge/>
          </w:tcPr>
          <w:p w:rsidR="006C480B" w:rsidRDefault="006C480B" w:rsidP="006D4B35"/>
        </w:tc>
        <w:tc>
          <w:tcPr>
            <w:tcW w:w="5399" w:type="dxa"/>
            <w:gridSpan w:val="2"/>
          </w:tcPr>
          <w:p w:rsidR="006C480B" w:rsidRDefault="006C480B" w:rsidP="006D4B35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:rsidR="006C480B" w:rsidRDefault="006C480B" w:rsidP="006D4B35"/>
        </w:tc>
      </w:tr>
      <w:tr w:rsidR="006C480B" w:rsidTr="006D4B35">
        <w:tc>
          <w:tcPr>
            <w:tcW w:w="458" w:type="dxa"/>
          </w:tcPr>
          <w:p w:rsidR="006C480B" w:rsidRDefault="006C480B" w:rsidP="006D4B35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7978" w:type="dxa"/>
            <w:gridSpan w:val="3"/>
          </w:tcPr>
          <w:p w:rsidR="006C480B" w:rsidRDefault="006C480B" w:rsidP="006D4B35">
            <w:r>
              <w:rPr>
                <w:b/>
              </w:rPr>
              <w:t>IDENTITAS MAKALAH</w:t>
            </w:r>
          </w:p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1</w:t>
            </w:r>
          </w:p>
        </w:tc>
        <w:tc>
          <w:tcPr>
            <w:tcW w:w="2999" w:type="dxa"/>
          </w:tcPr>
          <w:p w:rsidR="006C480B" w:rsidRDefault="006C480B" w:rsidP="006D4B35">
            <w:r>
              <w:t xml:space="preserve">Judul </w:t>
            </w:r>
          </w:p>
        </w:tc>
        <w:tc>
          <w:tcPr>
            <w:tcW w:w="4979" w:type="dxa"/>
            <w:gridSpan w:val="2"/>
          </w:tcPr>
          <w:p w:rsidR="006C480B" w:rsidRDefault="006C480B" w:rsidP="006D4B35"/>
        </w:tc>
      </w:tr>
      <w:tr w:rsidR="006C480B" w:rsidTr="006D4B35">
        <w:tc>
          <w:tcPr>
            <w:tcW w:w="458" w:type="dxa"/>
          </w:tcPr>
          <w:p w:rsidR="006C480B" w:rsidRDefault="006C480B" w:rsidP="006D4B35">
            <w:r>
              <w:t>2</w:t>
            </w:r>
          </w:p>
        </w:tc>
        <w:tc>
          <w:tcPr>
            <w:tcW w:w="2999" w:type="dxa"/>
          </w:tcPr>
          <w:p w:rsidR="006C480B" w:rsidRDefault="006C480B" w:rsidP="006D4B35">
            <w:r>
              <w:t>Penulis</w:t>
            </w:r>
          </w:p>
        </w:tc>
        <w:tc>
          <w:tcPr>
            <w:tcW w:w="4979" w:type="dxa"/>
            <w:gridSpan w:val="2"/>
          </w:tcPr>
          <w:p w:rsidR="006C480B" w:rsidRDefault="006C480B" w:rsidP="006D4B35"/>
        </w:tc>
      </w:tr>
    </w:tbl>
    <w:p w:rsidR="006C480B" w:rsidRDefault="006C480B" w:rsidP="006C480B">
      <w:pPr>
        <w:pBdr>
          <w:top w:val="nil"/>
          <w:left w:val="nil"/>
          <w:bottom w:val="nil"/>
          <w:right w:val="nil"/>
          <w:between w:val="nil"/>
        </w:pBdr>
        <w:tabs>
          <w:tab w:val="left" w:pos="312"/>
        </w:tabs>
        <w:spacing w:line="200" w:lineRule="auto"/>
        <w:ind w:left="312" w:hanging="312"/>
        <w:rPr>
          <w:color w:val="000000"/>
          <w:sz w:val="16"/>
          <w:szCs w:val="16"/>
        </w:rPr>
      </w:pPr>
    </w:p>
    <w:p w:rsidR="006C480B" w:rsidRDefault="006C480B" w:rsidP="006C480B"/>
    <w:p w:rsidR="006C480B" w:rsidRDefault="006C480B" w:rsidP="006C480B"/>
    <w:p w:rsidR="006C480B" w:rsidRDefault="006C480B" w:rsidP="006C480B"/>
    <w:p w:rsidR="006C480B" w:rsidRDefault="006C480B" w:rsidP="006C480B"/>
    <w:p w:rsidR="006C480B" w:rsidRDefault="006C480B" w:rsidP="006C480B"/>
    <w:p w:rsidR="006C480B" w:rsidRDefault="006C480B" w:rsidP="006C480B"/>
    <w:p w:rsidR="006C480B" w:rsidRDefault="006C480B" w:rsidP="006C480B"/>
    <w:p w:rsidR="006C480B" w:rsidRDefault="006C480B" w:rsidP="006C480B"/>
    <w:p w:rsidR="006C480B" w:rsidRDefault="006C480B" w:rsidP="006C480B"/>
    <w:p w:rsidR="006C480B" w:rsidRDefault="006C480B" w:rsidP="006C480B"/>
    <w:p w:rsidR="006C480B" w:rsidRDefault="006C480B" w:rsidP="006C480B"/>
    <w:p w:rsidR="006C480B" w:rsidRDefault="006C480B"/>
    <w:sectPr w:rsidR="006C480B">
      <w:type w:val="continuous"/>
      <w:pgSz w:w="10886" w:h="14855"/>
      <w:pgMar w:top="1134" w:right="1134" w:bottom="1134" w:left="1701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2E6" w:rsidRDefault="009D22E6">
      <w:r>
        <w:separator/>
      </w:r>
    </w:p>
  </w:endnote>
  <w:endnote w:type="continuationSeparator" w:id="0">
    <w:p w:rsidR="009D22E6" w:rsidRDefault="009D2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MECN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2A6" w:rsidRDefault="005F32A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after="283"/>
      <w:rPr>
        <w:i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2A6" w:rsidRDefault="005F32A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100" w:after="283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AC03D0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:rsidR="005F32A6" w:rsidRDefault="005F32A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240" w:after="283" w:line="20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2E6" w:rsidRDefault="009D22E6">
      <w:r>
        <w:separator/>
      </w:r>
    </w:p>
  </w:footnote>
  <w:footnote w:type="continuationSeparator" w:id="0">
    <w:p w:rsidR="009D22E6" w:rsidRDefault="009D2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2A6" w:rsidRDefault="005F32A6">
    <w:pPr>
      <w:pBdr>
        <w:top w:val="nil"/>
        <w:left w:val="nil"/>
        <w:bottom w:val="nil"/>
        <w:right w:val="nil"/>
        <w:between w:val="nil"/>
      </w:pBdr>
      <w:tabs>
        <w:tab w:val="center" w:pos="4920"/>
        <w:tab w:val="right" w:pos="9214"/>
      </w:tabs>
      <w:spacing w:after="240"/>
      <w:jc w:val="right"/>
      <w:rPr>
        <w:i/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2A6" w:rsidRDefault="005F32A6">
    <w:pPr>
      <w:pBdr>
        <w:top w:val="nil"/>
        <w:left w:val="nil"/>
        <w:bottom w:val="nil"/>
        <w:right w:val="nil"/>
        <w:between w:val="nil"/>
      </w:pBdr>
      <w:tabs>
        <w:tab w:val="left" w:pos="6804"/>
      </w:tabs>
      <w:spacing w:after="240"/>
      <w:rPr>
        <w:i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786F"/>
    <w:multiLevelType w:val="hybridMultilevel"/>
    <w:tmpl w:val="223A9462"/>
    <w:lvl w:ilvl="0" w:tplc="18CA55A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B1594"/>
    <w:multiLevelType w:val="hybridMultilevel"/>
    <w:tmpl w:val="185A9752"/>
    <w:lvl w:ilvl="0" w:tplc="1EF0493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C222A"/>
    <w:multiLevelType w:val="hybridMultilevel"/>
    <w:tmpl w:val="48241928"/>
    <w:lvl w:ilvl="0" w:tplc="6E1EFE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340A90"/>
    <w:multiLevelType w:val="multilevel"/>
    <w:tmpl w:val="CA9AED1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.%3.%4.%5.%6.%7.%8.%9."/>
      <w:lvlJc w:val="left"/>
      <w:pPr>
        <w:ind w:left="0" w:firstLine="0"/>
      </w:pPr>
    </w:lvl>
  </w:abstractNum>
  <w:abstractNum w:abstractNumId="4" w15:restartNumberingAfterBreak="0">
    <w:nsid w:val="2F7D1617"/>
    <w:multiLevelType w:val="hybridMultilevel"/>
    <w:tmpl w:val="6826F51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A206C"/>
    <w:multiLevelType w:val="hybridMultilevel"/>
    <w:tmpl w:val="660A0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233A6"/>
    <w:multiLevelType w:val="multilevel"/>
    <w:tmpl w:val="3FAC131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F4834"/>
    <w:multiLevelType w:val="multilevel"/>
    <w:tmpl w:val="7C22B3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76E5886"/>
    <w:multiLevelType w:val="hybridMultilevel"/>
    <w:tmpl w:val="E86C359E"/>
    <w:lvl w:ilvl="0" w:tplc="7EDE69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3271B9"/>
    <w:multiLevelType w:val="hybridMultilevel"/>
    <w:tmpl w:val="DE3E9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86C9A"/>
    <w:multiLevelType w:val="multilevel"/>
    <w:tmpl w:val="478E9E5A"/>
    <w:lvl w:ilvl="0">
      <w:start w:val="1"/>
      <w:numFmt w:val="decimal"/>
      <w:lvlText w:val="%1."/>
      <w:lvlJc w:val="left"/>
      <w:pPr>
        <w:ind w:left="958" w:hanging="360"/>
      </w:pPr>
    </w:lvl>
    <w:lvl w:ilvl="1">
      <w:start w:val="1"/>
      <w:numFmt w:val="lowerLetter"/>
      <w:lvlText w:val="%2."/>
      <w:lvlJc w:val="left"/>
      <w:pPr>
        <w:ind w:left="1678" w:hanging="360"/>
      </w:pPr>
    </w:lvl>
    <w:lvl w:ilvl="2">
      <w:start w:val="1"/>
      <w:numFmt w:val="lowerRoman"/>
      <w:lvlText w:val="%3."/>
      <w:lvlJc w:val="right"/>
      <w:pPr>
        <w:ind w:left="2398" w:hanging="180"/>
      </w:pPr>
    </w:lvl>
    <w:lvl w:ilvl="3">
      <w:start w:val="1"/>
      <w:numFmt w:val="decimal"/>
      <w:lvlText w:val="%4."/>
      <w:lvlJc w:val="left"/>
      <w:pPr>
        <w:ind w:left="3118" w:hanging="360"/>
      </w:pPr>
    </w:lvl>
    <w:lvl w:ilvl="4">
      <w:start w:val="1"/>
      <w:numFmt w:val="lowerLetter"/>
      <w:lvlText w:val="%5."/>
      <w:lvlJc w:val="left"/>
      <w:pPr>
        <w:ind w:left="3838" w:hanging="360"/>
      </w:pPr>
    </w:lvl>
    <w:lvl w:ilvl="5">
      <w:start w:val="1"/>
      <w:numFmt w:val="lowerRoman"/>
      <w:lvlText w:val="%6."/>
      <w:lvlJc w:val="right"/>
      <w:pPr>
        <w:ind w:left="4558" w:hanging="180"/>
      </w:pPr>
    </w:lvl>
    <w:lvl w:ilvl="6">
      <w:start w:val="1"/>
      <w:numFmt w:val="decimal"/>
      <w:lvlText w:val="%7."/>
      <w:lvlJc w:val="left"/>
      <w:pPr>
        <w:ind w:left="5278" w:hanging="360"/>
      </w:pPr>
    </w:lvl>
    <w:lvl w:ilvl="7">
      <w:start w:val="1"/>
      <w:numFmt w:val="lowerLetter"/>
      <w:lvlText w:val="%8."/>
      <w:lvlJc w:val="left"/>
      <w:pPr>
        <w:ind w:left="5998" w:hanging="360"/>
      </w:pPr>
    </w:lvl>
    <w:lvl w:ilvl="8">
      <w:start w:val="1"/>
      <w:numFmt w:val="lowerRoman"/>
      <w:lvlText w:val="%9."/>
      <w:lvlJc w:val="right"/>
      <w:pPr>
        <w:ind w:left="6718" w:hanging="180"/>
      </w:pPr>
    </w:lvl>
  </w:abstractNum>
  <w:abstractNum w:abstractNumId="11" w15:restartNumberingAfterBreak="0">
    <w:nsid w:val="7A2D6B9B"/>
    <w:multiLevelType w:val="multilevel"/>
    <w:tmpl w:val="E90CF75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.%3.%4.%5.%6.%7.%8.%9."/>
      <w:lvlJc w:val="left"/>
      <w:pPr>
        <w:ind w:left="0" w:firstLine="0"/>
      </w:p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6"/>
  </w:num>
  <w:num w:numId="5">
    <w:abstractNumId w:val="5"/>
  </w:num>
  <w:num w:numId="6">
    <w:abstractNumId w:val="9"/>
  </w:num>
  <w:num w:numId="7">
    <w:abstractNumId w:val="7"/>
  </w:num>
  <w:num w:numId="8">
    <w:abstractNumId w:val="2"/>
  </w:num>
  <w:num w:numId="9">
    <w:abstractNumId w:val="8"/>
  </w:num>
  <w:num w:numId="10">
    <w:abstractNumId w:val="1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8BD"/>
    <w:rsid w:val="00007CF7"/>
    <w:rsid w:val="000F2BC7"/>
    <w:rsid w:val="0017407B"/>
    <w:rsid w:val="004B6869"/>
    <w:rsid w:val="00563B1C"/>
    <w:rsid w:val="005E664F"/>
    <w:rsid w:val="005F32A6"/>
    <w:rsid w:val="00645EF2"/>
    <w:rsid w:val="006C480B"/>
    <w:rsid w:val="007304A1"/>
    <w:rsid w:val="0075100F"/>
    <w:rsid w:val="00775C46"/>
    <w:rsid w:val="00791E61"/>
    <w:rsid w:val="008854C9"/>
    <w:rsid w:val="009C58BD"/>
    <w:rsid w:val="009D22E6"/>
    <w:rsid w:val="00AC03D0"/>
    <w:rsid w:val="00BF1C26"/>
    <w:rsid w:val="00C17CD3"/>
    <w:rsid w:val="00C330B9"/>
    <w:rsid w:val="00D72547"/>
    <w:rsid w:val="00DE1BB2"/>
    <w:rsid w:val="00E1269B"/>
    <w:rsid w:val="00E23810"/>
    <w:rsid w:val="00E402CF"/>
    <w:rsid w:val="00FD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E9251"/>
  <w15:docId w15:val="{1C4DB997-B870-4F72-811F-8C07144D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C58B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d-ID"/>
    </w:rPr>
  </w:style>
  <w:style w:type="paragraph" w:styleId="Heading4">
    <w:name w:val="heading 4"/>
    <w:basedOn w:val="Normal"/>
    <w:next w:val="Normal"/>
    <w:link w:val="Heading4Char"/>
    <w:rsid w:val="009C58BD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9C58BD"/>
    <w:rPr>
      <w:rFonts w:ascii="Times New Roman" w:eastAsia="Times New Roman" w:hAnsi="Times New Roman" w:cs="Times New Roman"/>
      <w:b/>
      <w:color w:val="000000"/>
      <w:sz w:val="28"/>
      <w:szCs w:val="28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8BD"/>
    <w:rPr>
      <w:rFonts w:ascii="Tahoma" w:eastAsia="Times New Roman" w:hAnsi="Tahoma" w:cs="Tahoma"/>
      <w:sz w:val="16"/>
      <w:szCs w:val="16"/>
      <w:lang w:eastAsia="id-ID"/>
    </w:rPr>
  </w:style>
  <w:style w:type="character" w:styleId="Hyperlink">
    <w:name w:val="Hyperlink"/>
    <w:basedOn w:val="DefaultParagraphFont"/>
    <w:uiPriority w:val="99"/>
    <w:unhideWhenUsed/>
    <w:rsid w:val="0017407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32A6"/>
    <w:pPr>
      <w:widowControl/>
      <w:ind w:left="720"/>
      <w:contextualSpacing/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5F32A6"/>
    <w:pPr>
      <w:widowControl/>
      <w:tabs>
        <w:tab w:val="center" w:pos="4320"/>
        <w:tab w:val="right" w:pos="8640"/>
      </w:tabs>
    </w:pPr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F32A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5F32A6"/>
    <w:pPr>
      <w:widowControl/>
      <w:tabs>
        <w:tab w:val="center" w:pos="4320"/>
        <w:tab w:val="right" w:pos="8640"/>
      </w:tabs>
    </w:pPr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F32A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JRPMTitleEnglish">
    <w:name w:val="JRPM_Title English"/>
    <w:basedOn w:val="Normal"/>
    <w:qFormat/>
    <w:rsid w:val="005F32A6"/>
    <w:pPr>
      <w:widowControl/>
      <w:jc w:val="center"/>
    </w:pPr>
    <w:rPr>
      <w:b/>
      <w:i/>
      <w:noProof/>
      <w:sz w:val="26"/>
      <w:szCs w:val="24"/>
      <w:lang w:eastAsia="en-US"/>
    </w:rPr>
  </w:style>
  <w:style w:type="paragraph" w:customStyle="1" w:styleId="JRPMAuthor">
    <w:name w:val="JRPM_Author"/>
    <w:basedOn w:val="Normal"/>
    <w:qFormat/>
    <w:rsid w:val="005F32A6"/>
    <w:pPr>
      <w:widowControl/>
      <w:spacing w:after="60"/>
      <w:jc w:val="center"/>
    </w:pPr>
    <w:rPr>
      <w:b/>
      <w:sz w:val="22"/>
      <w:szCs w:val="22"/>
      <w:lang w:eastAsia="en-US"/>
    </w:rPr>
  </w:style>
  <w:style w:type="paragraph" w:customStyle="1" w:styleId="JRPMAbstrakTitle">
    <w:name w:val="JRPM_AbstrakTitle"/>
    <w:basedOn w:val="Normal"/>
    <w:qFormat/>
    <w:rsid w:val="005F32A6"/>
    <w:pPr>
      <w:widowControl/>
      <w:spacing w:after="60"/>
      <w:jc w:val="center"/>
    </w:pPr>
    <w:rPr>
      <w:b/>
      <w:sz w:val="22"/>
      <w:szCs w:val="24"/>
      <w:lang w:eastAsia="en-US"/>
    </w:rPr>
  </w:style>
  <w:style w:type="paragraph" w:customStyle="1" w:styleId="JRPMTitle">
    <w:name w:val="JRPM_Title"/>
    <w:basedOn w:val="Normal"/>
    <w:qFormat/>
    <w:rsid w:val="005F32A6"/>
    <w:pPr>
      <w:widowControl/>
      <w:jc w:val="center"/>
    </w:pPr>
    <w:rPr>
      <w:b/>
      <w:sz w:val="26"/>
      <w:szCs w:val="22"/>
      <w:lang w:eastAsia="en-US"/>
    </w:rPr>
  </w:style>
  <w:style w:type="paragraph" w:customStyle="1" w:styleId="JRPMAbstractBody">
    <w:name w:val="JRPM_AbstractBody"/>
    <w:basedOn w:val="JRPMTitle"/>
    <w:qFormat/>
    <w:rsid w:val="005F32A6"/>
    <w:pPr>
      <w:ind w:firstLine="567"/>
      <w:jc w:val="both"/>
    </w:pPr>
    <w:rPr>
      <w:b w:val="0"/>
      <w:sz w:val="22"/>
    </w:rPr>
  </w:style>
  <w:style w:type="paragraph" w:customStyle="1" w:styleId="JRPMAbstractBodyEnglish">
    <w:name w:val="JRPM_AbstractBodyEnglish"/>
    <w:basedOn w:val="Normal"/>
    <w:qFormat/>
    <w:rsid w:val="005F32A6"/>
    <w:pPr>
      <w:widowControl/>
      <w:ind w:firstLine="567"/>
      <w:jc w:val="both"/>
    </w:pPr>
    <w:rPr>
      <w:i/>
      <w:sz w:val="22"/>
      <w:szCs w:val="22"/>
      <w:lang w:eastAsia="en-US"/>
    </w:rPr>
  </w:style>
  <w:style w:type="paragraph" w:customStyle="1" w:styleId="JRPMHeading1">
    <w:name w:val="JRPM_Heading 1"/>
    <w:basedOn w:val="Normal"/>
    <w:qFormat/>
    <w:rsid w:val="005F32A6"/>
    <w:pPr>
      <w:widowControl/>
      <w:spacing w:before="120" w:after="120"/>
    </w:pPr>
    <w:rPr>
      <w:b/>
      <w:sz w:val="22"/>
      <w:szCs w:val="22"/>
      <w:lang w:val="en-US" w:eastAsia="en-US"/>
    </w:rPr>
  </w:style>
  <w:style w:type="paragraph" w:customStyle="1" w:styleId="JRPMBody">
    <w:name w:val="JRPM_Body"/>
    <w:basedOn w:val="Normal"/>
    <w:qFormat/>
    <w:rsid w:val="005F32A6"/>
    <w:pPr>
      <w:widowControl/>
      <w:ind w:firstLine="567"/>
      <w:jc w:val="both"/>
    </w:pPr>
    <w:rPr>
      <w:sz w:val="22"/>
      <w:szCs w:val="24"/>
      <w:lang w:eastAsia="en-US"/>
    </w:rPr>
  </w:style>
  <w:style w:type="paragraph" w:customStyle="1" w:styleId="JRPMTableCaption">
    <w:name w:val="JRPM_TableCaption"/>
    <w:basedOn w:val="Normal"/>
    <w:autoRedefine/>
    <w:qFormat/>
    <w:rsid w:val="005F32A6"/>
    <w:pPr>
      <w:widowControl/>
      <w:spacing w:before="120" w:after="120" w:line="240" w:lineRule="atLeast"/>
      <w:jc w:val="center"/>
    </w:pPr>
    <w:rPr>
      <w:sz w:val="22"/>
      <w:szCs w:val="24"/>
      <w:lang w:eastAsia="en-US"/>
    </w:rPr>
  </w:style>
  <w:style w:type="paragraph" w:customStyle="1" w:styleId="JRPMPictureCapture">
    <w:name w:val="JRPM_Picture Capture"/>
    <w:basedOn w:val="Normal"/>
    <w:autoRedefine/>
    <w:qFormat/>
    <w:rsid w:val="005F32A6"/>
    <w:pPr>
      <w:widowControl/>
      <w:spacing w:before="120" w:after="120" w:line="240" w:lineRule="atLeast"/>
      <w:jc w:val="center"/>
    </w:pPr>
    <w:rPr>
      <w:color w:val="000000"/>
      <w:sz w:val="22"/>
      <w:szCs w:val="24"/>
      <w:lang w:eastAsia="en-US"/>
    </w:rPr>
  </w:style>
  <w:style w:type="paragraph" w:customStyle="1" w:styleId="JRPMReference">
    <w:name w:val="JRPM_Reference"/>
    <w:basedOn w:val="Normal"/>
    <w:qFormat/>
    <w:rsid w:val="005F32A6"/>
    <w:pPr>
      <w:widowControl/>
      <w:spacing w:before="120" w:after="120"/>
      <w:ind w:left="567" w:hanging="567"/>
      <w:jc w:val="both"/>
    </w:pPr>
    <w:rPr>
      <w:color w:val="000000"/>
      <w:sz w:val="22"/>
      <w:szCs w:val="22"/>
      <w:lang w:eastAsia="en-US"/>
    </w:rPr>
  </w:style>
  <w:style w:type="paragraph" w:customStyle="1" w:styleId="JRPMAbstrakKeywords">
    <w:name w:val="JRPM_AbstrakKeywords"/>
    <w:basedOn w:val="JRPMAbstractBodyEnglish"/>
    <w:qFormat/>
    <w:rsid w:val="005F32A6"/>
    <w:pPr>
      <w:spacing w:before="60"/>
      <w:ind w:firstLine="0"/>
    </w:pPr>
  </w:style>
  <w:style w:type="character" w:customStyle="1" w:styleId="apple-converted-space">
    <w:name w:val="apple-converted-space"/>
    <w:rsid w:val="005F32A6"/>
  </w:style>
  <w:style w:type="character" w:styleId="Emphasis">
    <w:name w:val="Emphasis"/>
    <w:basedOn w:val="DefaultParagraphFont"/>
    <w:uiPriority w:val="20"/>
    <w:qFormat/>
    <w:rsid w:val="005F32A6"/>
    <w:rPr>
      <w:i/>
    </w:rPr>
  </w:style>
  <w:style w:type="paragraph" w:customStyle="1" w:styleId="JRPMAuthor-Afiliation">
    <w:name w:val="JRPM_Author-Afiliation"/>
    <w:basedOn w:val="Normal"/>
    <w:qFormat/>
    <w:rsid w:val="005F32A6"/>
    <w:pPr>
      <w:widowControl/>
      <w:jc w:val="center"/>
    </w:pPr>
    <w:rPr>
      <w:bCs/>
      <w:sz w:val="22"/>
      <w:szCs w:val="22"/>
      <w:lang w:eastAsia="en-US"/>
    </w:rPr>
  </w:style>
  <w:style w:type="paragraph" w:customStyle="1" w:styleId="authorname">
    <w:name w:val="author name"/>
    <w:basedOn w:val="Normal"/>
    <w:next w:val="Normal"/>
    <w:rsid w:val="005F32A6"/>
    <w:pPr>
      <w:widowControl/>
      <w:suppressAutoHyphens/>
      <w:autoSpaceDE w:val="0"/>
    </w:pPr>
    <w:rPr>
      <w:rFonts w:ascii="HAMECN+TimesNewRoman" w:hAnsi="HAMECN+TimesNewRoman"/>
      <w:sz w:val="24"/>
      <w:szCs w:val="24"/>
      <w:lang w:val="en-US" w:eastAsia="ar-SA"/>
    </w:rPr>
  </w:style>
  <w:style w:type="paragraph" w:customStyle="1" w:styleId="Author">
    <w:name w:val="Author"/>
    <w:basedOn w:val="Normal"/>
    <w:rsid w:val="005F32A6"/>
    <w:pPr>
      <w:widowControl/>
      <w:spacing w:after="240"/>
      <w:jc w:val="center"/>
    </w:pPr>
    <w:rPr>
      <w:b/>
      <w:lang w:val="en-US" w:eastAsia="en-US"/>
    </w:rPr>
  </w:style>
  <w:style w:type="paragraph" w:customStyle="1" w:styleId="Authors">
    <w:name w:val="Authors"/>
    <w:basedOn w:val="Normal"/>
    <w:link w:val="AuthorsChar"/>
    <w:qFormat/>
    <w:rsid w:val="005F32A6"/>
    <w:pPr>
      <w:widowControl/>
      <w:spacing w:after="80" w:line="259" w:lineRule="auto"/>
      <w:contextualSpacing/>
      <w:jc w:val="center"/>
    </w:pPr>
    <w:rPr>
      <w:rFonts w:ascii="Segoe UI" w:eastAsiaTheme="minorHAnsi" w:hAnsi="Segoe UI" w:cstheme="minorBidi"/>
      <w:szCs w:val="22"/>
      <w:lang w:val="en-US" w:eastAsia="en-US"/>
    </w:rPr>
  </w:style>
  <w:style w:type="character" w:customStyle="1" w:styleId="AuthorsChar">
    <w:name w:val="Authors Char"/>
    <w:basedOn w:val="DefaultParagraphFont"/>
    <w:link w:val="Authors"/>
    <w:rsid w:val="005F32A6"/>
    <w:rPr>
      <w:rFonts w:ascii="Segoe UI" w:hAnsi="Segoe UI"/>
      <w:sz w:val="20"/>
      <w:lang w:val="en-US"/>
    </w:rPr>
  </w:style>
  <w:style w:type="paragraph" w:customStyle="1" w:styleId="Affiliations">
    <w:name w:val="Affiliations"/>
    <w:basedOn w:val="Normal"/>
    <w:link w:val="AffiliationsChar"/>
    <w:qFormat/>
    <w:rsid w:val="005F32A6"/>
    <w:pPr>
      <w:widowControl/>
      <w:spacing w:after="80" w:line="259" w:lineRule="auto"/>
      <w:contextualSpacing/>
    </w:pPr>
    <w:rPr>
      <w:rFonts w:ascii="Segoe UI" w:eastAsiaTheme="minorHAnsi" w:hAnsi="Segoe UI" w:cstheme="minorBidi"/>
      <w:i/>
      <w:sz w:val="16"/>
      <w:szCs w:val="22"/>
      <w:lang w:val="en-US" w:eastAsia="en-US"/>
    </w:rPr>
  </w:style>
  <w:style w:type="character" w:customStyle="1" w:styleId="AffiliationsChar">
    <w:name w:val="Affiliations Char"/>
    <w:basedOn w:val="DefaultParagraphFont"/>
    <w:link w:val="Affiliations"/>
    <w:rsid w:val="005F32A6"/>
    <w:rPr>
      <w:rFonts w:ascii="Segoe UI" w:hAnsi="Segoe UI"/>
      <w:i/>
      <w:sz w:val="16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2A6"/>
    <w:pPr>
      <w:widowControl/>
      <w:pBdr>
        <w:top w:val="single" w:sz="4" w:space="10" w:color="4F81BD" w:themeColor="accent1"/>
        <w:bottom w:val="single" w:sz="4" w:space="10" w:color="4F81BD" w:themeColor="accent1"/>
      </w:pBdr>
      <w:spacing w:before="360" w:after="360" w:line="259" w:lineRule="auto"/>
      <w:ind w:left="864" w:right="864"/>
      <w:jc w:val="both"/>
    </w:pPr>
    <w:rPr>
      <w:rFonts w:ascii="Century Schoolbook" w:eastAsiaTheme="minorHAnsi" w:hAnsi="Century Schoolbook" w:cstheme="minorBidi"/>
      <w:i/>
      <w:iCs/>
      <w:color w:val="4F81BD" w:themeColor="accent1"/>
      <w:sz w:val="18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2A6"/>
    <w:rPr>
      <w:rFonts w:ascii="Century Schoolbook" w:hAnsi="Century Schoolbook"/>
      <w:i/>
      <w:iCs/>
      <w:color w:val="4F81BD" w:themeColor="accent1"/>
      <w:sz w:val="18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5F32A6"/>
    <w:pPr>
      <w:widowControl/>
      <w:tabs>
        <w:tab w:val="left" w:pos="380"/>
      </w:tabs>
      <w:ind w:left="384" w:hanging="384"/>
    </w:pPr>
    <w:rPr>
      <w:sz w:val="24"/>
      <w:szCs w:val="24"/>
      <w:lang w:val="en-US" w:eastAsia="en-US"/>
    </w:rPr>
  </w:style>
  <w:style w:type="character" w:customStyle="1" w:styleId="acopre">
    <w:name w:val="acopre"/>
    <w:basedOn w:val="DefaultParagraphFont"/>
    <w:rsid w:val="00791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ham.taufiq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gustito@ustjogja.ac.id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riawanyudi@umpar.ac.id" TargetMode="Externa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fid.setiana@ustjogja.ac.id" TargetMode="External"/><Relationship Id="rId14" Type="http://schemas.openxmlformats.org/officeDocument/2006/relationships/hyperlink" Target="mailto:irham.taufiq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3898</Words>
  <Characters>22219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RYP</cp:lastModifiedBy>
  <cp:revision>3</cp:revision>
  <dcterms:created xsi:type="dcterms:W3CDTF">2020-12-22T23:49:00Z</dcterms:created>
  <dcterms:modified xsi:type="dcterms:W3CDTF">2020-12-22T23:50:00Z</dcterms:modified>
</cp:coreProperties>
</file>